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E6D" w:rsidRDefault="00662F09">
      <w:pPr>
        <w:rPr>
          <w:rFonts w:ascii="Arial" w:hAnsi="Arial" w:cs="Arial"/>
          <w:sz w:val="40"/>
          <w:szCs w:val="40"/>
        </w:rPr>
      </w:pPr>
      <w:r>
        <w:rPr>
          <w:rFonts w:ascii="Arial" w:hAnsi="Arial" w:cs="Arial"/>
          <w:sz w:val="40"/>
          <w:szCs w:val="40"/>
        </w:rPr>
        <w:t xml:space="preserve">Izvješće o izvršenju </w:t>
      </w:r>
      <w:r w:rsidR="00F6247D" w:rsidRPr="00D64648">
        <w:rPr>
          <w:rFonts w:ascii="Arial" w:hAnsi="Arial" w:cs="Arial"/>
          <w:sz w:val="40"/>
          <w:szCs w:val="40"/>
        </w:rPr>
        <w:t>Proračun</w:t>
      </w:r>
      <w:r>
        <w:rPr>
          <w:rFonts w:ascii="Arial" w:hAnsi="Arial" w:cs="Arial"/>
          <w:sz w:val="40"/>
          <w:szCs w:val="40"/>
        </w:rPr>
        <w:t>a</w:t>
      </w:r>
      <w:r w:rsidR="00F6247D" w:rsidRPr="00D64648">
        <w:rPr>
          <w:rFonts w:ascii="Arial" w:hAnsi="Arial" w:cs="Arial"/>
          <w:sz w:val="40"/>
          <w:szCs w:val="40"/>
        </w:rPr>
        <w:t xml:space="preserve"> Grada Duge Rese za 202</w:t>
      </w:r>
      <w:r>
        <w:rPr>
          <w:rFonts w:ascii="Arial" w:hAnsi="Arial" w:cs="Arial"/>
          <w:sz w:val="40"/>
          <w:szCs w:val="40"/>
        </w:rPr>
        <w:t>1</w:t>
      </w:r>
      <w:r w:rsidR="00F6247D" w:rsidRPr="00D64648">
        <w:rPr>
          <w:rFonts w:ascii="Arial" w:hAnsi="Arial" w:cs="Arial"/>
          <w:sz w:val="40"/>
          <w:szCs w:val="40"/>
        </w:rPr>
        <w:t xml:space="preserve">. godinu dostupan je na linku </w:t>
      </w:r>
    </w:p>
    <w:p w:rsidR="00156E9B" w:rsidRDefault="000978C4">
      <w:pPr>
        <w:rPr>
          <w:rFonts w:ascii="Arial" w:hAnsi="Arial" w:cs="Arial"/>
          <w:sz w:val="40"/>
          <w:szCs w:val="40"/>
        </w:rPr>
      </w:pPr>
      <w:hyperlink r:id="rId5" w:history="1">
        <w:r w:rsidRPr="009E1BF0">
          <w:rPr>
            <w:rStyle w:val="Hyperlink"/>
            <w:rFonts w:ascii="Arial" w:hAnsi="Arial" w:cs="Arial"/>
            <w:sz w:val="40"/>
            <w:szCs w:val="40"/>
          </w:rPr>
          <w:t>https://dugaresa.hr/proracun-2021/</w:t>
        </w:r>
      </w:hyperlink>
    </w:p>
    <w:p w:rsidR="000978C4" w:rsidRDefault="000978C4">
      <w:pPr>
        <w:rPr>
          <w:rFonts w:ascii="Arial" w:hAnsi="Arial" w:cs="Arial"/>
          <w:sz w:val="40"/>
          <w:szCs w:val="40"/>
        </w:rPr>
      </w:pPr>
    </w:p>
    <w:p w:rsidR="002E5EE9" w:rsidRPr="00D64648" w:rsidRDefault="002E5EE9">
      <w:pPr>
        <w:rPr>
          <w:rFonts w:ascii="Arial" w:hAnsi="Arial" w:cs="Arial"/>
          <w:sz w:val="40"/>
          <w:szCs w:val="40"/>
        </w:rPr>
      </w:pPr>
    </w:p>
    <w:p w:rsidR="00F6247D" w:rsidRDefault="000978C4">
      <w:pPr>
        <w:rPr>
          <w:rFonts w:ascii="Arial" w:hAnsi="Arial" w:cs="Arial"/>
          <w:sz w:val="40"/>
          <w:szCs w:val="40"/>
        </w:rPr>
      </w:pPr>
      <w:r>
        <w:rPr>
          <w:rFonts w:ascii="Arial" w:hAnsi="Arial" w:cs="Arial"/>
          <w:sz w:val="40"/>
          <w:szCs w:val="40"/>
        </w:rPr>
        <w:t xml:space="preserve">Izvješće o izvršenju </w:t>
      </w:r>
      <w:r w:rsidR="00F6247D" w:rsidRPr="00D64648">
        <w:rPr>
          <w:rFonts w:ascii="Arial" w:hAnsi="Arial" w:cs="Arial"/>
          <w:sz w:val="40"/>
          <w:szCs w:val="40"/>
        </w:rPr>
        <w:t>Program</w:t>
      </w:r>
      <w:r>
        <w:rPr>
          <w:rFonts w:ascii="Arial" w:hAnsi="Arial" w:cs="Arial"/>
          <w:sz w:val="40"/>
          <w:szCs w:val="40"/>
        </w:rPr>
        <w:t>a</w:t>
      </w:r>
      <w:r w:rsidR="00F6247D" w:rsidRPr="00D64648">
        <w:rPr>
          <w:rFonts w:ascii="Arial" w:hAnsi="Arial" w:cs="Arial"/>
          <w:sz w:val="40"/>
          <w:szCs w:val="40"/>
        </w:rPr>
        <w:t xml:space="preserve"> građenja objekata i uređaja komunalne infrastrukture za 202</w:t>
      </w:r>
      <w:r>
        <w:rPr>
          <w:rFonts w:ascii="Arial" w:hAnsi="Arial" w:cs="Arial"/>
          <w:sz w:val="40"/>
          <w:szCs w:val="40"/>
        </w:rPr>
        <w:t>1</w:t>
      </w:r>
      <w:r w:rsidR="00F6247D" w:rsidRPr="00D64648">
        <w:rPr>
          <w:rFonts w:ascii="Arial" w:hAnsi="Arial" w:cs="Arial"/>
          <w:sz w:val="40"/>
          <w:szCs w:val="40"/>
        </w:rPr>
        <w:t>. dostupn</w:t>
      </w:r>
      <w:r>
        <w:rPr>
          <w:rFonts w:ascii="Arial" w:hAnsi="Arial" w:cs="Arial"/>
          <w:sz w:val="40"/>
          <w:szCs w:val="40"/>
        </w:rPr>
        <w:t>o</w:t>
      </w:r>
      <w:r w:rsidR="00F6247D" w:rsidRPr="00D64648">
        <w:rPr>
          <w:rFonts w:ascii="Arial" w:hAnsi="Arial" w:cs="Arial"/>
          <w:sz w:val="40"/>
          <w:szCs w:val="40"/>
        </w:rPr>
        <w:t xml:space="preserve"> je na linku </w:t>
      </w:r>
      <w:r>
        <w:rPr>
          <w:rFonts w:ascii="Arial" w:hAnsi="Arial" w:cs="Arial"/>
          <w:sz w:val="40"/>
          <w:szCs w:val="40"/>
        </w:rPr>
        <w:fldChar w:fldCharType="begin"/>
      </w:r>
      <w:r>
        <w:rPr>
          <w:rFonts w:ascii="Arial" w:hAnsi="Arial" w:cs="Arial"/>
          <w:sz w:val="40"/>
          <w:szCs w:val="40"/>
        </w:rPr>
        <w:instrText xml:space="preserve"> HYPERLINK "</w:instrText>
      </w:r>
      <w:r w:rsidRPr="000978C4">
        <w:rPr>
          <w:rFonts w:ascii="Arial" w:hAnsi="Arial" w:cs="Arial"/>
          <w:sz w:val="40"/>
          <w:szCs w:val="40"/>
        </w:rPr>
        <w:instrText>https://dugaresa.hr/2021-3/</w:instrText>
      </w:r>
      <w:r>
        <w:rPr>
          <w:rFonts w:ascii="Arial" w:hAnsi="Arial" w:cs="Arial"/>
          <w:sz w:val="40"/>
          <w:szCs w:val="40"/>
        </w:rPr>
        <w:instrText xml:space="preserve">" </w:instrText>
      </w:r>
      <w:r>
        <w:rPr>
          <w:rFonts w:ascii="Arial" w:hAnsi="Arial" w:cs="Arial"/>
          <w:sz w:val="40"/>
          <w:szCs w:val="40"/>
        </w:rPr>
        <w:fldChar w:fldCharType="separate"/>
      </w:r>
      <w:r w:rsidRPr="009E1BF0">
        <w:rPr>
          <w:rStyle w:val="Hyperlink"/>
          <w:rFonts w:ascii="Arial" w:hAnsi="Arial" w:cs="Arial"/>
          <w:sz w:val="40"/>
          <w:szCs w:val="40"/>
        </w:rPr>
        <w:t>https://dugaresa.hr/2021-3/</w:t>
      </w:r>
      <w:r>
        <w:rPr>
          <w:rFonts w:ascii="Arial" w:hAnsi="Arial" w:cs="Arial"/>
          <w:sz w:val="40"/>
          <w:szCs w:val="40"/>
        </w:rPr>
        <w:fldChar w:fldCharType="end"/>
      </w:r>
    </w:p>
    <w:p w:rsidR="00156E9B" w:rsidRDefault="00156E9B">
      <w:pPr>
        <w:rPr>
          <w:rFonts w:ascii="Arial" w:hAnsi="Arial" w:cs="Arial"/>
          <w:sz w:val="40"/>
          <w:szCs w:val="40"/>
        </w:rPr>
      </w:pPr>
    </w:p>
    <w:p w:rsidR="002E5EE9" w:rsidRPr="00D64648" w:rsidRDefault="002E5EE9">
      <w:pPr>
        <w:rPr>
          <w:rFonts w:ascii="Arial" w:hAnsi="Arial" w:cs="Arial"/>
          <w:sz w:val="40"/>
          <w:szCs w:val="40"/>
        </w:rPr>
      </w:pPr>
    </w:p>
    <w:p w:rsidR="00F6247D" w:rsidRDefault="000978C4">
      <w:pPr>
        <w:rPr>
          <w:rFonts w:ascii="Arial" w:hAnsi="Arial" w:cs="Arial"/>
          <w:sz w:val="40"/>
          <w:szCs w:val="40"/>
        </w:rPr>
      </w:pPr>
      <w:r>
        <w:rPr>
          <w:rFonts w:ascii="Arial" w:hAnsi="Arial" w:cs="Arial"/>
          <w:sz w:val="40"/>
          <w:szCs w:val="40"/>
        </w:rPr>
        <w:t xml:space="preserve">Izvješće o izvršenju </w:t>
      </w:r>
      <w:r w:rsidR="00F6247D" w:rsidRPr="00D64648">
        <w:rPr>
          <w:rFonts w:ascii="Arial" w:hAnsi="Arial" w:cs="Arial"/>
          <w:sz w:val="40"/>
          <w:szCs w:val="40"/>
        </w:rPr>
        <w:t>Program</w:t>
      </w:r>
      <w:r>
        <w:rPr>
          <w:rFonts w:ascii="Arial" w:hAnsi="Arial" w:cs="Arial"/>
          <w:sz w:val="40"/>
          <w:szCs w:val="40"/>
        </w:rPr>
        <w:t>a</w:t>
      </w:r>
      <w:r w:rsidR="00F6247D" w:rsidRPr="00D64648">
        <w:rPr>
          <w:rFonts w:ascii="Arial" w:hAnsi="Arial" w:cs="Arial"/>
          <w:sz w:val="40"/>
          <w:szCs w:val="40"/>
        </w:rPr>
        <w:t xml:space="preserve"> održavanja komunaln</w:t>
      </w:r>
      <w:r w:rsidR="00D82F3C" w:rsidRPr="00D64648">
        <w:rPr>
          <w:rFonts w:ascii="Arial" w:hAnsi="Arial" w:cs="Arial"/>
          <w:sz w:val="40"/>
          <w:szCs w:val="40"/>
        </w:rPr>
        <w:t>e</w:t>
      </w:r>
      <w:r w:rsidR="00F6247D" w:rsidRPr="00D64648">
        <w:rPr>
          <w:rFonts w:ascii="Arial" w:hAnsi="Arial" w:cs="Arial"/>
          <w:sz w:val="40"/>
          <w:szCs w:val="40"/>
        </w:rPr>
        <w:t xml:space="preserve"> infrastrukture za 202</w:t>
      </w:r>
      <w:r>
        <w:rPr>
          <w:rFonts w:ascii="Arial" w:hAnsi="Arial" w:cs="Arial"/>
          <w:sz w:val="40"/>
          <w:szCs w:val="40"/>
        </w:rPr>
        <w:t>1</w:t>
      </w:r>
      <w:r w:rsidR="00F6247D" w:rsidRPr="00D64648">
        <w:rPr>
          <w:rFonts w:ascii="Arial" w:hAnsi="Arial" w:cs="Arial"/>
          <w:sz w:val="40"/>
          <w:szCs w:val="40"/>
        </w:rPr>
        <w:t>. dostupn</w:t>
      </w:r>
      <w:r>
        <w:rPr>
          <w:rFonts w:ascii="Arial" w:hAnsi="Arial" w:cs="Arial"/>
          <w:sz w:val="40"/>
          <w:szCs w:val="40"/>
        </w:rPr>
        <w:t>o</w:t>
      </w:r>
      <w:r w:rsidR="00F6247D" w:rsidRPr="00D64648">
        <w:rPr>
          <w:rFonts w:ascii="Arial" w:hAnsi="Arial" w:cs="Arial"/>
          <w:sz w:val="40"/>
          <w:szCs w:val="40"/>
        </w:rPr>
        <w:t xml:space="preserve"> je na linku </w:t>
      </w:r>
      <w:r w:rsidR="00B17B97">
        <w:rPr>
          <w:rFonts w:ascii="Arial" w:hAnsi="Arial" w:cs="Arial"/>
          <w:sz w:val="40"/>
          <w:szCs w:val="40"/>
        </w:rPr>
        <w:fldChar w:fldCharType="begin"/>
      </w:r>
      <w:r w:rsidR="00B17B97">
        <w:rPr>
          <w:rFonts w:ascii="Arial" w:hAnsi="Arial" w:cs="Arial"/>
          <w:sz w:val="40"/>
          <w:szCs w:val="40"/>
        </w:rPr>
        <w:instrText xml:space="preserve"> HYPERLINK "</w:instrText>
      </w:r>
      <w:r w:rsidR="00B17B97" w:rsidRPr="00B17B97">
        <w:rPr>
          <w:rFonts w:ascii="Arial" w:hAnsi="Arial" w:cs="Arial"/>
          <w:sz w:val="40"/>
          <w:szCs w:val="40"/>
        </w:rPr>
        <w:instrText>https://dugaresa.hr/2021-2/</w:instrText>
      </w:r>
      <w:r w:rsidR="00B17B97">
        <w:rPr>
          <w:rFonts w:ascii="Arial" w:hAnsi="Arial" w:cs="Arial"/>
          <w:sz w:val="40"/>
          <w:szCs w:val="40"/>
        </w:rPr>
        <w:instrText xml:space="preserve">" </w:instrText>
      </w:r>
      <w:r w:rsidR="00B17B97">
        <w:rPr>
          <w:rFonts w:ascii="Arial" w:hAnsi="Arial" w:cs="Arial"/>
          <w:sz w:val="40"/>
          <w:szCs w:val="40"/>
        </w:rPr>
        <w:fldChar w:fldCharType="separate"/>
      </w:r>
      <w:r w:rsidR="00B17B97" w:rsidRPr="009E1BF0">
        <w:rPr>
          <w:rStyle w:val="Hyperlink"/>
          <w:rFonts w:ascii="Arial" w:hAnsi="Arial" w:cs="Arial"/>
          <w:sz w:val="40"/>
          <w:szCs w:val="40"/>
        </w:rPr>
        <w:t>https://dugaresa.hr/2021-2/</w:t>
      </w:r>
      <w:r w:rsidR="00B17B97">
        <w:rPr>
          <w:rFonts w:ascii="Arial" w:hAnsi="Arial" w:cs="Arial"/>
          <w:sz w:val="40"/>
          <w:szCs w:val="40"/>
        </w:rPr>
        <w:fldChar w:fldCharType="end"/>
      </w:r>
    </w:p>
    <w:p w:rsidR="00B17B97" w:rsidRDefault="00B17B97">
      <w:pPr>
        <w:rPr>
          <w:rFonts w:ascii="Arial" w:hAnsi="Arial" w:cs="Arial"/>
          <w:sz w:val="40"/>
          <w:szCs w:val="40"/>
        </w:rPr>
      </w:pPr>
    </w:p>
    <w:p w:rsidR="000713A2" w:rsidRPr="006C44B5" w:rsidRDefault="000713A2" w:rsidP="006C44B5">
      <w:pPr>
        <w:pStyle w:val="Bezproreda1"/>
        <w:rPr>
          <w:rFonts w:ascii="Arial" w:hAnsi="Arial" w:cs="Arial"/>
          <w:sz w:val="40"/>
          <w:szCs w:val="40"/>
        </w:rPr>
      </w:pPr>
      <w:r w:rsidRPr="006C44B5">
        <w:rPr>
          <w:rFonts w:ascii="Arial" w:hAnsi="Arial" w:cs="Arial"/>
          <w:sz w:val="40"/>
          <w:szCs w:val="40"/>
        </w:rPr>
        <w:t>Izvješće o ostvarenju Izvedbenog plana za ostvarivanje prava i potreba djece na području Grada Duge Rese za 2021. godinu</w:t>
      </w:r>
      <w:r w:rsidRPr="006C44B5">
        <w:rPr>
          <w:rFonts w:ascii="Arial" w:hAnsi="Arial" w:cs="Arial"/>
          <w:sz w:val="40"/>
          <w:szCs w:val="40"/>
        </w:rPr>
        <w:t xml:space="preserve"> </w:t>
      </w:r>
      <w:r w:rsidR="003029F0" w:rsidRPr="006C44B5">
        <w:rPr>
          <w:rFonts w:ascii="Arial" w:hAnsi="Arial" w:cs="Arial"/>
          <w:sz w:val="40"/>
          <w:szCs w:val="40"/>
        </w:rPr>
        <w:t xml:space="preserve"> i </w:t>
      </w:r>
      <w:r w:rsidRPr="006C44B5">
        <w:rPr>
          <w:rFonts w:ascii="Arial" w:hAnsi="Arial" w:cs="Arial"/>
          <w:sz w:val="40"/>
          <w:szCs w:val="40"/>
        </w:rPr>
        <w:t xml:space="preserve"> </w:t>
      </w:r>
    </w:p>
    <w:p w:rsidR="000713A2" w:rsidRPr="006C44B5" w:rsidRDefault="000713A2" w:rsidP="006C44B5">
      <w:pPr>
        <w:pStyle w:val="Bezproreda1"/>
        <w:rPr>
          <w:rFonts w:ascii="Arial" w:hAnsi="Arial" w:cs="Arial"/>
          <w:sz w:val="40"/>
          <w:szCs w:val="40"/>
        </w:rPr>
      </w:pPr>
      <w:r w:rsidRPr="006C44B5">
        <w:rPr>
          <w:rFonts w:ascii="Arial" w:hAnsi="Arial" w:cs="Arial"/>
          <w:sz w:val="40"/>
          <w:szCs w:val="40"/>
        </w:rPr>
        <w:t xml:space="preserve">Izvedbeni plana za ostvarivanje prava i potreba djece na području Grada Duge Rese za 2022. godinu dostupno je na linku </w:t>
      </w:r>
      <w:r w:rsidR="00F12042" w:rsidRPr="006C44B5">
        <w:rPr>
          <w:rFonts w:ascii="Arial" w:hAnsi="Arial" w:cs="Arial"/>
          <w:sz w:val="40"/>
          <w:szCs w:val="40"/>
        </w:rPr>
        <w:fldChar w:fldCharType="begin"/>
      </w:r>
      <w:r w:rsidR="00F12042" w:rsidRPr="006C44B5">
        <w:rPr>
          <w:rFonts w:ascii="Arial" w:hAnsi="Arial" w:cs="Arial"/>
          <w:sz w:val="40"/>
          <w:szCs w:val="40"/>
        </w:rPr>
        <w:instrText xml:space="preserve"> HYPERLINK "</w:instrText>
      </w:r>
      <w:r w:rsidR="00F12042" w:rsidRPr="006C44B5">
        <w:rPr>
          <w:rFonts w:ascii="Arial" w:hAnsi="Arial" w:cs="Arial"/>
          <w:sz w:val="40"/>
          <w:szCs w:val="40"/>
        </w:rPr>
        <w:instrText>https://dugaresa.hr/izvjesce-o-ostvarenju-izvedbenog-plana-2021-i-izvedbeni-plan-2022/</w:instrText>
      </w:r>
      <w:r w:rsidR="00F12042" w:rsidRPr="006C44B5">
        <w:rPr>
          <w:rFonts w:ascii="Arial" w:hAnsi="Arial" w:cs="Arial"/>
          <w:sz w:val="40"/>
          <w:szCs w:val="40"/>
        </w:rPr>
        <w:instrText xml:space="preserve">" </w:instrText>
      </w:r>
      <w:r w:rsidR="00F12042" w:rsidRPr="006C44B5">
        <w:rPr>
          <w:rFonts w:ascii="Arial" w:hAnsi="Arial" w:cs="Arial"/>
          <w:sz w:val="40"/>
          <w:szCs w:val="40"/>
        </w:rPr>
        <w:fldChar w:fldCharType="separate"/>
      </w:r>
      <w:r w:rsidR="00F12042" w:rsidRPr="006C44B5">
        <w:rPr>
          <w:rStyle w:val="Hyperlink"/>
          <w:rFonts w:ascii="Arial" w:hAnsi="Arial" w:cs="Arial"/>
          <w:sz w:val="40"/>
          <w:szCs w:val="40"/>
        </w:rPr>
        <w:t>https://dugaresa.hr/izvjesce-o-ostvarenju-izvedbenog-plana-2021-i-izvedbeni-plan-2022/</w:t>
      </w:r>
      <w:r w:rsidR="00F12042" w:rsidRPr="006C44B5">
        <w:rPr>
          <w:rFonts w:ascii="Arial" w:hAnsi="Arial" w:cs="Arial"/>
          <w:sz w:val="40"/>
          <w:szCs w:val="40"/>
        </w:rPr>
        <w:fldChar w:fldCharType="end"/>
      </w:r>
    </w:p>
    <w:p w:rsidR="006C44B5" w:rsidRDefault="006C44B5" w:rsidP="00800E13">
      <w:pPr>
        <w:pStyle w:val="Bezproreda2"/>
        <w:rPr>
          <w:rFonts w:ascii="Arial" w:hAnsi="Arial" w:cs="Arial"/>
          <w:sz w:val="18"/>
          <w:szCs w:val="18"/>
        </w:rPr>
      </w:pPr>
    </w:p>
    <w:p w:rsidR="006C44B5" w:rsidRDefault="006C44B5" w:rsidP="00800E13">
      <w:pPr>
        <w:pStyle w:val="Bezproreda2"/>
        <w:rPr>
          <w:rFonts w:ascii="Arial" w:hAnsi="Arial" w:cs="Arial"/>
          <w:sz w:val="18"/>
          <w:szCs w:val="18"/>
        </w:rPr>
      </w:pPr>
    </w:p>
    <w:p w:rsidR="006C44B5" w:rsidRDefault="006C44B5" w:rsidP="00800E13">
      <w:pPr>
        <w:pStyle w:val="Bezproreda2"/>
        <w:rPr>
          <w:rFonts w:ascii="Arial" w:hAnsi="Arial" w:cs="Arial"/>
          <w:sz w:val="18"/>
          <w:szCs w:val="18"/>
        </w:rPr>
      </w:pPr>
    </w:p>
    <w:p w:rsidR="006C44B5" w:rsidRDefault="006C44B5" w:rsidP="00800E13">
      <w:pPr>
        <w:pStyle w:val="Bezproreda2"/>
        <w:rPr>
          <w:rFonts w:ascii="Arial" w:hAnsi="Arial" w:cs="Arial"/>
          <w:sz w:val="18"/>
          <w:szCs w:val="18"/>
        </w:rPr>
      </w:pPr>
    </w:p>
    <w:p w:rsidR="006C44B5" w:rsidRDefault="006C44B5" w:rsidP="00800E13">
      <w:pPr>
        <w:pStyle w:val="Bezproreda2"/>
        <w:rPr>
          <w:rFonts w:ascii="Arial" w:hAnsi="Arial" w:cs="Arial"/>
          <w:sz w:val="18"/>
          <w:szCs w:val="18"/>
        </w:rPr>
      </w:pPr>
    </w:p>
    <w:p w:rsidR="00800E13" w:rsidRPr="00800E13" w:rsidRDefault="00800E13" w:rsidP="00800E13">
      <w:pPr>
        <w:pStyle w:val="Bezproreda2"/>
        <w:rPr>
          <w:rFonts w:ascii="Arial" w:hAnsi="Arial" w:cs="Arial"/>
          <w:sz w:val="18"/>
          <w:szCs w:val="18"/>
        </w:rPr>
      </w:pPr>
      <w:bookmarkStart w:id="0" w:name="_GoBack"/>
      <w:bookmarkEnd w:id="0"/>
      <w:r w:rsidRPr="00800E13">
        <w:rPr>
          <w:rFonts w:ascii="Arial" w:hAnsi="Arial" w:cs="Arial"/>
          <w:sz w:val="18"/>
          <w:szCs w:val="18"/>
        </w:rPr>
        <w:lastRenderedPageBreak/>
        <w:t xml:space="preserve">            </w:t>
      </w:r>
      <w:r w:rsidRPr="00800E13">
        <w:rPr>
          <w:rFonts w:ascii="Arial" w:hAnsi="Arial" w:cs="Arial"/>
          <w:noProof/>
          <w:sz w:val="18"/>
          <w:szCs w:val="18"/>
        </w:rPr>
        <w:drawing>
          <wp:inline distT="0" distB="0" distL="0" distR="0">
            <wp:extent cx="5334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800E13" w:rsidRPr="00800E13" w:rsidRDefault="00800E13" w:rsidP="00800E13">
      <w:pPr>
        <w:pStyle w:val="Bezproreda2"/>
        <w:rPr>
          <w:rFonts w:ascii="Arial" w:hAnsi="Arial" w:cs="Arial"/>
          <w:sz w:val="18"/>
          <w:szCs w:val="18"/>
        </w:rPr>
      </w:pPr>
      <w:r w:rsidRPr="00800E13">
        <w:rPr>
          <w:rFonts w:ascii="Arial" w:hAnsi="Arial" w:cs="Arial"/>
          <w:sz w:val="18"/>
          <w:szCs w:val="18"/>
        </w:rPr>
        <w:t>REPUBLIKA HRVATSKA</w:t>
      </w:r>
    </w:p>
    <w:p w:rsidR="00800E13" w:rsidRPr="00800E13" w:rsidRDefault="00800E13" w:rsidP="00800E13">
      <w:pPr>
        <w:pStyle w:val="Bezproreda2"/>
        <w:rPr>
          <w:rFonts w:ascii="Arial" w:hAnsi="Arial" w:cs="Arial"/>
          <w:sz w:val="18"/>
          <w:szCs w:val="18"/>
        </w:rPr>
      </w:pPr>
      <w:r w:rsidRPr="00800E13">
        <w:rPr>
          <w:rFonts w:ascii="Arial" w:hAnsi="Arial" w:cs="Arial"/>
          <w:sz w:val="18"/>
          <w:szCs w:val="18"/>
        </w:rPr>
        <w:t>KARLOVAČKA ŽUPANIJA</w:t>
      </w:r>
    </w:p>
    <w:p w:rsidR="00800E13" w:rsidRPr="00800E13" w:rsidRDefault="00800E13" w:rsidP="00800E13">
      <w:pPr>
        <w:pStyle w:val="Bezproreda2"/>
        <w:rPr>
          <w:rFonts w:ascii="Arial" w:hAnsi="Arial" w:cs="Arial"/>
          <w:sz w:val="18"/>
          <w:szCs w:val="18"/>
        </w:rPr>
      </w:pPr>
      <w:r w:rsidRPr="00800E13">
        <w:rPr>
          <w:rFonts w:ascii="Arial" w:hAnsi="Arial" w:cs="Arial"/>
          <w:sz w:val="18"/>
          <w:szCs w:val="18"/>
        </w:rPr>
        <w:t>GRAD DUGA RESA</w:t>
      </w:r>
    </w:p>
    <w:p w:rsidR="00800E13" w:rsidRPr="00800E13" w:rsidRDefault="00800E13" w:rsidP="00800E13">
      <w:pPr>
        <w:pStyle w:val="Bezproreda2"/>
        <w:rPr>
          <w:rFonts w:ascii="Arial" w:hAnsi="Arial" w:cs="Arial"/>
          <w:sz w:val="18"/>
          <w:szCs w:val="18"/>
        </w:rPr>
      </w:pPr>
      <w:r w:rsidRPr="00800E13">
        <w:rPr>
          <w:rFonts w:ascii="Arial" w:hAnsi="Arial" w:cs="Arial"/>
          <w:sz w:val="18"/>
          <w:szCs w:val="18"/>
        </w:rPr>
        <w:t>GRADSKO VIJEĆE</w:t>
      </w:r>
    </w:p>
    <w:p w:rsidR="00800E13" w:rsidRPr="00800E13" w:rsidRDefault="00800E13" w:rsidP="00800E13">
      <w:pPr>
        <w:pStyle w:val="Bezproreda2"/>
        <w:rPr>
          <w:rFonts w:ascii="Arial" w:hAnsi="Arial" w:cs="Arial"/>
          <w:sz w:val="18"/>
          <w:szCs w:val="18"/>
        </w:rPr>
      </w:pPr>
      <w:r w:rsidRPr="00800E13">
        <w:rPr>
          <w:rFonts w:ascii="Arial" w:hAnsi="Arial" w:cs="Arial"/>
          <w:sz w:val="18"/>
          <w:szCs w:val="18"/>
        </w:rPr>
        <w:t>KLASA: 400-08/20-01/22</w:t>
      </w:r>
    </w:p>
    <w:p w:rsidR="00800E13" w:rsidRPr="00800E13" w:rsidRDefault="00800E13" w:rsidP="00800E13">
      <w:pPr>
        <w:pStyle w:val="Bezproreda2"/>
        <w:rPr>
          <w:rFonts w:ascii="Arial" w:hAnsi="Arial" w:cs="Arial"/>
          <w:sz w:val="18"/>
          <w:szCs w:val="18"/>
        </w:rPr>
      </w:pPr>
      <w:r w:rsidRPr="00800E13">
        <w:rPr>
          <w:rFonts w:ascii="Arial" w:hAnsi="Arial" w:cs="Arial"/>
          <w:sz w:val="18"/>
          <w:szCs w:val="18"/>
        </w:rPr>
        <w:t>URBROJ: 2133/03-05/01-22-</w:t>
      </w:r>
    </w:p>
    <w:p w:rsidR="00800E13" w:rsidRPr="00800E13" w:rsidRDefault="00800E13" w:rsidP="00800E13">
      <w:pPr>
        <w:pStyle w:val="Bezproreda2"/>
        <w:rPr>
          <w:rFonts w:ascii="Arial" w:hAnsi="Arial" w:cs="Arial"/>
          <w:b/>
          <w:sz w:val="18"/>
          <w:szCs w:val="18"/>
        </w:rPr>
      </w:pPr>
      <w:r w:rsidRPr="00800E13">
        <w:rPr>
          <w:rFonts w:ascii="Arial" w:hAnsi="Arial" w:cs="Arial"/>
          <w:b/>
          <w:sz w:val="18"/>
          <w:szCs w:val="18"/>
        </w:rPr>
        <w:t>Duga Resa, 25. ožujka 2022. godine</w:t>
      </w:r>
    </w:p>
    <w:p w:rsidR="00800E13" w:rsidRPr="00800E13" w:rsidRDefault="00800E13" w:rsidP="00800E13">
      <w:pPr>
        <w:pStyle w:val="Bezproreda2"/>
        <w:rPr>
          <w:rFonts w:ascii="Arial" w:hAnsi="Arial" w:cs="Arial"/>
          <w:sz w:val="18"/>
          <w:szCs w:val="18"/>
        </w:rPr>
      </w:pPr>
    </w:p>
    <w:p w:rsidR="00800E13" w:rsidRDefault="00800E13" w:rsidP="00800E13">
      <w:pPr>
        <w:ind w:firstLine="708"/>
        <w:rPr>
          <w:rFonts w:ascii="Arial" w:hAnsi="Arial" w:cs="Arial"/>
        </w:rPr>
      </w:pPr>
      <w:r>
        <w:rPr>
          <w:rFonts w:ascii="Arial" w:hAnsi="Arial" w:cs="Arial"/>
        </w:rPr>
        <w:t>Temeljem članka 82.</w:t>
      </w:r>
      <w:r w:rsidRPr="004F727E">
        <w:rPr>
          <w:rFonts w:ascii="Arial" w:hAnsi="Arial" w:cs="Arial"/>
        </w:rPr>
        <w:t xml:space="preserve"> </w:t>
      </w:r>
      <w:r>
        <w:rPr>
          <w:rFonts w:ascii="Arial" w:hAnsi="Arial" w:cs="Arial"/>
        </w:rPr>
        <w:t>stavka 2. Pravilnika o proračunskom računovodstvu i računskom planu (NN broj 124/14, 115/15, 87/16, 3/18, 126/19 i 108/20) i članka 47</w:t>
      </w:r>
      <w:r w:rsidRPr="004F727E">
        <w:rPr>
          <w:rFonts w:ascii="Arial" w:hAnsi="Arial" w:cs="Arial"/>
        </w:rPr>
        <w:t xml:space="preserve">. Statuta Grada Duge Rese </w:t>
      </w:r>
      <w:r>
        <w:rPr>
          <w:rFonts w:ascii="Arial" w:hAnsi="Arial" w:cs="Arial"/>
        </w:rPr>
        <w:t>(</w:t>
      </w:r>
      <w:r w:rsidRPr="004F727E">
        <w:rPr>
          <w:rFonts w:ascii="Arial" w:hAnsi="Arial" w:cs="Arial"/>
        </w:rPr>
        <w:t xml:space="preserve">Službeni glasnik Grada </w:t>
      </w:r>
      <w:r>
        <w:rPr>
          <w:rFonts w:ascii="Arial" w:hAnsi="Arial" w:cs="Arial"/>
        </w:rPr>
        <w:t xml:space="preserve">Duge Rese broj 6/18-pročišćeni tekst, 2/20, 2/21) </w:t>
      </w:r>
      <w:r w:rsidRPr="004F727E">
        <w:rPr>
          <w:rFonts w:ascii="Arial" w:hAnsi="Arial" w:cs="Arial"/>
        </w:rPr>
        <w:t>Gradsko vijeće Grada Duge Rese na</w:t>
      </w:r>
      <w:r>
        <w:rPr>
          <w:rFonts w:ascii="Arial" w:hAnsi="Arial" w:cs="Arial"/>
        </w:rPr>
        <w:t xml:space="preserve"> 7.  </w:t>
      </w:r>
      <w:r w:rsidRPr="004F727E">
        <w:rPr>
          <w:rFonts w:ascii="Arial" w:hAnsi="Arial" w:cs="Arial"/>
        </w:rPr>
        <w:t>sjednici održanoj dana</w:t>
      </w:r>
      <w:r>
        <w:rPr>
          <w:rFonts w:ascii="Arial" w:hAnsi="Arial" w:cs="Arial"/>
        </w:rPr>
        <w:t xml:space="preserve"> 25. ožujka 2022</w:t>
      </w:r>
      <w:r w:rsidRPr="004F727E">
        <w:rPr>
          <w:rFonts w:ascii="Arial" w:hAnsi="Arial" w:cs="Arial"/>
        </w:rPr>
        <w:t xml:space="preserve">. godine donijelo je </w:t>
      </w:r>
    </w:p>
    <w:p w:rsidR="00800E13" w:rsidRPr="004F727E" w:rsidRDefault="00800E13" w:rsidP="00800E13">
      <w:pPr>
        <w:jc w:val="center"/>
        <w:rPr>
          <w:rFonts w:ascii="Arial" w:hAnsi="Arial" w:cs="Arial"/>
          <w:b/>
        </w:rPr>
      </w:pPr>
      <w:r w:rsidRPr="004F727E">
        <w:rPr>
          <w:rFonts w:ascii="Arial" w:hAnsi="Arial" w:cs="Arial"/>
          <w:b/>
        </w:rPr>
        <w:t>O D  L  U  K  U</w:t>
      </w:r>
    </w:p>
    <w:p w:rsidR="00800E13" w:rsidRPr="004F727E" w:rsidRDefault="00800E13" w:rsidP="00800E13">
      <w:pPr>
        <w:jc w:val="center"/>
        <w:rPr>
          <w:rFonts w:ascii="Arial" w:hAnsi="Arial" w:cs="Arial"/>
        </w:rPr>
      </w:pPr>
      <w:r>
        <w:rPr>
          <w:rFonts w:ascii="Arial" w:hAnsi="Arial" w:cs="Arial"/>
          <w:b/>
        </w:rPr>
        <w:t>o raspodjeli rezultata poslovanja za 2021. godinu</w:t>
      </w:r>
    </w:p>
    <w:p w:rsidR="00800E13" w:rsidRDefault="00800E13" w:rsidP="00800E13">
      <w:pPr>
        <w:jc w:val="center"/>
        <w:rPr>
          <w:rFonts w:ascii="Arial" w:hAnsi="Arial" w:cs="Arial"/>
        </w:rPr>
      </w:pPr>
      <w:r w:rsidRPr="004F727E">
        <w:rPr>
          <w:rFonts w:ascii="Arial" w:hAnsi="Arial" w:cs="Arial"/>
        </w:rPr>
        <w:t>Članak 1.</w:t>
      </w:r>
    </w:p>
    <w:p w:rsidR="00800E13" w:rsidRPr="0070678D" w:rsidRDefault="00800E13" w:rsidP="00800E13">
      <w:pPr>
        <w:ind w:firstLine="708"/>
        <w:rPr>
          <w:rFonts w:ascii="Arial" w:hAnsi="Arial" w:cs="Arial"/>
          <w:b/>
        </w:rPr>
      </w:pPr>
      <w:r w:rsidRPr="0070678D">
        <w:rPr>
          <w:rFonts w:ascii="Arial" w:hAnsi="Arial" w:cs="Arial"/>
        </w:rPr>
        <w:t>Ovom se Odlukom utvrđuje rezultat poslovanja, raspodjela rezultata poslovanja te</w:t>
      </w:r>
      <w:r w:rsidRPr="00B859CA">
        <w:rPr>
          <w:rFonts w:ascii="Arial" w:hAnsi="Arial" w:cs="Arial"/>
          <w:color w:val="FF0000"/>
        </w:rPr>
        <w:t xml:space="preserve"> </w:t>
      </w:r>
      <w:r w:rsidRPr="001F298E">
        <w:rPr>
          <w:rFonts w:ascii="Arial" w:hAnsi="Arial" w:cs="Arial"/>
        </w:rPr>
        <w:t>način korištenja viška prihoda</w:t>
      </w:r>
      <w:r w:rsidRPr="00B859CA">
        <w:rPr>
          <w:rFonts w:ascii="Arial" w:hAnsi="Arial" w:cs="Arial"/>
          <w:color w:val="FF0000"/>
        </w:rPr>
        <w:t xml:space="preserve"> </w:t>
      </w:r>
      <w:r w:rsidRPr="0070678D">
        <w:rPr>
          <w:rFonts w:ascii="Arial" w:hAnsi="Arial" w:cs="Arial"/>
        </w:rPr>
        <w:t xml:space="preserve">utvrđenog </w:t>
      </w:r>
      <w:r>
        <w:rPr>
          <w:rFonts w:ascii="Arial" w:hAnsi="Arial" w:cs="Arial"/>
        </w:rPr>
        <w:t>godišnjim financijskim izvještajima</w:t>
      </w:r>
      <w:r w:rsidRPr="0070678D">
        <w:rPr>
          <w:rFonts w:ascii="Arial" w:hAnsi="Arial" w:cs="Arial"/>
        </w:rPr>
        <w:t xml:space="preserve"> Grada Duge Rese za razdoblje 1.1.-31.12.20</w:t>
      </w:r>
      <w:r>
        <w:rPr>
          <w:rFonts w:ascii="Arial" w:hAnsi="Arial" w:cs="Arial"/>
        </w:rPr>
        <w:t>21</w:t>
      </w:r>
      <w:r w:rsidRPr="0070678D">
        <w:rPr>
          <w:rFonts w:ascii="Arial" w:hAnsi="Arial" w:cs="Arial"/>
        </w:rPr>
        <w:t xml:space="preserve">. godine u iznosu od </w:t>
      </w:r>
      <w:r>
        <w:rPr>
          <w:rFonts w:ascii="Arial" w:hAnsi="Arial" w:cs="Arial"/>
        </w:rPr>
        <w:t>8.405.243,26</w:t>
      </w:r>
      <w:r w:rsidRPr="0070678D">
        <w:rPr>
          <w:rFonts w:ascii="Arial" w:hAnsi="Arial" w:cs="Arial"/>
        </w:rPr>
        <w:t xml:space="preserve"> kn, koji se sastoji od prenesenog </w:t>
      </w:r>
      <w:r>
        <w:rPr>
          <w:rFonts w:ascii="Arial" w:hAnsi="Arial" w:cs="Arial"/>
        </w:rPr>
        <w:t>viška</w:t>
      </w:r>
      <w:r w:rsidRPr="0070678D">
        <w:rPr>
          <w:rFonts w:ascii="Arial" w:hAnsi="Arial" w:cs="Arial"/>
        </w:rPr>
        <w:t xml:space="preserve"> prihoda i primitaka iz prethodnih godina u iznosu od </w:t>
      </w:r>
      <w:r>
        <w:rPr>
          <w:rFonts w:ascii="Arial" w:hAnsi="Arial" w:cs="Arial"/>
        </w:rPr>
        <w:t>5.604.611,09</w:t>
      </w:r>
      <w:r w:rsidRPr="0070678D">
        <w:rPr>
          <w:rFonts w:ascii="Arial" w:hAnsi="Arial" w:cs="Arial"/>
        </w:rPr>
        <w:t xml:space="preserve"> kn i </w:t>
      </w:r>
      <w:r>
        <w:rPr>
          <w:rFonts w:ascii="Arial" w:hAnsi="Arial" w:cs="Arial"/>
        </w:rPr>
        <w:t>viška</w:t>
      </w:r>
      <w:r w:rsidRPr="0070678D">
        <w:rPr>
          <w:rFonts w:ascii="Arial" w:hAnsi="Arial" w:cs="Arial"/>
        </w:rPr>
        <w:t xml:space="preserve"> prihoda i primitaka ostvarenog u 20</w:t>
      </w:r>
      <w:r>
        <w:rPr>
          <w:rFonts w:ascii="Arial" w:hAnsi="Arial" w:cs="Arial"/>
        </w:rPr>
        <w:t>21</w:t>
      </w:r>
      <w:r w:rsidRPr="0070678D">
        <w:rPr>
          <w:rFonts w:ascii="Arial" w:hAnsi="Arial" w:cs="Arial"/>
        </w:rPr>
        <w:t>. godini koji sa izvršenom korekcijom rezultata u 20</w:t>
      </w:r>
      <w:r>
        <w:rPr>
          <w:rFonts w:ascii="Arial" w:hAnsi="Arial" w:cs="Arial"/>
        </w:rPr>
        <w:t>21</w:t>
      </w:r>
      <w:r w:rsidRPr="0070678D">
        <w:rPr>
          <w:rFonts w:ascii="Arial" w:hAnsi="Arial" w:cs="Arial"/>
        </w:rPr>
        <w:t xml:space="preserve">. godini iznosi </w:t>
      </w:r>
      <w:r>
        <w:rPr>
          <w:rFonts w:ascii="Arial" w:hAnsi="Arial" w:cs="Arial"/>
        </w:rPr>
        <w:t>2.800.632,17</w:t>
      </w:r>
      <w:r w:rsidRPr="0070678D">
        <w:rPr>
          <w:rFonts w:ascii="Arial" w:hAnsi="Arial" w:cs="Arial"/>
        </w:rPr>
        <w:t xml:space="preserve"> kn.</w:t>
      </w:r>
      <w:r w:rsidRPr="0070678D">
        <w:rPr>
          <w:rFonts w:ascii="Arial" w:hAnsi="Arial" w:cs="Arial"/>
          <w:b/>
        </w:rPr>
        <w:t xml:space="preserve">       </w:t>
      </w:r>
    </w:p>
    <w:p w:rsidR="00800E13" w:rsidRDefault="00800E13" w:rsidP="00800E13">
      <w:pPr>
        <w:jc w:val="center"/>
        <w:rPr>
          <w:rFonts w:ascii="Arial" w:hAnsi="Arial" w:cs="Arial"/>
        </w:rPr>
      </w:pPr>
      <w:r w:rsidRPr="004F727E">
        <w:rPr>
          <w:rFonts w:ascii="Arial" w:hAnsi="Arial" w:cs="Arial"/>
        </w:rPr>
        <w:t>Članak 2.</w:t>
      </w:r>
    </w:p>
    <w:p w:rsidR="00800E13" w:rsidRDefault="00800E13" w:rsidP="00800E13">
      <w:pPr>
        <w:ind w:firstLine="708"/>
        <w:rPr>
          <w:rFonts w:ascii="Arial" w:hAnsi="Arial" w:cs="Arial"/>
        </w:rPr>
      </w:pPr>
      <w:r>
        <w:rPr>
          <w:rFonts w:ascii="Arial" w:hAnsi="Arial" w:cs="Arial"/>
        </w:rPr>
        <w:t>Stanja na osnovnim računima podskupine 922 koja su iskazana u godišnjim financijskim izvještajima za 2021. godinu, na dan 31. prosinca 2021. godine utvrđena su kako slijedi: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4940"/>
        <w:gridCol w:w="2612"/>
      </w:tblGrid>
      <w:tr w:rsidR="00800E13" w:rsidRPr="00EE582B" w:rsidTr="00DB0C71">
        <w:trPr>
          <w:trHeight w:val="336"/>
        </w:trPr>
        <w:tc>
          <w:tcPr>
            <w:tcW w:w="1526" w:type="dxa"/>
            <w:shd w:val="clear" w:color="auto" w:fill="auto"/>
          </w:tcPr>
          <w:p w:rsidR="00800E13" w:rsidRPr="00EE582B" w:rsidRDefault="00800E13" w:rsidP="00DB0C71">
            <w:pPr>
              <w:jc w:val="center"/>
              <w:rPr>
                <w:rFonts w:ascii="Arial" w:hAnsi="Arial" w:cs="Arial"/>
              </w:rPr>
            </w:pPr>
            <w:r w:rsidRPr="00EE582B">
              <w:rPr>
                <w:rFonts w:ascii="Arial" w:hAnsi="Arial" w:cs="Arial"/>
              </w:rPr>
              <w:t>Broj osnovnog računa</w:t>
            </w:r>
          </w:p>
        </w:tc>
        <w:tc>
          <w:tcPr>
            <w:tcW w:w="5103" w:type="dxa"/>
            <w:shd w:val="clear" w:color="auto" w:fill="auto"/>
          </w:tcPr>
          <w:p w:rsidR="00800E13" w:rsidRPr="00EE582B" w:rsidRDefault="00800E13" w:rsidP="00DB0C71">
            <w:pPr>
              <w:jc w:val="center"/>
              <w:rPr>
                <w:rFonts w:ascii="Arial" w:hAnsi="Arial" w:cs="Arial"/>
              </w:rPr>
            </w:pPr>
            <w:r w:rsidRPr="00EE582B">
              <w:rPr>
                <w:rFonts w:ascii="Arial" w:hAnsi="Arial" w:cs="Arial"/>
              </w:rPr>
              <w:t>Naziv osnovnog računa</w:t>
            </w:r>
          </w:p>
        </w:tc>
        <w:tc>
          <w:tcPr>
            <w:tcW w:w="2659" w:type="dxa"/>
            <w:shd w:val="clear" w:color="auto" w:fill="auto"/>
          </w:tcPr>
          <w:p w:rsidR="00800E13" w:rsidRPr="00EE582B" w:rsidRDefault="00800E13" w:rsidP="00DB0C71">
            <w:pPr>
              <w:jc w:val="center"/>
              <w:rPr>
                <w:rFonts w:ascii="Arial" w:hAnsi="Arial" w:cs="Arial"/>
              </w:rPr>
            </w:pPr>
            <w:r w:rsidRPr="00EE582B">
              <w:rPr>
                <w:rFonts w:ascii="Arial" w:hAnsi="Arial" w:cs="Arial"/>
              </w:rPr>
              <w:t>Stanje 31.12.20</w:t>
            </w:r>
            <w:r>
              <w:rPr>
                <w:rFonts w:ascii="Arial" w:hAnsi="Arial" w:cs="Arial"/>
              </w:rPr>
              <w:t>20</w:t>
            </w:r>
            <w:r w:rsidRPr="00EE582B">
              <w:rPr>
                <w:rFonts w:ascii="Arial" w:hAnsi="Arial" w:cs="Arial"/>
              </w:rPr>
              <w:t>.g.</w:t>
            </w:r>
          </w:p>
        </w:tc>
      </w:tr>
      <w:tr w:rsidR="00800E13" w:rsidRPr="00EE582B" w:rsidTr="00DB0C71">
        <w:tc>
          <w:tcPr>
            <w:tcW w:w="1526" w:type="dxa"/>
            <w:shd w:val="clear" w:color="auto" w:fill="auto"/>
          </w:tcPr>
          <w:p w:rsidR="00800E13" w:rsidRPr="00EE582B" w:rsidRDefault="00800E13" w:rsidP="00DB0C71">
            <w:pPr>
              <w:rPr>
                <w:rFonts w:ascii="Arial" w:hAnsi="Arial" w:cs="Arial"/>
              </w:rPr>
            </w:pPr>
            <w:r w:rsidRPr="00EE582B">
              <w:rPr>
                <w:rFonts w:ascii="Arial" w:hAnsi="Arial" w:cs="Arial"/>
              </w:rPr>
              <w:t>92211</w:t>
            </w:r>
          </w:p>
        </w:tc>
        <w:tc>
          <w:tcPr>
            <w:tcW w:w="5103" w:type="dxa"/>
            <w:shd w:val="clear" w:color="auto" w:fill="auto"/>
          </w:tcPr>
          <w:p w:rsidR="00800E13" w:rsidRPr="00EE582B" w:rsidRDefault="00800E13" w:rsidP="00DB0C71">
            <w:pPr>
              <w:rPr>
                <w:rFonts w:ascii="Arial" w:hAnsi="Arial" w:cs="Arial"/>
              </w:rPr>
            </w:pPr>
            <w:r w:rsidRPr="00EE582B">
              <w:rPr>
                <w:rFonts w:ascii="Arial" w:hAnsi="Arial" w:cs="Arial"/>
              </w:rPr>
              <w:t>Višak prihoda poslovanja</w:t>
            </w:r>
          </w:p>
        </w:tc>
        <w:tc>
          <w:tcPr>
            <w:tcW w:w="2659" w:type="dxa"/>
            <w:shd w:val="clear" w:color="auto" w:fill="auto"/>
          </w:tcPr>
          <w:p w:rsidR="00800E13" w:rsidRPr="00EE582B" w:rsidRDefault="00800E13" w:rsidP="00DB0C71">
            <w:pPr>
              <w:jc w:val="right"/>
              <w:rPr>
                <w:rFonts w:ascii="Arial" w:hAnsi="Arial" w:cs="Arial"/>
              </w:rPr>
            </w:pPr>
            <w:r>
              <w:rPr>
                <w:rFonts w:ascii="Arial" w:hAnsi="Arial" w:cs="Arial"/>
              </w:rPr>
              <w:t>12.599.723,03</w:t>
            </w:r>
            <w:r w:rsidRPr="00EE582B">
              <w:rPr>
                <w:rFonts w:ascii="Arial" w:hAnsi="Arial" w:cs="Arial"/>
              </w:rPr>
              <w:t xml:space="preserve"> kn</w:t>
            </w:r>
          </w:p>
        </w:tc>
      </w:tr>
      <w:tr w:rsidR="00800E13" w:rsidRPr="00EE582B" w:rsidTr="00DB0C71">
        <w:tc>
          <w:tcPr>
            <w:tcW w:w="1526" w:type="dxa"/>
            <w:shd w:val="clear" w:color="auto" w:fill="auto"/>
          </w:tcPr>
          <w:p w:rsidR="00800E13" w:rsidRPr="00EE582B" w:rsidRDefault="00800E13" w:rsidP="00DB0C71">
            <w:pPr>
              <w:rPr>
                <w:rFonts w:ascii="Arial" w:hAnsi="Arial" w:cs="Arial"/>
              </w:rPr>
            </w:pPr>
            <w:r w:rsidRPr="00EE582B">
              <w:rPr>
                <w:rFonts w:ascii="Arial" w:hAnsi="Arial" w:cs="Arial"/>
              </w:rPr>
              <w:t>92222</w:t>
            </w:r>
          </w:p>
        </w:tc>
        <w:tc>
          <w:tcPr>
            <w:tcW w:w="5103" w:type="dxa"/>
            <w:shd w:val="clear" w:color="auto" w:fill="auto"/>
          </w:tcPr>
          <w:p w:rsidR="00800E13" w:rsidRPr="00EE582B" w:rsidRDefault="00800E13" w:rsidP="00DB0C71">
            <w:pPr>
              <w:rPr>
                <w:rFonts w:ascii="Arial" w:hAnsi="Arial" w:cs="Arial"/>
              </w:rPr>
            </w:pPr>
            <w:r w:rsidRPr="00EE582B">
              <w:rPr>
                <w:rFonts w:ascii="Arial" w:hAnsi="Arial" w:cs="Arial"/>
              </w:rPr>
              <w:t>Manjak prihoda od nefinancijske imovine</w:t>
            </w:r>
          </w:p>
        </w:tc>
        <w:tc>
          <w:tcPr>
            <w:tcW w:w="2659" w:type="dxa"/>
            <w:shd w:val="clear" w:color="auto" w:fill="auto"/>
          </w:tcPr>
          <w:p w:rsidR="00800E13" w:rsidRPr="00EE582B" w:rsidRDefault="00800E13" w:rsidP="00DB0C71">
            <w:pPr>
              <w:jc w:val="right"/>
              <w:rPr>
                <w:rFonts w:ascii="Arial" w:hAnsi="Arial" w:cs="Arial"/>
              </w:rPr>
            </w:pPr>
            <w:r>
              <w:rPr>
                <w:rFonts w:ascii="Arial" w:hAnsi="Arial" w:cs="Arial"/>
              </w:rPr>
              <w:t>4.194.479,77</w:t>
            </w:r>
            <w:r w:rsidRPr="00EE582B">
              <w:rPr>
                <w:rFonts w:ascii="Arial" w:hAnsi="Arial" w:cs="Arial"/>
              </w:rPr>
              <w:t xml:space="preserve"> kn</w:t>
            </w:r>
          </w:p>
        </w:tc>
      </w:tr>
      <w:tr w:rsidR="00800E13" w:rsidRPr="007D4201" w:rsidTr="00DB0C71">
        <w:tc>
          <w:tcPr>
            <w:tcW w:w="1526" w:type="dxa"/>
            <w:shd w:val="clear" w:color="auto" w:fill="auto"/>
          </w:tcPr>
          <w:p w:rsidR="00800E13" w:rsidRPr="00EE582B" w:rsidRDefault="00800E13" w:rsidP="00DB0C71">
            <w:pPr>
              <w:rPr>
                <w:rFonts w:ascii="Arial" w:hAnsi="Arial" w:cs="Arial"/>
              </w:rPr>
            </w:pPr>
          </w:p>
        </w:tc>
        <w:tc>
          <w:tcPr>
            <w:tcW w:w="5103" w:type="dxa"/>
            <w:shd w:val="clear" w:color="auto" w:fill="auto"/>
          </w:tcPr>
          <w:p w:rsidR="00800E13" w:rsidRPr="007D4201" w:rsidRDefault="00800E13" w:rsidP="00DB0C71">
            <w:pPr>
              <w:rPr>
                <w:rFonts w:ascii="Arial" w:hAnsi="Arial" w:cs="Arial"/>
                <w:b/>
              </w:rPr>
            </w:pPr>
            <w:r w:rsidRPr="007D4201">
              <w:rPr>
                <w:rFonts w:ascii="Arial" w:hAnsi="Arial" w:cs="Arial"/>
                <w:b/>
              </w:rPr>
              <w:t>Višak prihoda poslovanja za prijenos u sljedeće razdoblje</w:t>
            </w:r>
          </w:p>
        </w:tc>
        <w:tc>
          <w:tcPr>
            <w:tcW w:w="2659" w:type="dxa"/>
            <w:shd w:val="clear" w:color="auto" w:fill="auto"/>
          </w:tcPr>
          <w:p w:rsidR="00800E13" w:rsidRPr="007D4201" w:rsidRDefault="00800E13" w:rsidP="00DB0C71">
            <w:pPr>
              <w:jc w:val="right"/>
              <w:rPr>
                <w:rFonts w:ascii="Arial" w:hAnsi="Arial" w:cs="Arial"/>
                <w:b/>
              </w:rPr>
            </w:pPr>
            <w:r>
              <w:rPr>
                <w:rFonts w:ascii="Arial" w:hAnsi="Arial" w:cs="Arial"/>
                <w:b/>
              </w:rPr>
              <w:t>8.405.243,26</w:t>
            </w:r>
            <w:r w:rsidRPr="007D4201">
              <w:rPr>
                <w:rFonts w:ascii="Arial" w:hAnsi="Arial" w:cs="Arial"/>
                <w:b/>
              </w:rPr>
              <w:t xml:space="preserve"> kn</w:t>
            </w:r>
          </w:p>
        </w:tc>
      </w:tr>
    </w:tbl>
    <w:p w:rsidR="00800E13" w:rsidRDefault="00800E13" w:rsidP="00800E13">
      <w:pPr>
        <w:ind w:firstLine="708"/>
        <w:rPr>
          <w:rFonts w:ascii="Arial" w:hAnsi="Arial" w:cs="Arial"/>
        </w:rPr>
      </w:pPr>
    </w:p>
    <w:p w:rsidR="00800E13" w:rsidRDefault="00800E13" w:rsidP="00800E13">
      <w:pPr>
        <w:ind w:firstLine="708"/>
        <w:rPr>
          <w:rFonts w:ascii="Arial" w:hAnsi="Arial" w:cs="Arial"/>
        </w:rPr>
      </w:pPr>
      <w:r>
        <w:rPr>
          <w:rFonts w:ascii="Arial" w:hAnsi="Arial" w:cs="Arial"/>
        </w:rPr>
        <w:t>Ostvarenim viškom prihoda poslovanja na osnovnom računu 92211 - Višak prihoda poslovanja u iznosu od 12.599.723,03</w:t>
      </w:r>
      <w:r w:rsidRPr="00EE582B">
        <w:rPr>
          <w:rFonts w:ascii="Arial" w:hAnsi="Arial" w:cs="Arial"/>
        </w:rPr>
        <w:t xml:space="preserve"> kn</w:t>
      </w:r>
      <w:r>
        <w:rPr>
          <w:rFonts w:ascii="Arial" w:hAnsi="Arial" w:cs="Arial"/>
        </w:rPr>
        <w:t xml:space="preserve"> pokriti će se manjak prihoda od nefinancijske imovine na osnovnom računu 92222 -  Manjak prihoda od nefinancijske imovine u iznosu od 4.194.479,77</w:t>
      </w:r>
      <w:r w:rsidRPr="00EE582B">
        <w:rPr>
          <w:rFonts w:ascii="Arial" w:hAnsi="Arial" w:cs="Arial"/>
        </w:rPr>
        <w:t xml:space="preserve"> </w:t>
      </w:r>
      <w:r>
        <w:rPr>
          <w:rFonts w:ascii="Arial" w:hAnsi="Arial" w:cs="Arial"/>
        </w:rPr>
        <w:t>kn, slijedom čega ukupan višak prihoda poslovanja za prijenos u sljedeće razdoblje iznosi 8.405.243,26</w:t>
      </w:r>
      <w:r w:rsidRPr="00EE582B">
        <w:rPr>
          <w:rFonts w:ascii="Arial" w:hAnsi="Arial" w:cs="Arial"/>
          <w:b/>
        </w:rPr>
        <w:t xml:space="preserve"> </w:t>
      </w:r>
      <w:r>
        <w:rPr>
          <w:rFonts w:ascii="Arial" w:hAnsi="Arial" w:cs="Arial"/>
        </w:rPr>
        <w:t>kn (u daljnjem tekstu: preneseni višak).</w:t>
      </w:r>
    </w:p>
    <w:p w:rsidR="00800E13" w:rsidRDefault="00800E13" w:rsidP="00800E13">
      <w:pPr>
        <w:ind w:firstLine="708"/>
        <w:rPr>
          <w:rFonts w:ascii="Arial" w:hAnsi="Arial" w:cs="Arial"/>
        </w:rPr>
      </w:pPr>
    </w:p>
    <w:p w:rsidR="00800E13" w:rsidRDefault="00800E13" w:rsidP="00800E13">
      <w:pPr>
        <w:ind w:firstLine="708"/>
        <w:rPr>
          <w:rFonts w:ascii="Arial" w:hAnsi="Arial" w:cs="Arial"/>
        </w:rPr>
      </w:pPr>
      <w:r w:rsidRPr="007C1F8E">
        <w:rPr>
          <w:rFonts w:ascii="Arial" w:hAnsi="Arial" w:cs="Arial"/>
        </w:rPr>
        <w:lastRenderedPageBreak/>
        <w:t>Višak prihoda poslovanja ostvaren je zbog:</w:t>
      </w:r>
    </w:p>
    <w:p w:rsidR="00800E13" w:rsidRDefault="00800E13" w:rsidP="00800E13">
      <w:pPr>
        <w:ind w:firstLine="708"/>
        <w:rPr>
          <w:rFonts w:ascii="Arial" w:hAnsi="Arial" w:cs="Arial"/>
        </w:rPr>
      </w:pPr>
    </w:p>
    <w:p w:rsidR="00800E13" w:rsidRPr="00AC66F5" w:rsidRDefault="00800E13" w:rsidP="00800E13">
      <w:pPr>
        <w:ind w:firstLine="708"/>
        <w:rPr>
          <w:rFonts w:ascii="Arial" w:hAnsi="Arial" w:cs="Arial"/>
        </w:rPr>
      </w:pPr>
      <w:r w:rsidRPr="00AC66F5">
        <w:rPr>
          <w:rFonts w:ascii="Arial" w:hAnsi="Arial" w:cs="Arial"/>
        </w:rPr>
        <w:t>- neutrošenih sredstava raspoređenih Odlukom o raspodjeli rezultata za 2019. godinu u ukupnom iznosu od 1.163.903,20 kn i to za:</w:t>
      </w:r>
    </w:p>
    <w:p w:rsidR="00800E13" w:rsidRPr="00AC66F5" w:rsidRDefault="00800E13" w:rsidP="00800E13">
      <w:pPr>
        <w:ind w:firstLine="708"/>
        <w:rPr>
          <w:rFonts w:ascii="Arial" w:hAnsi="Arial" w:cs="Arial"/>
        </w:rPr>
      </w:pPr>
      <w:r w:rsidRPr="008705D8">
        <w:rPr>
          <w:rFonts w:ascii="Arial" w:hAnsi="Arial" w:cs="Arial"/>
          <w:color w:val="FF0000"/>
        </w:rPr>
        <w:t xml:space="preserve"> </w:t>
      </w:r>
      <w:r w:rsidRPr="008705D8">
        <w:rPr>
          <w:rFonts w:ascii="Arial" w:hAnsi="Arial" w:cs="Arial"/>
          <w:color w:val="FF0000"/>
        </w:rPr>
        <w:tab/>
      </w:r>
      <w:r w:rsidRPr="00AC66F5">
        <w:rPr>
          <w:rFonts w:ascii="Arial" w:hAnsi="Arial" w:cs="Arial"/>
        </w:rPr>
        <w:t>1) povrat neutrošenih sredstava u Državni proračun za projekat Gornjeg mlina u iznosu od 276,12 kn,</w:t>
      </w:r>
    </w:p>
    <w:p w:rsidR="00800E13" w:rsidRPr="00AC66F5" w:rsidRDefault="00800E13" w:rsidP="00800E13">
      <w:pPr>
        <w:ind w:firstLine="708"/>
        <w:rPr>
          <w:rFonts w:ascii="Arial" w:hAnsi="Arial" w:cs="Arial"/>
        </w:rPr>
      </w:pPr>
      <w:r w:rsidRPr="00AC66F5">
        <w:rPr>
          <w:rFonts w:ascii="Arial" w:hAnsi="Arial" w:cs="Arial"/>
        </w:rPr>
        <w:tab/>
        <w:t>2) sufinanciranje projekta Parka dr. Franje Tuđmana u iznosu od 1.159.421,34 kn,</w:t>
      </w:r>
    </w:p>
    <w:p w:rsidR="00800E13" w:rsidRPr="00AC66F5" w:rsidRDefault="00800E13" w:rsidP="00800E13">
      <w:pPr>
        <w:ind w:firstLine="708"/>
        <w:rPr>
          <w:rFonts w:ascii="Arial" w:hAnsi="Arial" w:cs="Arial"/>
        </w:rPr>
      </w:pPr>
      <w:r w:rsidRPr="00AC66F5">
        <w:rPr>
          <w:rFonts w:ascii="Arial" w:hAnsi="Arial" w:cs="Arial"/>
        </w:rPr>
        <w:tab/>
        <w:t>3) aktivnosti i projekte utvrđene u donesenom programu (1.903,00 kn sredstva od prodaje državnog poljoprivrednog zemljišta, 1.393,62 kn od zakupa državnog poljoprivrednog zemljišta i 909,12 kn od prenamjene poljopriv</w:t>
      </w:r>
      <w:r>
        <w:rPr>
          <w:rFonts w:ascii="Arial" w:hAnsi="Arial" w:cs="Arial"/>
        </w:rPr>
        <w:t>rednog zemljišta u građevinsko).</w:t>
      </w:r>
    </w:p>
    <w:p w:rsidR="00800E13" w:rsidRDefault="00800E13" w:rsidP="00800E13">
      <w:pPr>
        <w:ind w:firstLine="708"/>
        <w:rPr>
          <w:rFonts w:ascii="Arial" w:hAnsi="Arial" w:cs="Arial"/>
          <w:color w:val="FF0000"/>
        </w:rPr>
      </w:pPr>
    </w:p>
    <w:p w:rsidR="00800E13" w:rsidRDefault="00800E13" w:rsidP="00800E13">
      <w:pPr>
        <w:ind w:firstLine="708"/>
        <w:rPr>
          <w:rFonts w:ascii="Arial" w:hAnsi="Arial" w:cs="Arial"/>
        </w:rPr>
      </w:pPr>
      <w:r w:rsidRPr="00AC66F5">
        <w:rPr>
          <w:rFonts w:ascii="Arial" w:hAnsi="Arial" w:cs="Arial"/>
        </w:rPr>
        <w:t>- neutrošenih sredstava raspoređenih Odlukom o raspodjeli rezultata za 20</w:t>
      </w:r>
      <w:r>
        <w:rPr>
          <w:rFonts w:ascii="Arial" w:hAnsi="Arial" w:cs="Arial"/>
        </w:rPr>
        <w:t>20</w:t>
      </w:r>
      <w:r w:rsidRPr="00AC66F5">
        <w:rPr>
          <w:rFonts w:ascii="Arial" w:hAnsi="Arial" w:cs="Arial"/>
        </w:rPr>
        <w:t>. godinu u ukupnom iznosu od 1.</w:t>
      </w:r>
      <w:r>
        <w:rPr>
          <w:rFonts w:ascii="Arial" w:hAnsi="Arial" w:cs="Arial"/>
        </w:rPr>
        <w:t>169.018,24</w:t>
      </w:r>
      <w:r w:rsidRPr="00AC66F5">
        <w:rPr>
          <w:rFonts w:ascii="Arial" w:hAnsi="Arial" w:cs="Arial"/>
        </w:rPr>
        <w:t xml:space="preserve"> kn i to za:</w:t>
      </w:r>
    </w:p>
    <w:p w:rsidR="00800E13" w:rsidRPr="009530DE" w:rsidRDefault="00800E13" w:rsidP="00800E13">
      <w:pPr>
        <w:ind w:firstLine="708"/>
        <w:rPr>
          <w:rFonts w:ascii="Arial" w:hAnsi="Arial" w:cs="Arial"/>
        </w:rPr>
      </w:pPr>
      <w:r w:rsidRPr="009530DE">
        <w:rPr>
          <w:rFonts w:ascii="Arial" w:hAnsi="Arial" w:cs="Arial"/>
        </w:rPr>
        <w:t>1)  financiranje projekta nogostupa Belavići u iznosu od 343.320,10 kn,</w:t>
      </w:r>
    </w:p>
    <w:p w:rsidR="00800E13" w:rsidRPr="009530DE" w:rsidRDefault="00800E13" w:rsidP="00800E13">
      <w:pPr>
        <w:ind w:firstLine="708"/>
        <w:rPr>
          <w:rFonts w:ascii="Arial" w:hAnsi="Arial" w:cs="Arial"/>
        </w:rPr>
      </w:pPr>
      <w:r w:rsidRPr="009530DE">
        <w:rPr>
          <w:rFonts w:ascii="Arial" w:hAnsi="Arial" w:cs="Arial"/>
        </w:rPr>
        <w:t>2)  financiranje projekta poduzetničkog inkubatora u iznosu od 1.855,00 kn,</w:t>
      </w:r>
    </w:p>
    <w:p w:rsidR="00800E13" w:rsidRPr="009530DE" w:rsidRDefault="00800E13" w:rsidP="00800E13">
      <w:pPr>
        <w:ind w:firstLine="708"/>
        <w:rPr>
          <w:rFonts w:ascii="Arial" w:hAnsi="Arial" w:cs="Arial"/>
        </w:rPr>
      </w:pPr>
      <w:r w:rsidRPr="009530DE">
        <w:rPr>
          <w:rFonts w:ascii="Arial" w:hAnsi="Arial" w:cs="Arial"/>
        </w:rPr>
        <w:t>3)  financiranje projekta Parka F. Tuđmana u iznosu od 290.780,46 kn,</w:t>
      </w:r>
    </w:p>
    <w:p w:rsidR="00800E13" w:rsidRPr="009530DE" w:rsidRDefault="00800E13" w:rsidP="00800E13">
      <w:pPr>
        <w:ind w:firstLine="708"/>
        <w:rPr>
          <w:rFonts w:ascii="Arial" w:hAnsi="Arial" w:cs="Arial"/>
        </w:rPr>
      </w:pPr>
      <w:r w:rsidRPr="009530DE">
        <w:rPr>
          <w:rFonts w:ascii="Arial" w:hAnsi="Arial" w:cs="Arial"/>
        </w:rPr>
        <w:t>4)  financiranje projekta Aglomeracija Karlovac – Duga Resa u iznosu od 533.062,68 kn.</w:t>
      </w:r>
    </w:p>
    <w:p w:rsidR="00800E13" w:rsidRPr="006B1098" w:rsidRDefault="00800E13" w:rsidP="00800E13">
      <w:pPr>
        <w:jc w:val="center"/>
        <w:rPr>
          <w:rFonts w:ascii="Arial" w:hAnsi="Arial" w:cs="Arial"/>
        </w:rPr>
      </w:pPr>
      <w:r w:rsidRPr="006B1098">
        <w:rPr>
          <w:rFonts w:ascii="Arial" w:hAnsi="Arial" w:cs="Arial"/>
        </w:rPr>
        <w:t>Članak 3.</w:t>
      </w:r>
    </w:p>
    <w:p w:rsidR="00800E13" w:rsidRPr="006B1098" w:rsidRDefault="00800E13" w:rsidP="00800E13">
      <w:pPr>
        <w:ind w:firstLine="708"/>
        <w:rPr>
          <w:rFonts w:ascii="Arial" w:hAnsi="Arial" w:cs="Arial"/>
        </w:rPr>
      </w:pPr>
      <w:r w:rsidRPr="008705D8">
        <w:rPr>
          <w:rFonts w:ascii="Arial" w:hAnsi="Arial" w:cs="Arial"/>
          <w:color w:val="FF0000"/>
        </w:rPr>
        <w:tab/>
      </w:r>
      <w:r>
        <w:rPr>
          <w:rFonts w:ascii="Arial" w:hAnsi="Arial" w:cs="Arial"/>
        </w:rPr>
        <w:t>Dio p</w:t>
      </w:r>
      <w:r w:rsidRPr="006B1098">
        <w:rPr>
          <w:rFonts w:ascii="Arial" w:hAnsi="Arial" w:cs="Arial"/>
        </w:rPr>
        <w:t>renesen</w:t>
      </w:r>
      <w:r>
        <w:rPr>
          <w:rFonts w:ascii="Arial" w:hAnsi="Arial" w:cs="Arial"/>
        </w:rPr>
        <w:t>og</w:t>
      </w:r>
      <w:r w:rsidRPr="006B1098">
        <w:rPr>
          <w:rFonts w:ascii="Arial" w:hAnsi="Arial" w:cs="Arial"/>
        </w:rPr>
        <w:t xml:space="preserve"> višk</w:t>
      </w:r>
      <w:r>
        <w:rPr>
          <w:rFonts w:ascii="Arial" w:hAnsi="Arial" w:cs="Arial"/>
        </w:rPr>
        <w:t>a</w:t>
      </w:r>
      <w:r w:rsidRPr="006B1098">
        <w:rPr>
          <w:rFonts w:ascii="Arial" w:hAnsi="Arial" w:cs="Arial"/>
        </w:rPr>
        <w:t xml:space="preserve"> iz članka 2. ove Odluke </w:t>
      </w:r>
      <w:r>
        <w:rPr>
          <w:rFonts w:ascii="Arial" w:hAnsi="Arial" w:cs="Arial"/>
        </w:rPr>
        <w:t xml:space="preserve">u iznosu od 6.072.321,82 kn </w:t>
      </w:r>
      <w:r w:rsidRPr="006B1098">
        <w:rPr>
          <w:rFonts w:ascii="Arial" w:hAnsi="Arial" w:cs="Arial"/>
        </w:rPr>
        <w:t xml:space="preserve">koristit će se za: </w:t>
      </w:r>
    </w:p>
    <w:p w:rsidR="00800E13" w:rsidRPr="006B1098" w:rsidRDefault="00800E13" w:rsidP="00800E13">
      <w:pPr>
        <w:ind w:firstLine="708"/>
        <w:rPr>
          <w:rFonts w:ascii="Arial" w:hAnsi="Arial" w:cs="Arial"/>
        </w:rPr>
      </w:pPr>
      <w:r w:rsidRPr="006B1098">
        <w:rPr>
          <w:rFonts w:ascii="Arial" w:hAnsi="Arial" w:cs="Arial"/>
        </w:rPr>
        <w:t xml:space="preserve">- </w:t>
      </w:r>
      <w:r>
        <w:rPr>
          <w:rFonts w:ascii="Arial" w:hAnsi="Arial" w:cs="Arial"/>
        </w:rPr>
        <w:t xml:space="preserve"> </w:t>
      </w:r>
      <w:r w:rsidRPr="006B1098">
        <w:rPr>
          <w:rFonts w:ascii="Arial" w:hAnsi="Arial" w:cs="Arial"/>
        </w:rPr>
        <w:t xml:space="preserve">kupnju zemlje za sportsko rekreacijske namjene </w:t>
      </w:r>
      <w:r>
        <w:rPr>
          <w:rFonts w:ascii="Arial" w:hAnsi="Arial" w:cs="Arial"/>
        </w:rPr>
        <w:t xml:space="preserve">u mjesnom odboru Belajska Vinica </w:t>
      </w:r>
      <w:r w:rsidRPr="006B1098">
        <w:rPr>
          <w:rFonts w:ascii="Arial" w:hAnsi="Arial" w:cs="Arial"/>
        </w:rPr>
        <w:t>u iznosu od 15.000,00 kn</w:t>
      </w:r>
      <w:r>
        <w:rPr>
          <w:rFonts w:ascii="Arial" w:hAnsi="Arial" w:cs="Arial"/>
        </w:rPr>
        <w:t xml:space="preserve"> iz općih prihoda,</w:t>
      </w:r>
      <w:r w:rsidRPr="006B1098">
        <w:rPr>
          <w:rFonts w:ascii="Arial" w:hAnsi="Arial" w:cs="Arial"/>
        </w:rPr>
        <w:t xml:space="preserve"> </w:t>
      </w:r>
    </w:p>
    <w:p w:rsidR="00800E13" w:rsidRPr="006B1098" w:rsidRDefault="00800E13" w:rsidP="00800E13">
      <w:pPr>
        <w:ind w:firstLine="708"/>
        <w:rPr>
          <w:rFonts w:ascii="Arial" w:hAnsi="Arial" w:cs="Arial"/>
        </w:rPr>
      </w:pPr>
      <w:r w:rsidRPr="006B1098">
        <w:rPr>
          <w:rFonts w:ascii="Arial" w:hAnsi="Arial" w:cs="Arial"/>
        </w:rPr>
        <w:t>- isplatu plaće djelatnika zaposlenih po programu javnih radova HZZ-u iznosu od 3.817,95 kn</w:t>
      </w:r>
      <w:r>
        <w:rPr>
          <w:rFonts w:ascii="Arial" w:hAnsi="Arial" w:cs="Arial"/>
        </w:rPr>
        <w:t xml:space="preserve"> dobivene pomoći HZZ-a</w:t>
      </w:r>
      <w:r w:rsidRPr="006B1098">
        <w:rPr>
          <w:rFonts w:ascii="Arial" w:hAnsi="Arial" w:cs="Arial"/>
        </w:rPr>
        <w:t>,</w:t>
      </w:r>
    </w:p>
    <w:p w:rsidR="00800E13" w:rsidRPr="006B1098" w:rsidRDefault="00800E13" w:rsidP="00800E13">
      <w:pPr>
        <w:ind w:firstLine="708"/>
        <w:rPr>
          <w:rFonts w:ascii="Arial" w:hAnsi="Arial" w:cs="Arial"/>
        </w:rPr>
      </w:pPr>
      <w:r w:rsidRPr="006B1098">
        <w:rPr>
          <w:rFonts w:ascii="Arial" w:hAnsi="Arial" w:cs="Arial"/>
        </w:rPr>
        <w:t>- kupnju stana u iznosu od 200.000,00 kn (196.856,35 kn od sredstava od prodaje stanova</w:t>
      </w:r>
      <w:r>
        <w:rPr>
          <w:rFonts w:ascii="Arial" w:hAnsi="Arial" w:cs="Arial"/>
        </w:rPr>
        <w:t>, 3.143,65 kn iz općih prihoda</w:t>
      </w:r>
      <w:r w:rsidRPr="006B1098">
        <w:rPr>
          <w:rFonts w:ascii="Arial" w:hAnsi="Arial" w:cs="Arial"/>
        </w:rPr>
        <w:t>),</w:t>
      </w:r>
    </w:p>
    <w:p w:rsidR="00800E13" w:rsidRPr="006B1098" w:rsidRDefault="00800E13" w:rsidP="00800E13">
      <w:pPr>
        <w:ind w:firstLine="708"/>
        <w:rPr>
          <w:rFonts w:ascii="Arial" w:hAnsi="Arial" w:cs="Arial"/>
        </w:rPr>
      </w:pPr>
      <w:r w:rsidRPr="006B1098">
        <w:rPr>
          <w:rFonts w:ascii="Arial" w:hAnsi="Arial" w:cs="Arial"/>
        </w:rPr>
        <w:t>- nabavu stupova za javnu rasvjetu u iznosu od 900.000,00 kn</w:t>
      </w:r>
      <w:r>
        <w:rPr>
          <w:rFonts w:ascii="Arial" w:hAnsi="Arial" w:cs="Arial"/>
        </w:rPr>
        <w:t xml:space="preserve"> iz općih prihoda</w:t>
      </w:r>
      <w:r w:rsidRPr="006B1098">
        <w:rPr>
          <w:rFonts w:ascii="Arial" w:hAnsi="Arial" w:cs="Arial"/>
        </w:rPr>
        <w:t>,</w:t>
      </w:r>
    </w:p>
    <w:p w:rsidR="00800E13" w:rsidRPr="006B1098" w:rsidRDefault="00800E13" w:rsidP="00800E13">
      <w:pPr>
        <w:ind w:firstLine="708"/>
        <w:rPr>
          <w:rFonts w:ascii="Arial" w:hAnsi="Arial" w:cs="Arial"/>
        </w:rPr>
      </w:pPr>
      <w:r w:rsidRPr="006B1098">
        <w:rPr>
          <w:rFonts w:ascii="Arial" w:hAnsi="Arial" w:cs="Arial"/>
        </w:rPr>
        <w:t>- financiranje projekta nogostupa Belavići u iznosu od 178.679,90 kn (100.000,00 kn od sredstava od prodaje zemlje</w:t>
      </w:r>
      <w:r>
        <w:rPr>
          <w:rFonts w:ascii="Arial" w:hAnsi="Arial" w:cs="Arial"/>
        </w:rPr>
        <w:t>, 78.679,90 kn iz općih prihoda</w:t>
      </w:r>
      <w:r w:rsidRPr="006B1098">
        <w:rPr>
          <w:rFonts w:ascii="Arial" w:hAnsi="Arial" w:cs="Arial"/>
        </w:rPr>
        <w:t>),</w:t>
      </w:r>
    </w:p>
    <w:p w:rsidR="00800E13" w:rsidRPr="006B1098" w:rsidRDefault="00800E13" w:rsidP="00800E13">
      <w:pPr>
        <w:ind w:firstLine="708"/>
        <w:rPr>
          <w:rFonts w:ascii="Arial" w:hAnsi="Arial" w:cs="Arial"/>
        </w:rPr>
      </w:pPr>
      <w:r w:rsidRPr="006B1098">
        <w:rPr>
          <w:rFonts w:ascii="Arial" w:hAnsi="Arial" w:cs="Arial"/>
        </w:rPr>
        <w:t>- financiranje projekta energetske obnove vrtića u iznosu od 345.600,00 kn</w:t>
      </w:r>
      <w:r>
        <w:rPr>
          <w:rFonts w:ascii="Arial" w:hAnsi="Arial" w:cs="Arial"/>
        </w:rPr>
        <w:t xml:space="preserve"> iz općih prihoda</w:t>
      </w:r>
      <w:r w:rsidRPr="006B1098">
        <w:rPr>
          <w:rFonts w:ascii="Arial" w:hAnsi="Arial" w:cs="Arial"/>
        </w:rPr>
        <w:t xml:space="preserve">, </w:t>
      </w:r>
    </w:p>
    <w:p w:rsidR="00800E13" w:rsidRPr="006B1098" w:rsidRDefault="00800E13" w:rsidP="00800E13">
      <w:pPr>
        <w:ind w:firstLine="708"/>
        <w:rPr>
          <w:rFonts w:ascii="Arial" w:hAnsi="Arial" w:cs="Arial"/>
        </w:rPr>
      </w:pPr>
      <w:r w:rsidRPr="006B1098">
        <w:rPr>
          <w:rFonts w:ascii="Arial" w:hAnsi="Arial" w:cs="Arial"/>
        </w:rPr>
        <w:t>- financiranje projekta Aglomeracija Karlovac – Du</w:t>
      </w:r>
      <w:r>
        <w:rPr>
          <w:rFonts w:ascii="Arial" w:hAnsi="Arial" w:cs="Arial"/>
        </w:rPr>
        <w:t>ga Resa u iznosu od 2.841.392,89</w:t>
      </w:r>
      <w:r w:rsidRPr="006B1098">
        <w:rPr>
          <w:rFonts w:ascii="Arial" w:hAnsi="Arial" w:cs="Arial"/>
        </w:rPr>
        <w:t xml:space="preserve"> kn</w:t>
      </w:r>
      <w:r>
        <w:rPr>
          <w:rFonts w:ascii="Arial" w:hAnsi="Arial" w:cs="Arial"/>
        </w:rPr>
        <w:t xml:space="preserve"> iz općih prihoda</w:t>
      </w:r>
      <w:r w:rsidRPr="006B1098">
        <w:rPr>
          <w:rFonts w:ascii="Arial" w:hAnsi="Arial" w:cs="Arial"/>
        </w:rPr>
        <w:t xml:space="preserve">, </w:t>
      </w:r>
    </w:p>
    <w:p w:rsidR="00800E13" w:rsidRPr="006B1098" w:rsidRDefault="00800E13" w:rsidP="00800E13">
      <w:pPr>
        <w:ind w:firstLine="708"/>
        <w:rPr>
          <w:rFonts w:ascii="Arial" w:hAnsi="Arial" w:cs="Arial"/>
        </w:rPr>
      </w:pPr>
      <w:r w:rsidRPr="006B1098">
        <w:rPr>
          <w:rFonts w:ascii="Arial" w:hAnsi="Arial" w:cs="Arial"/>
        </w:rPr>
        <w:t>- financiranje projekta Parka F. Tuđmana u iznosu od 375.428,50 kn (58.482,16 kn sredstva od spomeničke rente, 59.573,23 kn sredstva od prodaje zemlje</w:t>
      </w:r>
      <w:r>
        <w:rPr>
          <w:rFonts w:ascii="Arial" w:hAnsi="Arial" w:cs="Arial"/>
        </w:rPr>
        <w:t>, 257.373,11 kn iz općih prihoda</w:t>
      </w:r>
      <w:r w:rsidRPr="006B1098">
        <w:rPr>
          <w:rFonts w:ascii="Arial" w:hAnsi="Arial" w:cs="Arial"/>
        </w:rPr>
        <w:t>),</w:t>
      </w:r>
    </w:p>
    <w:p w:rsidR="00800E13" w:rsidRDefault="00800E13" w:rsidP="00800E13">
      <w:pPr>
        <w:ind w:firstLine="708"/>
        <w:rPr>
          <w:rFonts w:ascii="Arial" w:hAnsi="Arial" w:cs="Arial"/>
        </w:rPr>
      </w:pPr>
      <w:r w:rsidRPr="006B1098">
        <w:rPr>
          <w:rFonts w:ascii="Arial" w:hAnsi="Arial" w:cs="Arial"/>
        </w:rPr>
        <w:lastRenderedPageBreak/>
        <w:t>- financiranje projekta nabave komunalne opreme (spremnici za odvojeno prikupljanje otpada) u iznosu od 399.840,00 kn</w:t>
      </w:r>
      <w:r>
        <w:rPr>
          <w:rFonts w:ascii="Arial" w:hAnsi="Arial" w:cs="Arial"/>
        </w:rPr>
        <w:t xml:space="preserve"> iz općih prihoda</w:t>
      </w:r>
      <w:r w:rsidRPr="006B1098">
        <w:rPr>
          <w:rFonts w:ascii="Arial" w:hAnsi="Arial" w:cs="Arial"/>
        </w:rPr>
        <w:t>,</w:t>
      </w:r>
    </w:p>
    <w:p w:rsidR="00800E13" w:rsidRPr="006B1098" w:rsidRDefault="00800E13" w:rsidP="00800E13">
      <w:pPr>
        <w:ind w:firstLine="708"/>
        <w:rPr>
          <w:rFonts w:ascii="Arial" w:hAnsi="Arial" w:cs="Arial"/>
        </w:rPr>
      </w:pPr>
      <w:r>
        <w:rPr>
          <w:rFonts w:ascii="Arial" w:hAnsi="Arial" w:cs="Arial"/>
        </w:rPr>
        <w:t>- prosljeđivanje dobivenih sredstava projektnim partnerima na projektu HITRO 811.540,58 kn (107.999,88 EUR-a),</w:t>
      </w:r>
    </w:p>
    <w:p w:rsidR="00800E13" w:rsidRPr="006B1098" w:rsidRDefault="00800E13" w:rsidP="00800E13">
      <w:pPr>
        <w:ind w:firstLine="708"/>
        <w:rPr>
          <w:rFonts w:ascii="Arial" w:hAnsi="Arial" w:cs="Arial"/>
        </w:rPr>
      </w:pPr>
      <w:r w:rsidRPr="006B1098">
        <w:rPr>
          <w:rFonts w:ascii="Arial" w:hAnsi="Arial" w:cs="Arial"/>
        </w:rPr>
        <w:t>- aktivnosti i projekte utvrđe</w:t>
      </w:r>
      <w:r>
        <w:rPr>
          <w:rFonts w:ascii="Arial" w:hAnsi="Arial" w:cs="Arial"/>
        </w:rPr>
        <w:t>ne u donesenom programu (1.022,00</w:t>
      </w:r>
      <w:r w:rsidRPr="006B1098">
        <w:rPr>
          <w:rFonts w:ascii="Arial" w:hAnsi="Arial" w:cs="Arial"/>
        </w:rPr>
        <w:t xml:space="preserve"> kn od zakupa državnog poljoprivrednog zemljišta).</w:t>
      </w:r>
    </w:p>
    <w:p w:rsidR="00800E13" w:rsidRPr="006B1098" w:rsidRDefault="00800E13" w:rsidP="00800E13">
      <w:pPr>
        <w:ind w:firstLine="708"/>
        <w:rPr>
          <w:rFonts w:ascii="Arial" w:hAnsi="Arial" w:cs="Arial"/>
        </w:rPr>
      </w:pPr>
    </w:p>
    <w:p w:rsidR="00800E13" w:rsidRPr="006B1098" w:rsidRDefault="00800E13" w:rsidP="00800E13">
      <w:pPr>
        <w:ind w:firstLine="708"/>
        <w:rPr>
          <w:rFonts w:ascii="Arial" w:hAnsi="Arial" w:cs="Arial"/>
        </w:rPr>
      </w:pPr>
      <w:r w:rsidRPr="006B1098">
        <w:rPr>
          <w:rFonts w:ascii="Arial" w:hAnsi="Arial" w:cs="Arial"/>
        </w:rPr>
        <w:t xml:space="preserve">Preneseni višak biti će uključen u Prve izmjene i dopune Proračuna Grada Duge Rese za 2022. godinu kroz aktivnosti i projekte. </w:t>
      </w:r>
    </w:p>
    <w:p w:rsidR="00800E13" w:rsidRPr="006B1098" w:rsidRDefault="00800E13" w:rsidP="00800E13">
      <w:pPr>
        <w:rPr>
          <w:rFonts w:ascii="Arial" w:hAnsi="Arial" w:cs="Arial"/>
        </w:rPr>
      </w:pPr>
      <w:r w:rsidRPr="006B109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B1098">
        <w:rPr>
          <w:rFonts w:ascii="Arial" w:hAnsi="Arial" w:cs="Arial"/>
        </w:rPr>
        <w:t xml:space="preserve"> Članak 4.</w:t>
      </w:r>
    </w:p>
    <w:p w:rsidR="00800E13" w:rsidRDefault="00800E13" w:rsidP="00800E13">
      <w:pPr>
        <w:rPr>
          <w:rFonts w:ascii="Arial" w:hAnsi="Arial" w:cs="Arial"/>
        </w:rPr>
      </w:pPr>
      <w:r>
        <w:rPr>
          <w:rFonts w:ascii="Arial" w:hAnsi="Arial" w:cs="Arial"/>
        </w:rPr>
        <w:tab/>
        <w:t>Ova Odluka stupa na snagu osmog dana od dana objave u Službenom glasniku Grada Duge Rese.</w:t>
      </w:r>
    </w:p>
    <w:p w:rsidR="00800E13" w:rsidRPr="00EE582B" w:rsidRDefault="00800E13" w:rsidP="00800E13">
      <w:pPr>
        <w:jc w:val="right"/>
        <w:rPr>
          <w:rFonts w:ascii="Arial" w:hAnsi="Arial" w:cs="Arial"/>
          <w:b/>
          <w:sz w:val="19"/>
          <w:szCs w:val="19"/>
        </w:rPr>
      </w:pPr>
      <w:r w:rsidRPr="00800343">
        <w:rPr>
          <w:rFonts w:ascii="Arial" w:hAnsi="Arial" w:cs="Arial"/>
          <w:b/>
          <w:sz w:val="20"/>
          <w:szCs w:val="20"/>
        </w:rPr>
        <w:tab/>
      </w:r>
      <w:r w:rsidRPr="00800343">
        <w:rPr>
          <w:rFonts w:ascii="Arial" w:hAnsi="Arial" w:cs="Arial"/>
          <w:b/>
          <w:sz w:val="20"/>
          <w:szCs w:val="20"/>
        </w:rPr>
        <w:tab/>
      </w:r>
      <w:r w:rsidRPr="00800343">
        <w:rPr>
          <w:rFonts w:ascii="Arial" w:hAnsi="Arial" w:cs="Arial"/>
          <w:b/>
          <w:sz w:val="20"/>
          <w:szCs w:val="20"/>
        </w:rPr>
        <w:tab/>
      </w:r>
      <w:r w:rsidRPr="00800343">
        <w:rPr>
          <w:rFonts w:ascii="Arial" w:hAnsi="Arial" w:cs="Arial"/>
          <w:b/>
          <w:sz w:val="20"/>
          <w:szCs w:val="20"/>
        </w:rPr>
        <w:tab/>
      </w:r>
      <w:r w:rsidRPr="00800343">
        <w:rPr>
          <w:rFonts w:ascii="Arial" w:hAnsi="Arial" w:cs="Arial"/>
          <w:b/>
          <w:sz w:val="20"/>
          <w:szCs w:val="20"/>
        </w:rPr>
        <w:tab/>
      </w:r>
      <w:r w:rsidRPr="00EE582B">
        <w:rPr>
          <w:rFonts w:ascii="Arial" w:hAnsi="Arial" w:cs="Arial"/>
          <w:b/>
          <w:sz w:val="19"/>
          <w:szCs w:val="19"/>
        </w:rPr>
        <w:t xml:space="preserve">        PREDSJEDNIK GRADSKOG VIJEĆA:</w:t>
      </w:r>
    </w:p>
    <w:p w:rsidR="00800E13" w:rsidRDefault="00800E13" w:rsidP="00800E13">
      <w:pPr>
        <w:jc w:val="center"/>
        <w:rPr>
          <w:rFonts w:ascii="Arial" w:hAnsi="Arial" w:cs="Arial"/>
        </w:rPr>
      </w:pPr>
      <w:r>
        <w:rPr>
          <w:rFonts w:ascii="Arial" w:hAnsi="Arial" w:cs="Arial"/>
          <w:b/>
          <w:sz w:val="19"/>
          <w:szCs w:val="19"/>
        </w:rPr>
        <w:tab/>
      </w:r>
      <w:r>
        <w:rPr>
          <w:rFonts w:ascii="Arial" w:hAnsi="Arial" w:cs="Arial"/>
          <w:b/>
          <w:sz w:val="19"/>
          <w:szCs w:val="19"/>
        </w:rPr>
        <w:tab/>
      </w:r>
      <w:r>
        <w:rPr>
          <w:rFonts w:ascii="Arial" w:hAnsi="Arial" w:cs="Arial"/>
          <w:b/>
          <w:sz w:val="19"/>
          <w:szCs w:val="19"/>
        </w:rPr>
        <w:tab/>
      </w:r>
      <w:r w:rsidRPr="00EE582B">
        <w:rPr>
          <w:rFonts w:ascii="Arial" w:hAnsi="Arial" w:cs="Arial"/>
          <w:b/>
          <w:sz w:val="19"/>
          <w:szCs w:val="19"/>
        </w:rPr>
        <w:tab/>
      </w:r>
      <w:r w:rsidRPr="00EE582B">
        <w:rPr>
          <w:rFonts w:ascii="Arial" w:hAnsi="Arial" w:cs="Arial"/>
          <w:b/>
          <w:sz w:val="19"/>
          <w:szCs w:val="19"/>
        </w:rPr>
        <w:tab/>
      </w:r>
      <w:r w:rsidRPr="00EE582B">
        <w:rPr>
          <w:rFonts w:ascii="Arial" w:hAnsi="Arial" w:cs="Arial"/>
          <w:b/>
          <w:sz w:val="19"/>
          <w:szCs w:val="19"/>
        </w:rPr>
        <w:tab/>
      </w:r>
      <w:r w:rsidRPr="00EE582B">
        <w:rPr>
          <w:rFonts w:ascii="Arial" w:hAnsi="Arial" w:cs="Arial"/>
          <w:b/>
          <w:sz w:val="19"/>
          <w:szCs w:val="19"/>
        </w:rPr>
        <w:tab/>
      </w:r>
      <w:r>
        <w:rPr>
          <w:rFonts w:ascii="Arial" w:hAnsi="Arial" w:cs="Arial"/>
          <w:b/>
          <w:sz w:val="19"/>
          <w:szCs w:val="19"/>
        </w:rPr>
        <w:tab/>
      </w:r>
      <w:r>
        <w:rPr>
          <w:rFonts w:ascii="Arial" w:hAnsi="Arial" w:cs="Arial"/>
          <w:b/>
          <w:sz w:val="19"/>
          <w:szCs w:val="19"/>
        </w:rPr>
        <w:tab/>
        <w:t>Miroslav Furdek</w:t>
      </w:r>
      <w:r>
        <w:rPr>
          <w:rFonts w:ascii="Arial" w:hAnsi="Arial" w:cs="Arial"/>
          <w:b/>
          <w:sz w:val="20"/>
          <w:szCs w:val="20"/>
        </w:rPr>
        <w:t>, v.r.</w:t>
      </w:r>
      <w:r w:rsidRPr="00037C32">
        <w:rPr>
          <w:rFonts w:ascii="Arial" w:hAnsi="Arial" w:cs="Arial"/>
        </w:rPr>
        <w:tab/>
      </w: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800E13" w:rsidRDefault="00800E13" w:rsidP="00800E13">
      <w:pPr>
        <w:jc w:val="center"/>
        <w:rPr>
          <w:rFonts w:ascii="Arial" w:hAnsi="Arial" w:cs="Arial"/>
        </w:rPr>
      </w:pPr>
    </w:p>
    <w:p w:rsidR="002139DA" w:rsidRPr="002139DA" w:rsidRDefault="002139DA" w:rsidP="002139DA">
      <w:pPr>
        <w:pStyle w:val="Bezproreda1"/>
        <w:rPr>
          <w:rFonts w:ascii="Arial" w:hAnsi="Arial" w:cs="Arial"/>
        </w:rPr>
      </w:pPr>
      <w:r w:rsidRPr="002139DA">
        <w:rPr>
          <w:rFonts w:ascii="Arial" w:hAnsi="Arial" w:cs="Arial"/>
          <w:b/>
          <w:noProof/>
        </w:rPr>
        <w:lastRenderedPageBreak/>
        <w:t xml:space="preserve">              </w:t>
      </w:r>
      <w:r w:rsidRPr="002139DA">
        <w:rPr>
          <w:rFonts w:ascii="Arial" w:hAnsi="Arial" w:cs="Arial"/>
          <w:b/>
          <w:noProof/>
        </w:rPr>
        <w:drawing>
          <wp:inline distT="0" distB="0" distL="0" distR="0">
            <wp:extent cx="466725" cy="561975"/>
            <wp:effectExtent l="0" t="0" r="9525" b="9525"/>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2139DA">
        <w:rPr>
          <w:rFonts w:ascii="Arial" w:hAnsi="Arial" w:cs="Arial"/>
        </w:rPr>
        <w:t xml:space="preserve">                                          </w:t>
      </w:r>
    </w:p>
    <w:p w:rsidR="002139DA" w:rsidRPr="002139DA" w:rsidRDefault="002139DA" w:rsidP="002139DA">
      <w:pPr>
        <w:pStyle w:val="Bezproreda1"/>
        <w:rPr>
          <w:rFonts w:ascii="Arial" w:hAnsi="Arial" w:cs="Arial"/>
          <w:b/>
        </w:rPr>
      </w:pPr>
      <w:r w:rsidRPr="002139DA">
        <w:rPr>
          <w:rFonts w:ascii="Arial" w:hAnsi="Arial" w:cs="Arial"/>
          <w:b/>
        </w:rPr>
        <w:t>REPUBLIKA HRVATSKA</w:t>
      </w:r>
    </w:p>
    <w:p w:rsidR="002139DA" w:rsidRPr="002139DA" w:rsidRDefault="002139DA" w:rsidP="002139DA">
      <w:pPr>
        <w:pStyle w:val="Bezproreda1"/>
        <w:rPr>
          <w:rFonts w:ascii="Arial" w:hAnsi="Arial" w:cs="Arial"/>
          <w:b/>
          <w:lang w:val="de-DE"/>
        </w:rPr>
      </w:pPr>
      <w:r w:rsidRPr="002139DA">
        <w:rPr>
          <w:rFonts w:ascii="Arial" w:hAnsi="Arial" w:cs="Arial"/>
          <w:b/>
          <w:lang w:val="de-DE"/>
        </w:rPr>
        <w:t>KARLOVAČKA ŽUPANIJA</w:t>
      </w:r>
    </w:p>
    <w:p w:rsidR="002139DA" w:rsidRPr="002139DA" w:rsidRDefault="002139DA" w:rsidP="002139DA">
      <w:pPr>
        <w:pStyle w:val="Bezproreda1"/>
        <w:rPr>
          <w:rFonts w:ascii="Arial" w:hAnsi="Arial" w:cs="Arial"/>
          <w:b/>
          <w:lang w:val="de-DE"/>
        </w:rPr>
      </w:pPr>
      <w:r w:rsidRPr="002139DA">
        <w:rPr>
          <w:rFonts w:ascii="Arial" w:hAnsi="Arial" w:cs="Arial"/>
          <w:b/>
          <w:lang w:val="de-DE"/>
        </w:rPr>
        <w:t>GRAD DUGA RESA</w:t>
      </w:r>
    </w:p>
    <w:p w:rsidR="002139DA" w:rsidRPr="002139DA" w:rsidRDefault="002139DA" w:rsidP="002139DA">
      <w:pPr>
        <w:pStyle w:val="Bezproreda1"/>
        <w:rPr>
          <w:rFonts w:ascii="Arial" w:hAnsi="Arial" w:cs="Arial"/>
          <w:b/>
          <w:lang w:val="de-DE"/>
        </w:rPr>
      </w:pPr>
      <w:r w:rsidRPr="002139DA">
        <w:rPr>
          <w:rFonts w:ascii="Arial" w:hAnsi="Arial" w:cs="Arial"/>
          <w:b/>
          <w:lang w:val="de-DE"/>
        </w:rPr>
        <w:t>GRADSKO VIJEĆE</w:t>
      </w:r>
    </w:p>
    <w:p w:rsidR="002139DA" w:rsidRPr="002139DA" w:rsidRDefault="002139DA" w:rsidP="002139DA">
      <w:pPr>
        <w:pStyle w:val="Bezproreda1"/>
        <w:rPr>
          <w:rFonts w:ascii="Arial" w:hAnsi="Arial" w:cs="Arial"/>
        </w:rPr>
      </w:pPr>
      <w:r w:rsidRPr="002139DA">
        <w:rPr>
          <w:rFonts w:ascii="Arial" w:hAnsi="Arial" w:cs="Arial"/>
        </w:rPr>
        <w:t>KLASA: 400-08/21-01/18</w:t>
      </w:r>
    </w:p>
    <w:p w:rsidR="002139DA" w:rsidRPr="002139DA" w:rsidRDefault="002139DA" w:rsidP="002139DA">
      <w:pPr>
        <w:pStyle w:val="Bezproreda1"/>
        <w:rPr>
          <w:rFonts w:ascii="Arial" w:hAnsi="Arial" w:cs="Arial"/>
        </w:rPr>
      </w:pPr>
      <w:r w:rsidRPr="002139DA">
        <w:rPr>
          <w:rFonts w:ascii="Arial" w:hAnsi="Arial" w:cs="Arial"/>
        </w:rPr>
        <w:t>URBROJ: 2133/03-05/01-22-</w:t>
      </w:r>
    </w:p>
    <w:p w:rsidR="002139DA" w:rsidRPr="002139DA" w:rsidRDefault="002139DA" w:rsidP="002139DA">
      <w:pPr>
        <w:pStyle w:val="Bezproreda1"/>
        <w:rPr>
          <w:rFonts w:ascii="Arial" w:hAnsi="Arial" w:cs="Arial"/>
        </w:rPr>
      </w:pPr>
      <w:r w:rsidRPr="002139DA">
        <w:rPr>
          <w:rFonts w:ascii="Arial" w:hAnsi="Arial" w:cs="Arial"/>
        </w:rPr>
        <w:t>Duga Resa, 25. ožujka 2022. godine</w:t>
      </w:r>
    </w:p>
    <w:p w:rsidR="002139DA" w:rsidRPr="002139DA" w:rsidRDefault="002139DA" w:rsidP="002139DA">
      <w:pPr>
        <w:pStyle w:val="Bezproreda1"/>
        <w:rPr>
          <w:rFonts w:ascii="Arial" w:hAnsi="Arial" w:cs="Arial"/>
        </w:rPr>
      </w:pPr>
    </w:p>
    <w:p w:rsidR="002139DA" w:rsidRPr="00814BE1" w:rsidRDefault="002139DA" w:rsidP="002139DA">
      <w:pPr>
        <w:jc w:val="both"/>
        <w:rPr>
          <w:rFonts w:ascii="Arial" w:hAnsi="Arial" w:cs="Arial"/>
        </w:rPr>
      </w:pPr>
      <w:r w:rsidRPr="00814BE1">
        <w:rPr>
          <w:rFonts w:ascii="Arial" w:hAnsi="Arial" w:cs="Arial"/>
        </w:rPr>
        <w:t>Na temelju članka 1</w:t>
      </w:r>
      <w:r>
        <w:rPr>
          <w:rFonts w:ascii="Arial" w:hAnsi="Arial" w:cs="Arial"/>
        </w:rPr>
        <w:t>8</w:t>
      </w:r>
      <w:r w:rsidRPr="00814BE1">
        <w:rPr>
          <w:rFonts w:ascii="Arial" w:hAnsi="Arial" w:cs="Arial"/>
        </w:rPr>
        <w:t xml:space="preserve">. Zakona o proračunu (NN broj </w:t>
      </w:r>
      <w:r>
        <w:rPr>
          <w:rFonts w:ascii="Arial" w:hAnsi="Arial" w:cs="Arial"/>
        </w:rPr>
        <w:t>144/21</w:t>
      </w:r>
      <w:r w:rsidRPr="00814BE1">
        <w:rPr>
          <w:rFonts w:ascii="Arial" w:hAnsi="Arial" w:cs="Arial"/>
        </w:rPr>
        <w:t>) i članka 4</w:t>
      </w:r>
      <w:r>
        <w:rPr>
          <w:rFonts w:ascii="Arial" w:hAnsi="Arial" w:cs="Arial"/>
        </w:rPr>
        <w:t>7</w:t>
      </w:r>
      <w:r w:rsidRPr="00814BE1">
        <w:rPr>
          <w:rFonts w:ascii="Arial" w:hAnsi="Arial" w:cs="Arial"/>
        </w:rPr>
        <w:t>. Statuta Grada Duge Rese (Službeni glasnik Grada Duge Rese broj 6/18-pročišćeni tekst, 2/20</w:t>
      </w:r>
      <w:r>
        <w:rPr>
          <w:rFonts w:ascii="Arial" w:hAnsi="Arial" w:cs="Arial"/>
        </w:rPr>
        <w:t xml:space="preserve"> i 2/21</w:t>
      </w:r>
      <w:r w:rsidRPr="00814BE1">
        <w:rPr>
          <w:rFonts w:ascii="Arial" w:hAnsi="Arial" w:cs="Arial"/>
        </w:rPr>
        <w:t xml:space="preserve">) Gradsko vijeće Grada </w:t>
      </w:r>
      <w:r>
        <w:rPr>
          <w:rFonts w:ascii="Arial" w:hAnsi="Arial" w:cs="Arial"/>
        </w:rPr>
        <w:t>Duge Rese na 7</w:t>
      </w:r>
      <w:r w:rsidRPr="00814BE1">
        <w:rPr>
          <w:rFonts w:ascii="Arial" w:hAnsi="Arial" w:cs="Arial"/>
        </w:rPr>
        <w:t xml:space="preserve">. sjednici održanoj dana </w:t>
      </w:r>
      <w:r>
        <w:rPr>
          <w:rFonts w:ascii="Arial" w:hAnsi="Arial" w:cs="Arial"/>
        </w:rPr>
        <w:t>25. ožujka</w:t>
      </w:r>
      <w:r w:rsidRPr="00814BE1">
        <w:rPr>
          <w:rFonts w:ascii="Arial" w:hAnsi="Arial" w:cs="Arial"/>
        </w:rPr>
        <w:t xml:space="preserve"> 202</w:t>
      </w:r>
      <w:r>
        <w:rPr>
          <w:rFonts w:ascii="Arial" w:hAnsi="Arial" w:cs="Arial"/>
        </w:rPr>
        <w:t>2</w:t>
      </w:r>
      <w:r w:rsidRPr="00814BE1">
        <w:rPr>
          <w:rFonts w:ascii="Arial" w:hAnsi="Arial" w:cs="Arial"/>
        </w:rPr>
        <w:t xml:space="preserve">. godine donijelo je </w:t>
      </w:r>
    </w:p>
    <w:p w:rsidR="002139DA" w:rsidRPr="00814BE1" w:rsidRDefault="002139DA" w:rsidP="002139DA">
      <w:pPr>
        <w:jc w:val="both"/>
        <w:rPr>
          <w:rFonts w:ascii="Arial" w:hAnsi="Arial" w:cs="Arial"/>
        </w:rPr>
      </w:pPr>
      <w:r w:rsidRPr="00814BE1">
        <w:rPr>
          <w:rFonts w:ascii="Arial" w:hAnsi="Arial" w:cs="Arial"/>
        </w:rPr>
        <w:t xml:space="preserve"> </w:t>
      </w:r>
    </w:p>
    <w:p w:rsidR="002139DA" w:rsidRPr="00814BE1" w:rsidRDefault="002139DA" w:rsidP="002139DA">
      <w:pPr>
        <w:jc w:val="center"/>
        <w:rPr>
          <w:rFonts w:ascii="Arial" w:hAnsi="Arial" w:cs="Arial"/>
          <w:b/>
        </w:rPr>
      </w:pPr>
      <w:r>
        <w:rPr>
          <w:rFonts w:ascii="Arial" w:hAnsi="Arial" w:cs="Arial"/>
          <w:b/>
        </w:rPr>
        <w:t>Odluku o izmjeni i dopuni Odluke</w:t>
      </w:r>
    </w:p>
    <w:p w:rsidR="002139DA" w:rsidRPr="00814BE1" w:rsidRDefault="002139DA" w:rsidP="002139DA">
      <w:pPr>
        <w:jc w:val="center"/>
        <w:rPr>
          <w:rFonts w:ascii="Arial" w:hAnsi="Arial" w:cs="Arial"/>
          <w:b/>
        </w:rPr>
      </w:pPr>
      <w:r w:rsidRPr="00814BE1">
        <w:rPr>
          <w:rFonts w:ascii="Arial" w:hAnsi="Arial" w:cs="Arial"/>
          <w:b/>
        </w:rPr>
        <w:t>o izvršavanju proračuna Grada Duge Rese za 202</w:t>
      </w:r>
      <w:r>
        <w:rPr>
          <w:rFonts w:ascii="Arial" w:hAnsi="Arial" w:cs="Arial"/>
          <w:b/>
        </w:rPr>
        <w:t>2</w:t>
      </w:r>
      <w:r w:rsidRPr="00814BE1">
        <w:rPr>
          <w:rFonts w:ascii="Arial" w:hAnsi="Arial" w:cs="Arial"/>
          <w:b/>
        </w:rPr>
        <w:t>. godinu</w:t>
      </w:r>
    </w:p>
    <w:p w:rsidR="002139DA" w:rsidRPr="00814BE1" w:rsidRDefault="002139DA" w:rsidP="002139DA">
      <w:pPr>
        <w:jc w:val="center"/>
        <w:rPr>
          <w:rFonts w:ascii="Arial" w:hAnsi="Arial" w:cs="Arial"/>
          <w:b/>
        </w:rPr>
      </w:pPr>
    </w:p>
    <w:p w:rsidR="002139DA" w:rsidRPr="00814BE1" w:rsidRDefault="002139DA" w:rsidP="002139DA">
      <w:pPr>
        <w:jc w:val="center"/>
        <w:rPr>
          <w:rFonts w:ascii="Arial" w:hAnsi="Arial" w:cs="Arial"/>
        </w:rPr>
      </w:pPr>
      <w:r w:rsidRPr="00814BE1">
        <w:rPr>
          <w:rFonts w:ascii="Arial" w:hAnsi="Arial" w:cs="Arial"/>
        </w:rPr>
        <w:t>Članak 1.</w:t>
      </w:r>
    </w:p>
    <w:p w:rsidR="002139DA" w:rsidRDefault="002139DA" w:rsidP="002139DA">
      <w:pPr>
        <w:jc w:val="both"/>
        <w:rPr>
          <w:rFonts w:ascii="Arial" w:hAnsi="Arial" w:cs="Arial"/>
        </w:rPr>
      </w:pPr>
      <w:r>
        <w:rPr>
          <w:rFonts w:ascii="Arial" w:hAnsi="Arial" w:cs="Arial"/>
        </w:rPr>
        <w:tab/>
        <w:t>U Odluci o izvršavanju proračuna Grada Duge Rese za 2022. godinu (Službeni glasnik Grada Duge Rese broj 9/21) u članku 27. iza 5. stavka dodaje se 6. i 7. stavak koji glase:</w:t>
      </w:r>
    </w:p>
    <w:p w:rsidR="002139DA" w:rsidRPr="00814BE1" w:rsidRDefault="002139DA" w:rsidP="002139DA">
      <w:pPr>
        <w:jc w:val="both"/>
        <w:rPr>
          <w:rFonts w:ascii="Arial" w:hAnsi="Arial" w:cs="Arial"/>
        </w:rPr>
      </w:pPr>
      <w:r>
        <w:rPr>
          <w:rFonts w:ascii="Arial" w:hAnsi="Arial" w:cs="Arial"/>
        </w:rPr>
        <w:tab/>
        <w:t>„Grad će izdati jamstvo za zaduženje trgovačkom društvu Komunalno Duga Resa d.o.o. u iznosu od 3.500.000,00 kn“.</w:t>
      </w:r>
    </w:p>
    <w:p w:rsidR="002139DA" w:rsidRPr="00814BE1" w:rsidRDefault="002139DA" w:rsidP="002139DA">
      <w:pPr>
        <w:jc w:val="both"/>
        <w:rPr>
          <w:rFonts w:ascii="Arial" w:hAnsi="Arial" w:cs="Arial"/>
        </w:rPr>
      </w:pPr>
      <w:r>
        <w:rPr>
          <w:rFonts w:ascii="Arial" w:hAnsi="Arial" w:cs="Arial"/>
        </w:rPr>
        <w:tab/>
        <w:t xml:space="preserve">„Očekivani iznos ukupnog duga Grada Duga Rese na kraju 2022. godine po primljenim kreditima, danim jamstvima i suglasnostima za zaduženje iznositi će 11.463.600,00 kn“. </w:t>
      </w:r>
    </w:p>
    <w:p w:rsidR="002139DA" w:rsidRDefault="002139DA" w:rsidP="002139DA">
      <w:pPr>
        <w:jc w:val="center"/>
        <w:rPr>
          <w:rFonts w:ascii="Arial" w:hAnsi="Arial" w:cs="Arial"/>
        </w:rPr>
      </w:pPr>
    </w:p>
    <w:p w:rsidR="002139DA" w:rsidRPr="00814BE1" w:rsidRDefault="002139DA" w:rsidP="002139DA">
      <w:pPr>
        <w:jc w:val="center"/>
        <w:rPr>
          <w:rFonts w:ascii="Arial" w:hAnsi="Arial" w:cs="Arial"/>
        </w:rPr>
      </w:pPr>
      <w:r w:rsidRPr="00814BE1">
        <w:rPr>
          <w:rFonts w:ascii="Arial" w:hAnsi="Arial" w:cs="Arial"/>
        </w:rPr>
        <w:t>Članak 2.</w:t>
      </w:r>
    </w:p>
    <w:p w:rsidR="002139DA" w:rsidRPr="00814BE1" w:rsidRDefault="002139DA" w:rsidP="002139DA">
      <w:pPr>
        <w:ind w:firstLine="708"/>
        <w:jc w:val="both"/>
        <w:rPr>
          <w:rFonts w:ascii="Arial" w:hAnsi="Arial" w:cs="Arial"/>
        </w:rPr>
      </w:pPr>
      <w:r w:rsidRPr="00814BE1">
        <w:rPr>
          <w:rFonts w:ascii="Arial" w:hAnsi="Arial" w:cs="Arial"/>
        </w:rPr>
        <w:t xml:space="preserve">Odluka stupa na snagu osmog dana od dana objave u Službenom glasniku Grada Duge Rese. </w:t>
      </w:r>
    </w:p>
    <w:p w:rsidR="002139DA" w:rsidRPr="00814BE1" w:rsidRDefault="002139DA" w:rsidP="002139DA">
      <w:pPr>
        <w:jc w:val="both"/>
        <w:rPr>
          <w:rFonts w:ascii="Arial" w:hAnsi="Arial" w:cs="Arial"/>
        </w:rPr>
      </w:pPr>
      <w:r w:rsidRPr="00814BE1">
        <w:rPr>
          <w:rFonts w:ascii="Arial" w:hAnsi="Arial" w:cs="Arial"/>
        </w:rPr>
        <w:t xml:space="preserve">  </w:t>
      </w:r>
    </w:p>
    <w:p w:rsidR="002139DA" w:rsidRPr="00814BE1" w:rsidRDefault="002139DA" w:rsidP="002139DA">
      <w:pPr>
        <w:rPr>
          <w:rFonts w:ascii="Arial" w:hAnsi="Arial" w:cs="Arial"/>
          <w:b/>
        </w:rPr>
      </w:pPr>
      <w:r w:rsidRPr="00814BE1">
        <w:rPr>
          <w:rFonts w:ascii="Arial" w:hAnsi="Arial" w:cs="Arial"/>
          <w:b/>
        </w:rPr>
        <w:t xml:space="preserve">                                                                         PREDSJEDNIK GRADSKOG VIJEĆA: </w:t>
      </w:r>
    </w:p>
    <w:p w:rsidR="002139DA" w:rsidRDefault="002139DA" w:rsidP="002139DA">
      <w:pPr>
        <w:rPr>
          <w:rFonts w:ascii="Arial" w:hAnsi="Arial" w:cs="Arial"/>
          <w:b/>
        </w:rPr>
      </w:pPr>
      <w:r w:rsidRPr="00814BE1">
        <w:rPr>
          <w:rFonts w:ascii="Arial" w:hAnsi="Arial" w:cs="Arial"/>
          <w:b/>
        </w:rPr>
        <w:t xml:space="preserve">                                                                            </w:t>
      </w:r>
      <w:r>
        <w:rPr>
          <w:rFonts w:ascii="Arial" w:hAnsi="Arial" w:cs="Arial"/>
          <w:b/>
        </w:rPr>
        <w:tab/>
      </w:r>
      <w:r w:rsidRPr="00814BE1">
        <w:rPr>
          <w:rFonts w:ascii="Arial" w:hAnsi="Arial" w:cs="Arial"/>
          <w:b/>
        </w:rPr>
        <w:tab/>
      </w:r>
      <w:r>
        <w:rPr>
          <w:rFonts w:ascii="Arial" w:hAnsi="Arial" w:cs="Arial"/>
          <w:b/>
        </w:rPr>
        <w:t>Miroslav Furdek</w:t>
      </w:r>
      <w:r>
        <w:rPr>
          <w:rFonts w:ascii="Arial" w:hAnsi="Arial" w:cs="Arial"/>
          <w:b/>
        </w:rPr>
        <w:t>, v.r.</w:t>
      </w:r>
    </w:p>
    <w:p w:rsidR="002F04DA" w:rsidRDefault="002F04DA" w:rsidP="002139DA">
      <w:pPr>
        <w:rPr>
          <w:rFonts w:ascii="Arial" w:hAnsi="Arial" w:cs="Arial"/>
          <w:b/>
        </w:rPr>
      </w:pPr>
    </w:p>
    <w:p w:rsidR="002F04DA" w:rsidRDefault="002F04DA" w:rsidP="002139DA">
      <w:pPr>
        <w:rPr>
          <w:rFonts w:ascii="Arial" w:hAnsi="Arial" w:cs="Arial"/>
          <w:b/>
        </w:rPr>
      </w:pPr>
    </w:p>
    <w:p w:rsidR="002F04DA" w:rsidRDefault="002F04DA" w:rsidP="002139DA">
      <w:pPr>
        <w:rPr>
          <w:rFonts w:ascii="Arial" w:hAnsi="Arial" w:cs="Arial"/>
          <w:b/>
        </w:rPr>
      </w:pPr>
    </w:p>
    <w:p w:rsidR="002F04DA" w:rsidRDefault="002F04DA" w:rsidP="002139DA">
      <w:pPr>
        <w:rPr>
          <w:rFonts w:ascii="Arial" w:hAnsi="Arial" w:cs="Arial"/>
          <w:b/>
        </w:rPr>
      </w:pPr>
    </w:p>
    <w:p w:rsidR="002F04DA" w:rsidRDefault="002F04DA" w:rsidP="002139DA">
      <w:pPr>
        <w:rPr>
          <w:rFonts w:ascii="Arial" w:hAnsi="Arial" w:cs="Arial"/>
          <w:b/>
        </w:rPr>
      </w:pPr>
    </w:p>
    <w:p w:rsidR="002F04DA" w:rsidRDefault="002F04DA" w:rsidP="002139DA">
      <w:pPr>
        <w:rPr>
          <w:rFonts w:ascii="Arial" w:hAnsi="Arial" w:cs="Arial"/>
          <w:b/>
        </w:rPr>
      </w:pPr>
    </w:p>
    <w:p w:rsidR="002F04DA" w:rsidRDefault="002F04DA" w:rsidP="002139DA">
      <w:pPr>
        <w:rPr>
          <w:rFonts w:ascii="Arial" w:hAnsi="Arial" w:cs="Arial"/>
          <w:b/>
        </w:rPr>
      </w:pPr>
    </w:p>
    <w:p w:rsidR="00684C0E" w:rsidRPr="00684C0E" w:rsidRDefault="00684C0E" w:rsidP="00684C0E">
      <w:pPr>
        <w:pStyle w:val="Bezproreda1"/>
        <w:rPr>
          <w:rFonts w:ascii="Arial" w:hAnsi="Arial" w:cs="Arial"/>
          <w:b/>
          <w:sz w:val="18"/>
          <w:szCs w:val="18"/>
        </w:rPr>
      </w:pPr>
      <w:r w:rsidRPr="00684C0E">
        <w:rPr>
          <w:rFonts w:ascii="Arial" w:hAnsi="Arial" w:cs="Arial"/>
          <w:sz w:val="18"/>
          <w:szCs w:val="18"/>
        </w:rPr>
        <w:lastRenderedPageBreak/>
        <w:t xml:space="preserve">             </w:t>
      </w:r>
      <w:r w:rsidRPr="00684C0E">
        <w:rPr>
          <w:rFonts w:ascii="Arial" w:hAnsi="Arial" w:cs="Arial"/>
          <w:noProof/>
          <w:sz w:val="18"/>
          <w:szCs w:val="18"/>
        </w:rPr>
        <w:drawing>
          <wp:inline distT="0" distB="0" distL="0" distR="0" wp14:anchorId="794CCF0D" wp14:editId="12B02E18">
            <wp:extent cx="533400" cy="676275"/>
            <wp:effectExtent l="0" t="0" r="0" b="9525"/>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684C0E" w:rsidRPr="00684C0E" w:rsidRDefault="00684C0E" w:rsidP="00684C0E">
      <w:pPr>
        <w:pStyle w:val="Bezproreda1"/>
        <w:rPr>
          <w:rFonts w:ascii="Arial" w:hAnsi="Arial" w:cs="Arial"/>
          <w:b/>
          <w:sz w:val="18"/>
          <w:szCs w:val="18"/>
        </w:rPr>
      </w:pPr>
      <w:r w:rsidRPr="00684C0E">
        <w:rPr>
          <w:rFonts w:ascii="Arial" w:hAnsi="Arial" w:cs="Arial"/>
          <w:b/>
          <w:sz w:val="18"/>
          <w:szCs w:val="18"/>
        </w:rPr>
        <w:t>REPUBLIKA HRVATSKA</w:t>
      </w:r>
    </w:p>
    <w:p w:rsidR="00684C0E" w:rsidRPr="00684C0E" w:rsidRDefault="00684C0E" w:rsidP="00684C0E">
      <w:pPr>
        <w:pStyle w:val="Bezproreda1"/>
        <w:rPr>
          <w:rFonts w:ascii="Arial" w:hAnsi="Arial" w:cs="Arial"/>
          <w:b/>
          <w:sz w:val="18"/>
          <w:szCs w:val="18"/>
        </w:rPr>
      </w:pPr>
      <w:r w:rsidRPr="00684C0E">
        <w:rPr>
          <w:rFonts w:ascii="Arial" w:hAnsi="Arial" w:cs="Arial"/>
          <w:b/>
          <w:sz w:val="18"/>
          <w:szCs w:val="18"/>
        </w:rPr>
        <w:t>KARLOVAČKA ŽUPANIJA</w:t>
      </w:r>
    </w:p>
    <w:p w:rsidR="00684C0E" w:rsidRPr="00684C0E" w:rsidRDefault="00684C0E" w:rsidP="00684C0E">
      <w:pPr>
        <w:pStyle w:val="Bezproreda1"/>
        <w:rPr>
          <w:rFonts w:ascii="Arial" w:hAnsi="Arial" w:cs="Arial"/>
          <w:b/>
          <w:sz w:val="18"/>
          <w:szCs w:val="18"/>
        </w:rPr>
      </w:pPr>
      <w:r w:rsidRPr="00684C0E">
        <w:rPr>
          <w:rFonts w:ascii="Arial" w:hAnsi="Arial" w:cs="Arial"/>
          <w:b/>
          <w:sz w:val="18"/>
          <w:szCs w:val="18"/>
        </w:rPr>
        <w:t>GRAD DUGA RESA</w:t>
      </w:r>
    </w:p>
    <w:p w:rsidR="00684C0E" w:rsidRPr="00684C0E" w:rsidRDefault="00684C0E" w:rsidP="00684C0E">
      <w:pPr>
        <w:pStyle w:val="Bezproreda1"/>
        <w:rPr>
          <w:rFonts w:ascii="Arial" w:hAnsi="Arial" w:cs="Arial"/>
          <w:b/>
          <w:sz w:val="18"/>
          <w:szCs w:val="18"/>
        </w:rPr>
      </w:pPr>
      <w:r w:rsidRPr="00684C0E">
        <w:rPr>
          <w:rFonts w:ascii="Arial" w:hAnsi="Arial" w:cs="Arial"/>
          <w:b/>
          <w:sz w:val="18"/>
          <w:szCs w:val="18"/>
        </w:rPr>
        <w:t>GRADSKO VIJEĆE</w:t>
      </w:r>
    </w:p>
    <w:p w:rsidR="00684C0E" w:rsidRPr="00684C0E" w:rsidRDefault="00684C0E" w:rsidP="00684C0E">
      <w:pPr>
        <w:pStyle w:val="Bezproreda1"/>
        <w:rPr>
          <w:rFonts w:ascii="Arial" w:hAnsi="Arial" w:cs="Arial"/>
          <w:sz w:val="18"/>
          <w:szCs w:val="18"/>
        </w:rPr>
      </w:pPr>
      <w:r w:rsidRPr="00684C0E">
        <w:rPr>
          <w:rFonts w:ascii="Arial" w:hAnsi="Arial" w:cs="Arial"/>
          <w:b/>
          <w:sz w:val="18"/>
          <w:szCs w:val="18"/>
        </w:rPr>
        <w:t xml:space="preserve">KLASA: </w:t>
      </w:r>
      <w:r w:rsidRPr="00684C0E">
        <w:rPr>
          <w:rFonts w:ascii="Arial" w:hAnsi="Arial" w:cs="Arial"/>
          <w:sz w:val="18"/>
          <w:szCs w:val="18"/>
        </w:rPr>
        <w:t>406-01/21-01/07</w:t>
      </w:r>
    </w:p>
    <w:p w:rsidR="00684C0E" w:rsidRPr="00684C0E" w:rsidRDefault="00684C0E" w:rsidP="00684C0E">
      <w:pPr>
        <w:pStyle w:val="Bezproreda1"/>
        <w:rPr>
          <w:rFonts w:ascii="Arial" w:hAnsi="Arial" w:cs="Arial"/>
          <w:sz w:val="18"/>
          <w:szCs w:val="18"/>
        </w:rPr>
      </w:pPr>
      <w:r w:rsidRPr="00684C0E">
        <w:rPr>
          <w:rFonts w:ascii="Arial" w:hAnsi="Arial" w:cs="Arial"/>
          <w:b/>
          <w:sz w:val="18"/>
          <w:szCs w:val="18"/>
        </w:rPr>
        <w:t xml:space="preserve">URBROJ: </w:t>
      </w:r>
      <w:r w:rsidRPr="00684C0E">
        <w:rPr>
          <w:rFonts w:ascii="Arial" w:hAnsi="Arial" w:cs="Arial"/>
          <w:sz w:val="18"/>
          <w:szCs w:val="18"/>
        </w:rPr>
        <w:t>2133/03-05/02-22-</w:t>
      </w:r>
    </w:p>
    <w:p w:rsidR="00684C0E" w:rsidRPr="00684C0E" w:rsidRDefault="00684C0E" w:rsidP="00684C0E">
      <w:pPr>
        <w:pStyle w:val="Bezproreda1"/>
        <w:rPr>
          <w:rFonts w:ascii="Arial" w:hAnsi="Arial" w:cs="Arial"/>
          <w:sz w:val="18"/>
          <w:szCs w:val="18"/>
        </w:rPr>
      </w:pPr>
      <w:r w:rsidRPr="00684C0E">
        <w:rPr>
          <w:rFonts w:ascii="Arial" w:hAnsi="Arial" w:cs="Arial"/>
          <w:sz w:val="18"/>
          <w:szCs w:val="18"/>
        </w:rPr>
        <w:t>Duga Resa, 25. ožujka 2022. godine</w:t>
      </w:r>
    </w:p>
    <w:p w:rsidR="00684C0E" w:rsidRPr="00684C0E" w:rsidRDefault="00684C0E" w:rsidP="00684C0E">
      <w:pPr>
        <w:pStyle w:val="Bezproreda1"/>
        <w:rPr>
          <w:rFonts w:ascii="Arial" w:hAnsi="Arial" w:cs="Arial"/>
          <w:sz w:val="18"/>
          <w:szCs w:val="18"/>
        </w:rPr>
      </w:pPr>
    </w:p>
    <w:p w:rsidR="00684C0E" w:rsidRDefault="00684C0E" w:rsidP="00684C0E">
      <w:pPr>
        <w:ind w:firstLine="708"/>
        <w:jc w:val="both"/>
        <w:rPr>
          <w:rFonts w:ascii="Arial" w:hAnsi="Arial" w:cs="Arial"/>
        </w:rPr>
      </w:pPr>
      <w:r>
        <w:rPr>
          <w:rFonts w:ascii="Arial" w:hAnsi="Arial" w:cs="Arial"/>
        </w:rPr>
        <w:t>Na temelju članka 129. Zakona o proračunu (Narodne novine broj 144/21) i članka 47. Statuta Grada Duge Rese (Službeni glasnik Grada Duge Rese broj 6/18-pročišćeni tekst, 2/20, 2/21) Gradsko vijeće Grada Duge Rese na 7. sjednici održanoj dana 25. ožujka 2022. godine donijelo je</w:t>
      </w:r>
    </w:p>
    <w:p w:rsidR="00684C0E" w:rsidRPr="0094606D" w:rsidRDefault="00684C0E" w:rsidP="0094606D">
      <w:pPr>
        <w:pStyle w:val="Bezproreda1"/>
        <w:jc w:val="center"/>
        <w:rPr>
          <w:rFonts w:ascii="Arial" w:hAnsi="Arial" w:cs="Arial"/>
          <w:b/>
          <w:bCs/>
        </w:rPr>
      </w:pPr>
      <w:r w:rsidRPr="0094606D">
        <w:rPr>
          <w:rFonts w:ascii="Arial" w:hAnsi="Arial" w:cs="Arial"/>
          <w:b/>
          <w:bCs/>
        </w:rPr>
        <w:t>Odluku i izmjeni i dopuni Odluke</w:t>
      </w:r>
    </w:p>
    <w:p w:rsidR="00684C0E" w:rsidRPr="0094606D" w:rsidRDefault="00684C0E" w:rsidP="0094606D">
      <w:pPr>
        <w:pStyle w:val="Bezproreda1"/>
        <w:jc w:val="center"/>
        <w:rPr>
          <w:rFonts w:ascii="Arial" w:hAnsi="Arial" w:cs="Arial"/>
          <w:b/>
          <w:bCs/>
        </w:rPr>
      </w:pPr>
      <w:r w:rsidRPr="0094606D">
        <w:rPr>
          <w:rFonts w:ascii="Arial" w:hAnsi="Arial" w:cs="Arial"/>
          <w:b/>
          <w:bCs/>
        </w:rPr>
        <w:t>o davanju jamstva za zaduženje trgovačkom društvu</w:t>
      </w:r>
    </w:p>
    <w:p w:rsidR="00684C0E" w:rsidRPr="0094606D" w:rsidRDefault="00684C0E" w:rsidP="0094606D">
      <w:pPr>
        <w:pStyle w:val="Bezproreda1"/>
        <w:jc w:val="center"/>
        <w:rPr>
          <w:rFonts w:ascii="Arial" w:hAnsi="Arial" w:cs="Arial"/>
          <w:b/>
          <w:bCs/>
        </w:rPr>
      </w:pPr>
      <w:r w:rsidRPr="0094606D">
        <w:rPr>
          <w:rFonts w:ascii="Arial" w:hAnsi="Arial" w:cs="Arial"/>
          <w:b/>
          <w:bCs/>
        </w:rPr>
        <w:t>Komunalno Duga Resa d.o.o.</w:t>
      </w:r>
    </w:p>
    <w:p w:rsidR="00684C0E" w:rsidRPr="0094606D" w:rsidRDefault="00684C0E" w:rsidP="0094606D">
      <w:pPr>
        <w:pStyle w:val="Bezproreda1"/>
        <w:jc w:val="center"/>
        <w:rPr>
          <w:rFonts w:ascii="Arial" w:hAnsi="Arial" w:cs="Arial"/>
          <w:b/>
          <w:bCs/>
        </w:rPr>
      </w:pPr>
    </w:p>
    <w:p w:rsidR="00684C0E" w:rsidRDefault="00684C0E" w:rsidP="00684C0E">
      <w:pPr>
        <w:ind w:left="708"/>
        <w:jc w:val="center"/>
        <w:rPr>
          <w:rFonts w:ascii="Arial" w:hAnsi="Arial" w:cs="Arial"/>
        </w:rPr>
      </w:pPr>
      <w:r>
        <w:rPr>
          <w:rFonts w:ascii="Arial" w:hAnsi="Arial" w:cs="Arial"/>
        </w:rPr>
        <w:t>Članak 1.</w:t>
      </w:r>
    </w:p>
    <w:p w:rsidR="00684C0E" w:rsidRPr="00B44257" w:rsidRDefault="00684C0E" w:rsidP="00684C0E">
      <w:pPr>
        <w:jc w:val="both"/>
        <w:rPr>
          <w:rFonts w:ascii="Arial" w:hAnsi="Arial" w:cs="Arial"/>
          <w:u w:val="single"/>
        </w:rPr>
      </w:pPr>
      <w:r>
        <w:rPr>
          <w:rFonts w:ascii="Arial" w:hAnsi="Arial" w:cs="Arial"/>
        </w:rPr>
        <w:tab/>
        <w:t>U članku 1. Odluke o davanju jamstva za zaduženje trgovačkom društvu Komunalno Duga Resa d.o.o. od 28. prosinca 2021. godine</w:t>
      </w:r>
      <w:r w:rsidRPr="00B44257">
        <w:rPr>
          <w:rFonts w:ascii="Arial" w:hAnsi="Arial" w:cs="Arial"/>
        </w:rPr>
        <w:t xml:space="preserve">, mijenja se </w:t>
      </w:r>
      <w:r w:rsidRPr="00B44257">
        <w:rPr>
          <w:rFonts w:ascii="Arial" w:hAnsi="Arial" w:cs="Arial"/>
          <w:u w:val="single"/>
        </w:rPr>
        <w:t>način vraćanja kredita u:</w:t>
      </w:r>
    </w:p>
    <w:p w:rsidR="00684C0E" w:rsidRDefault="00684C0E" w:rsidP="00684C0E">
      <w:pPr>
        <w:jc w:val="both"/>
        <w:rPr>
          <w:rFonts w:ascii="Arial" w:hAnsi="Arial" w:cs="Arial"/>
        </w:rPr>
      </w:pPr>
      <w:r>
        <w:rPr>
          <w:rFonts w:ascii="Arial" w:hAnsi="Arial" w:cs="Arial"/>
        </w:rPr>
        <w:t>„Sve uplate bespovratnih sredstava primljene od strane Agencije za plaćanja u poljoprivredi, ribarstvu i ruralnom razvoju u periodu počeka, usmjerit će se na zatvaranje dijela glavnice kredita.</w:t>
      </w:r>
    </w:p>
    <w:p w:rsidR="00684C0E" w:rsidRDefault="00684C0E" w:rsidP="00684C0E">
      <w:pPr>
        <w:jc w:val="both"/>
        <w:rPr>
          <w:rFonts w:ascii="Arial" w:hAnsi="Arial" w:cs="Arial"/>
        </w:rPr>
      </w:pPr>
      <w:r>
        <w:rPr>
          <w:rFonts w:ascii="Arial" w:hAnsi="Arial" w:cs="Arial"/>
        </w:rPr>
        <w:t>Po isteku počeka novoformirana glavnica otplaćivat će se u 12 jednakih mjesečnih rata od kojih prva dospijeva 01.11.2023. godine, a posljednja 01.10.2024. godine.“</w:t>
      </w:r>
    </w:p>
    <w:p w:rsidR="00684C0E" w:rsidRDefault="00684C0E" w:rsidP="00684C0E">
      <w:pPr>
        <w:jc w:val="both"/>
        <w:rPr>
          <w:rFonts w:ascii="Arial" w:hAnsi="Arial" w:cs="Arial"/>
        </w:rPr>
      </w:pPr>
      <w:r>
        <w:rPr>
          <w:rFonts w:ascii="Arial" w:hAnsi="Arial" w:cs="Arial"/>
        </w:rPr>
        <w:tab/>
        <w:t>U istom članku dodaje se:</w:t>
      </w:r>
    </w:p>
    <w:p w:rsidR="00684C0E" w:rsidRDefault="00684C0E" w:rsidP="00684C0E">
      <w:pPr>
        <w:jc w:val="both"/>
        <w:rPr>
          <w:rFonts w:ascii="Arial" w:hAnsi="Arial" w:cs="Arial"/>
        </w:rPr>
      </w:pPr>
      <w:r w:rsidRPr="00C825A4">
        <w:rPr>
          <w:rFonts w:ascii="Arial" w:hAnsi="Arial" w:cs="Arial"/>
          <w:u w:val="single"/>
        </w:rPr>
        <w:t>Sredstva osiguranja:</w:t>
      </w:r>
      <w:r>
        <w:rPr>
          <w:rFonts w:ascii="Arial" w:hAnsi="Arial" w:cs="Arial"/>
        </w:rPr>
        <w:t xml:space="preserve"> jedna zadužnica Korisnika kredita na 3.500.000,00 kn</w:t>
      </w:r>
    </w:p>
    <w:p w:rsidR="00684C0E" w:rsidRDefault="00684C0E" w:rsidP="00684C0E">
      <w:pPr>
        <w:jc w:val="both"/>
        <w:rPr>
          <w:rFonts w:ascii="Arial" w:hAnsi="Arial" w:cs="Arial"/>
        </w:rPr>
      </w:pPr>
      <w:r>
        <w:rPr>
          <w:rFonts w:ascii="Arial" w:hAnsi="Arial" w:cs="Arial"/>
        </w:rPr>
        <w:tab/>
      </w:r>
      <w:r>
        <w:rPr>
          <w:rFonts w:ascii="Arial" w:hAnsi="Arial" w:cs="Arial"/>
        </w:rPr>
        <w:tab/>
        <w:t xml:space="preserve">           Jamstvo Grada Duga Rese na 3.500.000,00 kn</w:t>
      </w:r>
    </w:p>
    <w:p w:rsidR="00684C0E" w:rsidRPr="00C825A4" w:rsidRDefault="00684C0E" w:rsidP="00684C0E">
      <w:pPr>
        <w:jc w:val="both"/>
        <w:rPr>
          <w:rFonts w:ascii="Arial" w:hAnsi="Arial" w:cs="Arial"/>
        </w:rPr>
      </w:pPr>
      <w:r>
        <w:rPr>
          <w:rFonts w:ascii="Arial" w:hAnsi="Arial" w:cs="Arial"/>
        </w:rPr>
        <w:tab/>
      </w:r>
      <w:r>
        <w:rPr>
          <w:rFonts w:ascii="Arial" w:hAnsi="Arial" w:cs="Arial"/>
        </w:rPr>
        <w:tab/>
        <w:t xml:space="preserve">           Jamstvo Općine Barilović na 3.500.000,00 kn</w:t>
      </w:r>
    </w:p>
    <w:p w:rsidR="00684C0E" w:rsidRDefault="00684C0E" w:rsidP="00684C0E">
      <w:pPr>
        <w:jc w:val="both"/>
        <w:rPr>
          <w:rFonts w:ascii="Arial" w:hAnsi="Arial" w:cs="Arial"/>
        </w:rPr>
      </w:pPr>
      <w:r w:rsidRPr="00C825A4">
        <w:rPr>
          <w:rFonts w:ascii="Arial" w:hAnsi="Arial" w:cs="Arial"/>
          <w:u w:val="single"/>
        </w:rPr>
        <w:t>Naknada za odobrenje kredita:</w:t>
      </w:r>
      <w:r>
        <w:rPr>
          <w:rFonts w:ascii="Arial" w:hAnsi="Arial" w:cs="Arial"/>
        </w:rPr>
        <w:t xml:space="preserve"> bez naknade za odobrenje kredita,</w:t>
      </w:r>
    </w:p>
    <w:p w:rsidR="00684C0E" w:rsidRPr="00C825A4" w:rsidRDefault="00684C0E" w:rsidP="00684C0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bez naknade za odobreni, a neiskorišteni iznos kredita</w:t>
      </w:r>
    </w:p>
    <w:p w:rsidR="00684C0E" w:rsidRDefault="00684C0E" w:rsidP="00684C0E">
      <w:pPr>
        <w:jc w:val="center"/>
        <w:rPr>
          <w:rFonts w:ascii="Arial" w:hAnsi="Arial" w:cs="Arial"/>
        </w:rPr>
      </w:pPr>
      <w:r>
        <w:rPr>
          <w:rFonts w:ascii="Arial" w:hAnsi="Arial" w:cs="Arial"/>
        </w:rPr>
        <w:t>Članak 2.</w:t>
      </w:r>
    </w:p>
    <w:p w:rsidR="00684C0E" w:rsidRDefault="00684C0E" w:rsidP="00684C0E">
      <w:pPr>
        <w:ind w:firstLine="708"/>
        <w:jc w:val="both"/>
        <w:rPr>
          <w:rFonts w:ascii="Arial" w:hAnsi="Arial" w:cs="Arial"/>
        </w:rPr>
      </w:pPr>
      <w:r>
        <w:rPr>
          <w:rFonts w:ascii="Arial" w:hAnsi="Arial" w:cs="Arial"/>
        </w:rPr>
        <w:t>Zadužuje se UO za proračun, financije, javne prihode i gradsku riznicu na dostavljanje ispravljene dokumentacije Ministarstvu financija radi nastavka procedure oko dobivanja suglasnosti ministra financija.</w:t>
      </w:r>
    </w:p>
    <w:p w:rsidR="00684C0E" w:rsidRDefault="00684C0E" w:rsidP="0094606D">
      <w:pPr>
        <w:jc w:val="center"/>
        <w:rPr>
          <w:rFonts w:ascii="Arial" w:hAnsi="Arial" w:cs="Arial"/>
        </w:rPr>
      </w:pPr>
      <w:r>
        <w:rPr>
          <w:rFonts w:ascii="Arial" w:hAnsi="Arial" w:cs="Arial"/>
        </w:rPr>
        <w:t>Članak 3.</w:t>
      </w:r>
    </w:p>
    <w:p w:rsidR="00684C0E" w:rsidRDefault="00684C0E" w:rsidP="00684C0E">
      <w:pPr>
        <w:ind w:firstLine="360"/>
        <w:jc w:val="both"/>
        <w:rPr>
          <w:rFonts w:ascii="Arial" w:hAnsi="Arial" w:cs="Arial"/>
        </w:rPr>
      </w:pPr>
      <w:r>
        <w:rPr>
          <w:rFonts w:ascii="Arial" w:hAnsi="Arial" w:cs="Arial"/>
        </w:rPr>
        <w:t>Ova Odluka stupa na snagu sljedećeg dana od dana donošenja, a objaviti će se u Službenom glasniku Grada Duge Rese.</w:t>
      </w:r>
    </w:p>
    <w:p w:rsidR="00684C0E" w:rsidRDefault="00684C0E" w:rsidP="00684C0E">
      <w:pPr>
        <w:ind w:left="4248" w:firstLine="708"/>
        <w:jc w:val="both"/>
        <w:rPr>
          <w:rFonts w:ascii="Arial" w:hAnsi="Arial" w:cs="Arial"/>
          <w:b/>
          <w:sz w:val="20"/>
          <w:szCs w:val="20"/>
        </w:rPr>
      </w:pPr>
      <w:r>
        <w:rPr>
          <w:rFonts w:ascii="Arial" w:hAnsi="Arial" w:cs="Arial"/>
          <w:b/>
          <w:sz w:val="20"/>
          <w:szCs w:val="20"/>
        </w:rPr>
        <w:t>PREDSJEDNIK GRADSKOG VIJEĆA:</w:t>
      </w:r>
    </w:p>
    <w:p w:rsidR="00684C0E" w:rsidRDefault="00684C0E" w:rsidP="00684C0E">
      <w:pPr>
        <w:ind w:left="4956" w:firstLine="708"/>
        <w:jc w:val="both"/>
        <w:rPr>
          <w:rFonts w:ascii="Arial" w:hAnsi="Arial" w:cs="Arial"/>
          <w:b/>
          <w:sz w:val="20"/>
          <w:szCs w:val="20"/>
        </w:rPr>
      </w:pPr>
      <w:r>
        <w:rPr>
          <w:rFonts w:ascii="Arial" w:hAnsi="Arial" w:cs="Arial"/>
          <w:b/>
          <w:sz w:val="20"/>
          <w:szCs w:val="20"/>
        </w:rPr>
        <w:t>Miroslav Furdek</w:t>
      </w:r>
      <w:r w:rsidR="00EA43D9">
        <w:rPr>
          <w:rFonts w:ascii="Arial" w:hAnsi="Arial" w:cs="Arial"/>
          <w:b/>
          <w:sz w:val="20"/>
          <w:szCs w:val="20"/>
        </w:rPr>
        <w:t>, v.r.</w:t>
      </w:r>
    </w:p>
    <w:p w:rsidR="00711C91" w:rsidRPr="00711C91" w:rsidRDefault="00711C91" w:rsidP="00711C91">
      <w:pPr>
        <w:pStyle w:val="Bezproreda1"/>
        <w:rPr>
          <w:rFonts w:ascii="Arial" w:hAnsi="Arial" w:cs="Arial"/>
          <w:b/>
          <w:sz w:val="20"/>
          <w:szCs w:val="20"/>
        </w:rPr>
      </w:pPr>
      <w:r w:rsidRPr="00711C91">
        <w:rPr>
          <w:rFonts w:ascii="Arial" w:hAnsi="Arial" w:cs="Arial"/>
          <w:sz w:val="20"/>
          <w:szCs w:val="20"/>
        </w:rPr>
        <w:lastRenderedPageBreak/>
        <w:t xml:space="preserve">             </w:t>
      </w:r>
      <w:r w:rsidRPr="00711C91">
        <w:rPr>
          <w:rFonts w:ascii="Arial" w:hAnsi="Arial" w:cs="Arial"/>
          <w:noProof/>
          <w:sz w:val="20"/>
          <w:szCs w:val="20"/>
        </w:rPr>
        <w:drawing>
          <wp:inline distT="0" distB="0" distL="0" distR="0" wp14:anchorId="5F13494B" wp14:editId="01EFB38B">
            <wp:extent cx="533400" cy="676275"/>
            <wp:effectExtent l="0" t="0" r="0" b="9525"/>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711C91" w:rsidRPr="00711C91" w:rsidRDefault="00711C91" w:rsidP="00711C91">
      <w:pPr>
        <w:pStyle w:val="Bezproreda1"/>
        <w:rPr>
          <w:rFonts w:ascii="Arial" w:hAnsi="Arial" w:cs="Arial"/>
          <w:b/>
          <w:sz w:val="20"/>
          <w:szCs w:val="20"/>
        </w:rPr>
      </w:pPr>
      <w:r w:rsidRPr="00711C91">
        <w:rPr>
          <w:rFonts w:ascii="Arial" w:hAnsi="Arial" w:cs="Arial"/>
          <w:b/>
          <w:sz w:val="20"/>
          <w:szCs w:val="20"/>
        </w:rPr>
        <w:t>REPUBLIKA HRVATSKA</w:t>
      </w:r>
    </w:p>
    <w:p w:rsidR="00711C91" w:rsidRPr="00711C91" w:rsidRDefault="00711C91" w:rsidP="00711C91">
      <w:pPr>
        <w:pStyle w:val="Bezproreda1"/>
        <w:rPr>
          <w:rFonts w:ascii="Arial" w:hAnsi="Arial" w:cs="Arial"/>
          <w:b/>
          <w:sz w:val="20"/>
          <w:szCs w:val="20"/>
        </w:rPr>
      </w:pPr>
      <w:r w:rsidRPr="00711C91">
        <w:rPr>
          <w:rFonts w:ascii="Arial" w:hAnsi="Arial" w:cs="Arial"/>
          <w:b/>
          <w:sz w:val="20"/>
          <w:szCs w:val="20"/>
        </w:rPr>
        <w:t>KARLOVAČKA ŽUPANIJA</w:t>
      </w:r>
    </w:p>
    <w:p w:rsidR="00711C91" w:rsidRPr="00711C91" w:rsidRDefault="00711C91" w:rsidP="00711C91">
      <w:pPr>
        <w:pStyle w:val="Bezproreda1"/>
        <w:rPr>
          <w:rFonts w:ascii="Arial" w:hAnsi="Arial" w:cs="Arial"/>
          <w:b/>
          <w:sz w:val="20"/>
          <w:szCs w:val="20"/>
        </w:rPr>
      </w:pPr>
      <w:r w:rsidRPr="00711C91">
        <w:rPr>
          <w:rFonts w:ascii="Arial" w:hAnsi="Arial" w:cs="Arial"/>
          <w:b/>
          <w:sz w:val="20"/>
          <w:szCs w:val="20"/>
        </w:rPr>
        <w:t>GRAD DUGA RESA</w:t>
      </w:r>
    </w:p>
    <w:p w:rsidR="00711C91" w:rsidRPr="00711C91" w:rsidRDefault="00711C91" w:rsidP="00711C91">
      <w:pPr>
        <w:pStyle w:val="Bezproreda1"/>
        <w:rPr>
          <w:rFonts w:ascii="Arial" w:hAnsi="Arial" w:cs="Arial"/>
          <w:b/>
          <w:sz w:val="20"/>
          <w:szCs w:val="20"/>
        </w:rPr>
      </w:pPr>
      <w:r w:rsidRPr="00711C91">
        <w:rPr>
          <w:rFonts w:ascii="Arial" w:hAnsi="Arial" w:cs="Arial"/>
          <w:b/>
          <w:sz w:val="20"/>
          <w:szCs w:val="20"/>
        </w:rPr>
        <w:t>GRADSKO VIJEĆE</w:t>
      </w:r>
    </w:p>
    <w:p w:rsidR="00711C91" w:rsidRPr="00711C91" w:rsidRDefault="00711C91" w:rsidP="00711C91">
      <w:pPr>
        <w:pStyle w:val="Bezproreda1"/>
        <w:rPr>
          <w:rFonts w:ascii="Arial" w:hAnsi="Arial" w:cs="Arial"/>
          <w:sz w:val="20"/>
          <w:szCs w:val="20"/>
        </w:rPr>
      </w:pPr>
      <w:r w:rsidRPr="00711C91">
        <w:rPr>
          <w:rFonts w:ascii="Arial" w:hAnsi="Arial" w:cs="Arial"/>
          <w:b/>
          <w:sz w:val="20"/>
          <w:szCs w:val="20"/>
        </w:rPr>
        <w:t xml:space="preserve">KLASA: </w:t>
      </w:r>
      <w:r w:rsidRPr="00711C91">
        <w:rPr>
          <w:rFonts w:ascii="Arial" w:hAnsi="Arial" w:cs="Arial"/>
          <w:sz w:val="20"/>
          <w:szCs w:val="20"/>
        </w:rPr>
        <w:t>406-01/21-01/05</w:t>
      </w:r>
    </w:p>
    <w:p w:rsidR="00711C91" w:rsidRPr="00711C91" w:rsidRDefault="00711C91" w:rsidP="00711C91">
      <w:pPr>
        <w:pStyle w:val="Bezproreda1"/>
        <w:rPr>
          <w:rFonts w:ascii="Arial" w:hAnsi="Arial" w:cs="Arial"/>
          <w:sz w:val="20"/>
          <w:szCs w:val="20"/>
        </w:rPr>
      </w:pPr>
      <w:r w:rsidRPr="00711C91">
        <w:rPr>
          <w:rFonts w:ascii="Arial" w:hAnsi="Arial" w:cs="Arial"/>
          <w:b/>
          <w:sz w:val="20"/>
          <w:szCs w:val="20"/>
        </w:rPr>
        <w:t xml:space="preserve">URBROJ: </w:t>
      </w:r>
      <w:r w:rsidRPr="00711C91">
        <w:rPr>
          <w:rFonts w:ascii="Arial" w:hAnsi="Arial" w:cs="Arial"/>
          <w:sz w:val="20"/>
          <w:szCs w:val="20"/>
        </w:rPr>
        <w:t>2133/03-05/02-22-</w:t>
      </w:r>
    </w:p>
    <w:p w:rsidR="00711C91" w:rsidRPr="00711C91" w:rsidRDefault="00711C91" w:rsidP="00711C91">
      <w:pPr>
        <w:pStyle w:val="Bezproreda1"/>
        <w:rPr>
          <w:rFonts w:ascii="Arial" w:hAnsi="Arial" w:cs="Arial"/>
          <w:sz w:val="20"/>
          <w:szCs w:val="20"/>
        </w:rPr>
      </w:pPr>
      <w:r w:rsidRPr="00711C91">
        <w:rPr>
          <w:rFonts w:ascii="Arial" w:hAnsi="Arial" w:cs="Arial"/>
          <w:sz w:val="20"/>
          <w:szCs w:val="20"/>
        </w:rPr>
        <w:t>Duga Resa, 25. ožujka 2022. godine</w:t>
      </w:r>
    </w:p>
    <w:p w:rsidR="00711C91" w:rsidRPr="00711C91" w:rsidRDefault="00711C91" w:rsidP="00711C91">
      <w:pPr>
        <w:pStyle w:val="Bezproreda1"/>
        <w:rPr>
          <w:rFonts w:ascii="Arial" w:hAnsi="Arial" w:cs="Arial"/>
          <w:sz w:val="20"/>
          <w:szCs w:val="20"/>
        </w:rPr>
      </w:pPr>
    </w:p>
    <w:p w:rsidR="00711C91" w:rsidRDefault="00711C91" w:rsidP="00711C91">
      <w:pPr>
        <w:ind w:firstLine="708"/>
        <w:jc w:val="both"/>
        <w:rPr>
          <w:rFonts w:ascii="Arial" w:hAnsi="Arial" w:cs="Arial"/>
        </w:rPr>
      </w:pPr>
      <w:r>
        <w:rPr>
          <w:rFonts w:ascii="Arial" w:hAnsi="Arial" w:cs="Arial"/>
        </w:rPr>
        <w:t>Na temelju članka 47. Statuta Grada Duge Rese (Službeni glasnik Grada Duge Rese broj 6/18-pročišćeni tekst, 2/20, 2/21), Odluke o izvršavanju proračuna Grada Duge Rese za 2022. godinu (Službeni glasnik Grada Duge Rese broj 9/21), Proračunom Grada Duge Rese za 2022. godinu (Službeni glasnik Grada Duge Rese broj 9/21) Gradsko vijeće Grada Duge Rese na 7. sjednici održanoj dana 25. ožujka 2022. godine donijelo je</w:t>
      </w:r>
    </w:p>
    <w:p w:rsidR="00711C91" w:rsidRPr="00711C91" w:rsidRDefault="00711C91" w:rsidP="00711C91">
      <w:pPr>
        <w:pStyle w:val="Bezproreda1"/>
        <w:jc w:val="center"/>
        <w:rPr>
          <w:rFonts w:ascii="Arial" w:hAnsi="Arial" w:cs="Arial"/>
          <w:b/>
        </w:rPr>
      </w:pPr>
      <w:r w:rsidRPr="00711C91">
        <w:rPr>
          <w:rFonts w:ascii="Arial" w:hAnsi="Arial" w:cs="Arial"/>
          <w:b/>
        </w:rPr>
        <w:t>O  D   L  U  K  U</w:t>
      </w:r>
    </w:p>
    <w:p w:rsidR="00711C91" w:rsidRPr="00711C91" w:rsidRDefault="00711C91" w:rsidP="00711C91">
      <w:pPr>
        <w:pStyle w:val="Bezproreda1"/>
        <w:jc w:val="center"/>
        <w:rPr>
          <w:rFonts w:ascii="Arial" w:hAnsi="Arial" w:cs="Arial"/>
          <w:b/>
        </w:rPr>
      </w:pPr>
      <w:r w:rsidRPr="00711C91">
        <w:rPr>
          <w:rFonts w:ascii="Arial" w:hAnsi="Arial" w:cs="Arial"/>
          <w:b/>
        </w:rPr>
        <w:t>o kapitalnoj pomoći za sufinanciranje projekta „Poboljšanje</w:t>
      </w:r>
    </w:p>
    <w:p w:rsidR="00711C91" w:rsidRPr="00711C91" w:rsidRDefault="00711C91" w:rsidP="00711C91">
      <w:pPr>
        <w:pStyle w:val="Bezproreda1"/>
        <w:jc w:val="center"/>
        <w:rPr>
          <w:rFonts w:ascii="Arial" w:hAnsi="Arial" w:cs="Arial"/>
          <w:b/>
        </w:rPr>
      </w:pPr>
      <w:r w:rsidRPr="00711C91">
        <w:rPr>
          <w:rFonts w:ascii="Arial" w:hAnsi="Arial" w:cs="Arial"/>
          <w:b/>
        </w:rPr>
        <w:t>vodnokomunalne infrastrukture aglomeracije Karlovac – Duga Resa“</w:t>
      </w:r>
    </w:p>
    <w:p w:rsidR="00711C91" w:rsidRDefault="00711C91" w:rsidP="00711C91">
      <w:pPr>
        <w:ind w:left="708"/>
        <w:jc w:val="center"/>
        <w:rPr>
          <w:rFonts w:ascii="Arial" w:hAnsi="Arial" w:cs="Arial"/>
        </w:rPr>
      </w:pPr>
    </w:p>
    <w:p w:rsidR="00711C91" w:rsidRDefault="00711C91" w:rsidP="00711C91">
      <w:pPr>
        <w:ind w:left="708"/>
        <w:jc w:val="center"/>
        <w:rPr>
          <w:rFonts w:ascii="Arial" w:hAnsi="Arial" w:cs="Arial"/>
        </w:rPr>
      </w:pPr>
      <w:r>
        <w:rPr>
          <w:rFonts w:ascii="Arial" w:hAnsi="Arial" w:cs="Arial"/>
        </w:rPr>
        <w:t>Članak 1.</w:t>
      </w:r>
    </w:p>
    <w:p w:rsidR="00711C91" w:rsidRDefault="00711C91" w:rsidP="00711C91">
      <w:pPr>
        <w:jc w:val="both"/>
        <w:rPr>
          <w:rFonts w:ascii="Arial" w:hAnsi="Arial" w:cs="Arial"/>
        </w:rPr>
      </w:pPr>
      <w:r>
        <w:rPr>
          <w:rFonts w:ascii="Arial" w:hAnsi="Arial" w:cs="Arial"/>
        </w:rPr>
        <w:tab/>
        <w:t>Odobrava se kapitalna pomoć za sufinanciranje projekta „Poboljšanje vodnokomunalne infrastrukture aglomeracije Karlovac – Duga Resa“ u iznosu do 1.710.600,00 kn .</w:t>
      </w:r>
    </w:p>
    <w:p w:rsidR="00711C91" w:rsidRDefault="00711C91" w:rsidP="00711C91">
      <w:pPr>
        <w:ind w:firstLine="708"/>
        <w:jc w:val="both"/>
        <w:rPr>
          <w:rFonts w:ascii="Arial" w:hAnsi="Arial" w:cs="Arial"/>
        </w:rPr>
      </w:pPr>
      <w:r>
        <w:rPr>
          <w:rFonts w:ascii="Arial" w:hAnsi="Arial" w:cs="Arial"/>
        </w:rPr>
        <w:t>Navedena sredstva osigurana su u proračunu Grada Duge Rese za 2022. godinu, u razdjelu 00402, na kapitalnom projektu K101812 Aglomeracija Karlovac – Duga Resa kt. 386.</w:t>
      </w:r>
    </w:p>
    <w:p w:rsidR="00711C91" w:rsidRDefault="00711C91" w:rsidP="00711C91">
      <w:pPr>
        <w:jc w:val="center"/>
        <w:rPr>
          <w:rFonts w:ascii="Arial" w:hAnsi="Arial" w:cs="Arial"/>
        </w:rPr>
      </w:pPr>
      <w:r>
        <w:rPr>
          <w:rFonts w:ascii="Arial" w:hAnsi="Arial" w:cs="Arial"/>
        </w:rPr>
        <w:t>Članak 2.</w:t>
      </w:r>
    </w:p>
    <w:p w:rsidR="00711C91" w:rsidRDefault="00711C91" w:rsidP="00711C91">
      <w:pPr>
        <w:jc w:val="both"/>
        <w:rPr>
          <w:rFonts w:ascii="Arial" w:hAnsi="Arial" w:cs="Arial"/>
        </w:rPr>
      </w:pPr>
      <w:r>
        <w:rPr>
          <w:rFonts w:ascii="Arial" w:hAnsi="Arial" w:cs="Arial"/>
        </w:rPr>
        <w:tab/>
        <w:t>Kapitalna pomoć upotrijebiti će se za sufinanciranje projekta sukladno Ugovoru o sufinanciranju projekta „Poboljšanje vodnokomunalne infrastrukture aglomeracije Karlovac – Duga Resa“.</w:t>
      </w:r>
    </w:p>
    <w:p w:rsidR="00711C91" w:rsidRDefault="00711C91" w:rsidP="00711C91">
      <w:pPr>
        <w:jc w:val="center"/>
        <w:rPr>
          <w:rFonts w:ascii="Arial" w:hAnsi="Arial" w:cs="Arial"/>
        </w:rPr>
      </w:pPr>
      <w:r>
        <w:rPr>
          <w:rFonts w:ascii="Arial" w:hAnsi="Arial" w:cs="Arial"/>
        </w:rPr>
        <w:t>Članak 3.</w:t>
      </w:r>
    </w:p>
    <w:p w:rsidR="00711C91" w:rsidRDefault="00711C91" w:rsidP="00711C91">
      <w:pPr>
        <w:ind w:firstLine="708"/>
        <w:jc w:val="both"/>
        <w:rPr>
          <w:rFonts w:ascii="Arial" w:hAnsi="Arial" w:cs="Arial"/>
        </w:rPr>
      </w:pPr>
      <w:r>
        <w:rPr>
          <w:rFonts w:ascii="Arial" w:hAnsi="Arial" w:cs="Arial"/>
        </w:rPr>
        <w:t>Kapitalna pomoć iz članka 2. doznačivati će se prema zahtjevima nakon zaprimanja cjelokupne uredne dokumentacije ovjerene od strane Hrvatskih voda, Vodovoda i kanalizacije d.o.o. Karlovac, Komunalnog Duga Resa d.o.o. (od strane koordinatora i stručnog suradnika za područje grada Duga Rese i općine Barilović) i osobe zadužene u Gradu Duga Resi za provedbu navedenog projekta.</w:t>
      </w:r>
    </w:p>
    <w:p w:rsidR="00711C91" w:rsidRDefault="00711C91" w:rsidP="00711C91">
      <w:pPr>
        <w:ind w:firstLine="708"/>
        <w:jc w:val="both"/>
        <w:rPr>
          <w:rFonts w:ascii="Arial" w:hAnsi="Arial" w:cs="Arial"/>
        </w:rPr>
      </w:pPr>
      <w:r>
        <w:rPr>
          <w:rFonts w:ascii="Arial" w:hAnsi="Arial" w:cs="Arial"/>
        </w:rPr>
        <w:t xml:space="preserve"> Kapitalna pomoć evidentirati će se po prihodnoj metodi.</w:t>
      </w:r>
    </w:p>
    <w:p w:rsidR="00711C91" w:rsidRDefault="00711C91" w:rsidP="00711C9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Članak 4.</w:t>
      </w:r>
    </w:p>
    <w:p w:rsidR="00711C91" w:rsidRDefault="00711C91" w:rsidP="00711C91">
      <w:pPr>
        <w:ind w:firstLine="360"/>
        <w:jc w:val="both"/>
        <w:rPr>
          <w:rFonts w:ascii="Arial" w:hAnsi="Arial" w:cs="Arial"/>
          <w:b/>
          <w:sz w:val="20"/>
          <w:szCs w:val="20"/>
        </w:rPr>
      </w:pPr>
      <w:r>
        <w:rPr>
          <w:rFonts w:ascii="Arial" w:hAnsi="Arial" w:cs="Arial"/>
        </w:rPr>
        <w:t>Ova Odluka stupa na snagu danom donošenja, a objaviti će se u Službenom glasniku Grada Duge Rese.</w:t>
      </w:r>
    </w:p>
    <w:p w:rsidR="00711C91" w:rsidRDefault="00711C91" w:rsidP="00711C91">
      <w:pPr>
        <w:ind w:left="4248" w:firstLine="708"/>
        <w:jc w:val="both"/>
        <w:rPr>
          <w:rFonts w:ascii="Arial" w:hAnsi="Arial" w:cs="Arial"/>
          <w:b/>
          <w:sz w:val="20"/>
          <w:szCs w:val="20"/>
        </w:rPr>
      </w:pPr>
      <w:r>
        <w:rPr>
          <w:rFonts w:ascii="Arial" w:hAnsi="Arial" w:cs="Arial"/>
          <w:b/>
          <w:sz w:val="20"/>
          <w:szCs w:val="20"/>
        </w:rPr>
        <w:t>PREDSJEDNIK GRADSKOG VIJEĆA:</w:t>
      </w:r>
    </w:p>
    <w:p w:rsidR="00711C91" w:rsidRDefault="00711C91" w:rsidP="00711C91">
      <w:pPr>
        <w:ind w:left="4956" w:firstLine="708"/>
        <w:jc w:val="both"/>
        <w:rPr>
          <w:rFonts w:ascii="Arial" w:hAnsi="Arial" w:cs="Arial"/>
          <w:b/>
          <w:sz w:val="20"/>
          <w:szCs w:val="20"/>
        </w:rPr>
      </w:pPr>
      <w:r>
        <w:rPr>
          <w:rFonts w:ascii="Arial" w:hAnsi="Arial" w:cs="Arial"/>
          <w:b/>
          <w:sz w:val="20"/>
          <w:szCs w:val="20"/>
        </w:rPr>
        <w:t>Miroslav Furdek</w:t>
      </w:r>
      <w:r w:rsidR="00564D93">
        <w:rPr>
          <w:rFonts w:ascii="Arial" w:hAnsi="Arial" w:cs="Arial"/>
          <w:b/>
          <w:sz w:val="20"/>
          <w:szCs w:val="20"/>
        </w:rPr>
        <w:t>, v.r.</w:t>
      </w:r>
    </w:p>
    <w:p w:rsidR="00EA43D9" w:rsidRDefault="00EA43D9" w:rsidP="00711C91">
      <w:pPr>
        <w:ind w:left="4956" w:firstLine="708"/>
        <w:jc w:val="center"/>
        <w:rPr>
          <w:rFonts w:ascii="Arial" w:hAnsi="Arial" w:cs="Arial"/>
          <w:b/>
          <w:sz w:val="20"/>
          <w:szCs w:val="20"/>
        </w:rPr>
      </w:pPr>
    </w:p>
    <w:p w:rsidR="008871C1" w:rsidRPr="00A80F3D" w:rsidRDefault="008871C1" w:rsidP="008871C1">
      <w:pPr>
        <w:spacing w:after="0" w:line="240" w:lineRule="auto"/>
        <w:jc w:val="both"/>
        <w:rPr>
          <w:rFonts w:ascii="Arial" w:eastAsia="Times New Roman" w:hAnsi="Arial" w:cs="Arial"/>
          <w:sz w:val="24"/>
          <w:szCs w:val="20"/>
        </w:rPr>
      </w:pPr>
    </w:p>
    <w:p w:rsidR="008871C1" w:rsidRPr="00A80F3D" w:rsidRDefault="008871C1" w:rsidP="008871C1">
      <w:pPr>
        <w:spacing w:after="0" w:line="240" w:lineRule="auto"/>
        <w:ind w:left="708" w:firstLine="708"/>
        <w:rPr>
          <w:rFonts w:ascii="Arial" w:eastAsia="Times New Roman" w:hAnsi="Arial" w:cs="Arial"/>
          <w:b/>
          <w:sz w:val="24"/>
          <w:szCs w:val="20"/>
          <w:lang w:val="de-DE"/>
        </w:rPr>
      </w:pPr>
      <w:r w:rsidRPr="00A80F3D">
        <w:rPr>
          <w:rFonts w:ascii="Arial" w:eastAsia="Times New Roman" w:hAnsi="Arial" w:cs="Arial"/>
          <w:b/>
          <w:noProof/>
          <w:sz w:val="16"/>
          <w:szCs w:val="20"/>
          <w:lang w:eastAsia="hr-HR"/>
        </w:rPr>
        <w:drawing>
          <wp:inline distT="0" distB="0" distL="0" distR="0">
            <wp:extent cx="533400" cy="676275"/>
            <wp:effectExtent l="0" t="0" r="0" b="9525"/>
            <wp:docPr id="5" name="Picture 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8871C1" w:rsidRPr="00A80F3D" w:rsidRDefault="008871C1" w:rsidP="008871C1">
      <w:pPr>
        <w:tabs>
          <w:tab w:val="left" w:pos="0"/>
        </w:tabs>
        <w:spacing w:after="0" w:line="240" w:lineRule="auto"/>
        <w:ind w:right="4932"/>
        <w:jc w:val="center"/>
        <w:rPr>
          <w:rFonts w:ascii="Arial" w:eastAsia="Times New Roman" w:hAnsi="Arial" w:cs="Arial"/>
          <w:b/>
          <w:sz w:val="18"/>
          <w:szCs w:val="20"/>
          <w:lang w:val="de-DE"/>
        </w:rPr>
      </w:pPr>
      <w:r w:rsidRPr="00A80F3D">
        <w:rPr>
          <w:rFonts w:ascii="Arial" w:eastAsia="Times New Roman" w:hAnsi="Arial" w:cs="Arial"/>
          <w:b/>
          <w:sz w:val="18"/>
          <w:szCs w:val="20"/>
          <w:lang w:val="de-DE"/>
        </w:rPr>
        <w:t>REPUBLIKA HRVATSKA</w:t>
      </w:r>
    </w:p>
    <w:p w:rsidR="008871C1" w:rsidRPr="00A80F3D" w:rsidRDefault="008871C1" w:rsidP="008871C1">
      <w:pPr>
        <w:tabs>
          <w:tab w:val="left" w:pos="0"/>
        </w:tabs>
        <w:spacing w:after="0" w:line="240" w:lineRule="auto"/>
        <w:ind w:right="4932"/>
        <w:jc w:val="center"/>
        <w:rPr>
          <w:rFonts w:ascii="Arial" w:eastAsia="Times New Roman" w:hAnsi="Arial" w:cs="Arial"/>
          <w:b/>
          <w:sz w:val="18"/>
          <w:szCs w:val="20"/>
          <w:lang w:val="de-DE"/>
        </w:rPr>
      </w:pPr>
      <w:r w:rsidRPr="00A80F3D">
        <w:rPr>
          <w:rFonts w:ascii="Arial" w:eastAsia="Times New Roman" w:hAnsi="Arial" w:cs="Arial"/>
          <w:b/>
          <w:sz w:val="18"/>
          <w:szCs w:val="20"/>
          <w:lang w:val="de-DE"/>
        </w:rPr>
        <w:t>ŽUPANIJA KARLOVAČKA</w:t>
      </w:r>
    </w:p>
    <w:p w:rsidR="008871C1" w:rsidRPr="00A80F3D" w:rsidRDefault="008871C1" w:rsidP="008871C1">
      <w:pPr>
        <w:tabs>
          <w:tab w:val="left" w:pos="0"/>
        </w:tabs>
        <w:spacing w:after="0" w:line="240" w:lineRule="auto"/>
        <w:ind w:right="4932"/>
        <w:jc w:val="center"/>
        <w:rPr>
          <w:rFonts w:ascii="Arial" w:eastAsia="Times New Roman" w:hAnsi="Arial" w:cs="Arial"/>
          <w:b/>
          <w:sz w:val="18"/>
          <w:szCs w:val="20"/>
          <w:lang w:val="de-DE"/>
        </w:rPr>
      </w:pPr>
      <w:r w:rsidRPr="00A80F3D">
        <w:rPr>
          <w:rFonts w:ascii="Arial" w:eastAsia="Times New Roman" w:hAnsi="Arial" w:cs="Arial"/>
          <w:sz w:val="24"/>
          <w:szCs w:val="20"/>
          <w:lang w:val="en-AU"/>
        </w:rPr>
        <w:object w:dxaOrig="1185"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6pt;margin-top:4.9pt;width:35.65pt;height:43.2pt;z-index:251659264" o:allowincell="f">
            <v:imagedata r:id="rId8" o:title=""/>
            <w10:wrap type="topAndBottom"/>
          </v:shape>
          <o:OLEObject Type="Embed" ProgID="PhotoSuite.Image" ShapeID="_x0000_s1026" DrawAspect="Content" ObjectID="_1710237083" r:id="rId9"/>
        </w:object>
      </w:r>
    </w:p>
    <w:p w:rsidR="008871C1" w:rsidRPr="00A80F3D" w:rsidRDefault="008871C1" w:rsidP="008871C1">
      <w:pPr>
        <w:tabs>
          <w:tab w:val="left" w:pos="0"/>
        </w:tabs>
        <w:spacing w:after="0" w:line="240" w:lineRule="auto"/>
        <w:ind w:right="4932"/>
        <w:jc w:val="center"/>
        <w:rPr>
          <w:rFonts w:ascii="Arial" w:eastAsia="Times New Roman" w:hAnsi="Arial" w:cs="Arial"/>
          <w:b/>
          <w:sz w:val="18"/>
          <w:szCs w:val="20"/>
          <w:lang w:val="de-DE"/>
        </w:rPr>
      </w:pPr>
      <w:r w:rsidRPr="00A80F3D">
        <w:rPr>
          <w:rFonts w:ascii="Arial" w:eastAsia="Times New Roman" w:hAnsi="Arial" w:cs="Arial"/>
          <w:b/>
          <w:sz w:val="18"/>
          <w:szCs w:val="20"/>
          <w:lang w:val="de-DE"/>
        </w:rPr>
        <w:t>GRAD DUGA RESA</w:t>
      </w:r>
    </w:p>
    <w:p w:rsidR="008871C1" w:rsidRPr="00A80F3D" w:rsidRDefault="008871C1" w:rsidP="008871C1">
      <w:pPr>
        <w:spacing w:after="0" w:line="240" w:lineRule="auto"/>
        <w:ind w:right="4932"/>
        <w:jc w:val="center"/>
        <w:rPr>
          <w:rFonts w:ascii="Arial" w:eastAsia="Times New Roman" w:hAnsi="Arial" w:cs="Arial"/>
          <w:b/>
          <w:sz w:val="18"/>
          <w:szCs w:val="20"/>
          <w:lang w:val="de-DE"/>
        </w:rPr>
      </w:pPr>
      <w:r w:rsidRPr="00A80F3D">
        <w:rPr>
          <w:rFonts w:ascii="Arial" w:eastAsia="Times New Roman" w:hAnsi="Arial" w:cs="Arial"/>
          <w:b/>
          <w:sz w:val="18"/>
          <w:szCs w:val="20"/>
          <w:lang w:val="de-DE"/>
        </w:rPr>
        <w:t>GRADSKO VIJEĆE</w:t>
      </w:r>
    </w:p>
    <w:p w:rsidR="008871C1" w:rsidRPr="00A80F3D" w:rsidRDefault="008871C1" w:rsidP="008871C1">
      <w:pPr>
        <w:tabs>
          <w:tab w:val="left" w:pos="0"/>
        </w:tabs>
        <w:spacing w:after="0" w:line="240" w:lineRule="auto"/>
        <w:ind w:right="4932"/>
        <w:jc w:val="center"/>
        <w:rPr>
          <w:rFonts w:ascii="Arial" w:eastAsia="Times New Roman" w:hAnsi="Arial" w:cs="Arial"/>
          <w:sz w:val="18"/>
          <w:szCs w:val="20"/>
          <w:lang w:val="de-DE"/>
        </w:rPr>
      </w:pPr>
      <w:r w:rsidRPr="00A80F3D">
        <w:rPr>
          <w:rFonts w:ascii="Arial" w:eastAsia="Times New Roman" w:hAnsi="Arial" w:cs="Arial"/>
          <w:sz w:val="18"/>
          <w:szCs w:val="20"/>
          <w:lang w:val="de-DE"/>
        </w:rPr>
        <w:t>Klasa:350-01/21-01/02</w:t>
      </w:r>
    </w:p>
    <w:p w:rsidR="008871C1" w:rsidRPr="00A80F3D" w:rsidRDefault="008871C1" w:rsidP="008871C1">
      <w:pPr>
        <w:tabs>
          <w:tab w:val="left" w:pos="0"/>
        </w:tabs>
        <w:spacing w:after="0" w:line="240" w:lineRule="auto"/>
        <w:ind w:right="4932"/>
        <w:jc w:val="center"/>
        <w:rPr>
          <w:rFonts w:ascii="Arial" w:eastAsia="Times New Roman" w:hAnsi="Arial" w:cs="Arial"/>
          <w:sz w:val="18"/>
          <w:szCs w:val="20"/>
          <w:lang w:val="de-DE"/>
        </w:rPr>
      </w:pPr>
      <w:r w:rsidRPr="00A80F3D">
        <w:rPr>
          <w:rFonts w:ascii="Arial" w:eastAsia="Times New Roman" w:hAnsi="Arial" w:cs="Arial"/>
          <w:sz w:val="18"/>
          <w:szCs w:val="20"/>
          <w:lang w:val="de-DE"/>
        </w:rPr>
        <w:t>Ur. broj: 2133/03-04/01-21-24</w:t>
      </w:r>
    </w:p>
    <w:p w:rsidR="008871C1" w:rsidRPr="00A80F3D" w:rsidRDefault="008871C1" w:rsidP="008871C1">
      <w:pPr>
        <w:tabs>
          <w:tab w:val="left" w:pos="0"/>
        </w:tabs>
        <w:spacing w:after="0" w:line="240" w:lineRule="auto"/>
        <w:ind w:right="4932"/>
        <w:jc w:val="center"/>
        <w:rPr>
          <w:rFonts w:ascii="Arial" w:eastAsia="Times New Roman" w:hAnsi="Arial" w:cs="Arial"/>
          <w:b/>
          <w:sz w:val="18"/>
          <w:szCs w:val="20"/>
          <w:lang w:val="de-DE"/>
        </w:rPr>
      </w:pPr>
      <w:r w:rsidRPr="00A80F3D">
        <w:rPr>
          <w:rFonts w:ascii="Arial" w:eastAsia="Times New Roman" w:hAnsi="Arial" w:cs="Arial"/>
          <w:b/>
          <w:sz w:val="18"/>
          <w:szCs w:val="20"/>
        </w:rPr>
        <w:t>Duga</w:t>
      </w:r>
      <w:r w:rsidRPr="00A80F3D">
        <w:rPr>
          <w:rFonts w:ascii="Arial" w:eastAsia="Times New Roman" w:hAnsi="Arial" w:cs="Arial"/>
          <w:b/>
          <w:sz w:val="18"/>
          <w:szCs w:val="20"/>
          <w:lang w:val="de-DE"/>
        </w:rPr>
        <w:t xml:space="preserve"> Resa, 25. ožujak.</w:t>
      </w:r>
      <w:r w:rsidRPr="00A80F3D">
        <w:rPr>
          <w:rFonts w:ascii="Arial" w:eastAsia="Times New Roman" w:hAnsi="Arial" w:cs="Arial"/>
          <w:b/>
          <w:color w:val="FF0000"/>
          <w:sz w:val="18"/>
          <w:szCs w:val="20"/>
          <w:lang w:val="de-DE"/>
        </w:rPr>
        <w:t xml:space="preserve"> </w:t>
      </w:r>
      <w:r w:rsidRPr="00A80F3D">
        <w:rPr>
          <w:rFonts w:ascii="Arial" w:eastAsia="Times New Roman" w:hAnsi="Arial" w:cs="Arial"/>
          <w:b/>
          <w:sz w:val="18"/>
          <w:szCs w:val="20"/>
          <w:lang w:val="de-DE"/>
        </w:rPr>
        <w:t>2022.godine</w:t>
      </w:r>
    </w:p>
    <w:p w:rsidR="008871C1" w:rsidRPr="00A80F3D" w:rsidRDefault="008871C1" w:rsidP="008871C1">
      <w:pPr>
        <w:spacing w:after="0" w:line="240" w:lineRule="auto"/>
        <w:ind w:right="-2"/>
        <w:jc w:val="both"/>
        <w:rPr>
          <w:rFonts w:ascii="Arial" w:hAnsi="Arial" w:cs="Arial"/>
          <w:sz w:val="20"/>
          <w:szCs w:val="20"/>
        </w:rPr>
      </w:pPr>
    </w:p>
    <w:p w:rsidR="008871C1" w:rsidRPr="00A80F3D" w:rsidRDefault="008871C1" w:rsidP="008871C1">
      <w:pPr>
        <w:spacing w:after="0" w:line="240" w:lineRule="auto"/>
        <w:ind w:right="-2" w:firstLine="709"/>
        <w:jc w:val="both"/>
        <w:rPr>
          <w:rFonts w:ascii="Arial" w:hAnsi="Arial" w:cs="Arial"/>
          <w:sz w:val="20"/>
          <w:szCs w:val="20"/>
        </w:rPr>
      </w:pPr>
      <w:r w:rsidRPr="00A80F3D">
        <w:rPr>
          <w:rFonts w:ascii="Arial" w:hAnsi="Arial" w:cs="Arial"/>
          <w:sz w:val="20"/>
          <w:szCs w:val="20"/>
        </w:rPr>
        <w:t>Temeljem članka 86.,113. Zakona o prostornom uređenju (Narodne novine, broj 153/13, 65/17, 114/18, 39/19, 98/19) i članka 46. Statuta Grada Duge Rese (Službeni glasnik Grada Duge Rese broj 06/18-pročišćeni tekst) Gradsko vijeće Grada Duge Rese na 7. sjednici održanoj 25.ožujka.2022. godine donijelo je</w:t>
      </w:r>
    </w:p>
    <w:p w:rsidR="008871C1" w:rsidRPr="00A80F3D" w:rsidRDefault="008871C1" w:rsidP="008871C1">
      <w:pPr>
        <w:spacing w:after="0" w:line="240" w:lineRule="auto"/>
        <w:ind w:firstLine="720"/>
        <w:jc w:val="both"/>
        <w:rPr>
          <w:rFonts w:ascii="Arial" w:hAnsi="Arial" w:cs="Arial"/>
          <w:sz w:val="20"/>
          <w:szCs w:val="20"/>
        </w:rPr>
      </w:pPr>
    </w:p>
    <w:p w:rsidR="008871C1" w:rsidRPr="00A80F3D" w:rsidRDefault="008871C1" w:rsidP="008871C1">
      <w:pPr>
        <w:spacing w:after="0" w:line="240" w:lineRule="auto"/>
        <w:ind w:right="-2"/>
        <w:jc w:val="center"/>
        <w:rPr>
          <w:rFonts w:ascii="Arial" w:eastAsia="Times New Roman" w:hAnsi="Arial" w:cs="Arial"/>
          <w:sz w:val="24"/>
          <w:lang w:eastAsia="hr-HR"/>
        </w:rPr>
      </w:pPr>
      <w:r w:rsidRPr="00A80F3D">
        <w:rPr>
          <w:rFonts w:ascii="Arial" w:eastAsia="Times New Roman" w:hAnsi="Arial" w:cs="Arial"/>
          <w:sz w:val="24"/>
          <w:lang w:eastAsia="hr-HR"/>
        </w:rPr>
        <w:t xml:space="preserve">ODLUKU O IZRADI </w:t>
      </w:r>
    </w:p>
    <w:p w:rsidR="008871C1" w:rsidRPr="00A80F3D" w:rsidRDefault="008871C1" w:rsidP="008871C1">
      <w:pPr>
        <w:spacing w:after="0" w:line="240" w:lineRule="auto"/>
        <w:ind w:right="-2"/>
        <w:jc w:val="center"/>
        <w:rPr>
          <w:rFonts w:ascii="Arial" w:eastAsia="Times New Roman" w:hAnsi="Arial" w:cs="Arial"/>
          <w:sz w:val="24"/>
          <w:lang w:eastAsia="hr-HR"/>
        </w:rPr>
      </w:pPr>
      <w:bookmarkStart w:id="1" w:name="_Hlk74599341"/>
      <w:bookmarkStart w:id="2" w:name="_Hlk74575612"/>
      <w:r w:rsidRPr="00A80F3D">
        <w:rPr>
          <w:rFonts w:ascii="Arial" w:eastAsia="Times New Roman" w:hAnsi="Arial" w:cs="Arial"/>
          <w:sz w:val="24"/>
          <w:lang w:eastAsia="hr-HR"/>
        </w:rPr>
        <w:t>IV. IZMJENE I DOPUNE PROSTORNOG PLANA UREĐENJA GRADA DUGE RESE</w:t>
      </w:r>
    </w:p>
    <w:bookmarkEnd w:id="1"/>
    <w:bookmarkEnd w:id="2"/>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1.</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eastAsia="Times New Roman" w:hAnsi="Arial" w:cs="Arial"/>
          <w:kern w:val="28"/>
          <w:sz w:val="20"/>
          <w:szCs w:val="24"/>
        </w:rPr>
        <w:t xml:space="preserve">(1) </w:t>
      </w:r>
      <w:r w:rsidRPr="00A80F3D">
        <w:rPr>
          <w:rFonts w:ascii="Arial" w:hAnsi="Arial" w:cs="Arial"/>
          <w:iCs/>
          <w:sz w:val="20"/>
          <w:szCs w:val="20"/>
        </w:rPr>
        <w:t xml:space="preserve">Donosi se Odluka o izradi IV. izmjene i dopune Prostornog plana uređenja Grada Duge Rese (u nastavku: </w:t>
      </w:r>
      <w:bookmarkStart w:id="3" w:name="_Hlk74597897"/>
      <w:r w:rsidRPr="00A80F3D">
        <w:rPr>
          <w:rFonts w:ascii="Arial" w:hAnsi="Arial" w:cs="Arial"/>
          <w:iCs/>
          <w:sz w:val="20"/>
          <w:szCs w:val="20"/>
        </w:rPr>
        <w:t>IV. izmjene i dopune PPUG Duge Rese</w:t>
      </w:r>
      <w:bookmarkEnd w:id="3"/>
      <w:r w:rsidRPr="00A80F3D">
        <w:rPr>
          <w:rFonts w:ascii="Arial" w:hAnsi="Arial" w:cs="Arial"/>
          <w:iCs/>
          <w:sz w:val="20"/>
          <w:szCs w:val="20"/>
        </w:rPr>
        <w:t>).</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 xml:space="preserve">(2) Ovom Odlukom utvrđuju se pravna osnova i razlozi za izradu, obuhvat, ocjena stanja u obuhvatu, ciljevi i programska polazišta, način pribavljanja stručnih rješenja, popis javnopravnih tijela određenih posebnim propisima koja daju zahtjeve za izradu iz područja svog djelokruga, te rokovi za izradu i izvori financiranja </w:t>
      </w:r>
      <w:bookmarkStart w:id="4" w:name="_Hlk74599077"/>
      <w:r w:rsidRPr="00A80F3D">
        <w:rPr>
          <w:rFonts w:ascii="Arial" w:hAnsi="Arial" w:cs="Arial"/>
          <w:iCs/>
          <w:sz w:val="20"/>
          <w:szCs w:val="20"/>
        </w:rPr>
        <w:t>IV. izmjene i dopune PPUG Duge Rese</w:t>
      </w:r>
      <w:bookmarkEnd w:id="4"/>
      <w:r w:rsidRPr="00A80F3D">
        <w:rPr>
          <w:rFonts w:ascii="Arial" w:hAnsi="Arial" w:cs="Arial"/>
          <w:iCs/>
          <w:sz w:val="20"/>
          <w:szCs w:val="20"/>
        </w:rPr>
        <w:t>.</w:t>
      </w:r>
    </w:p>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2.</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 xml:space="preserve">(1) Nositelj izrade odgovoran za postupak izrade i donošenja </w:t>
      </w:r>
      <w:bookmarkStart w:id="5" w:name="_Hlk74599544"/>
      <w:r w:rsidRPr="00A80F3D">
        <w:rPr>
          <w:rFonts w:ascii="Arial" w:hAnsi="Arial" w:cs="Arial"/>
          <w:iCs/>
          <w:sz w:val="20"/>
          <w:szCs w:val="20"/>
        </w:rPr>
        <w:t xml:space="preserve">IV. izmjene i dopune PPUG Duge Rese </w:t>
      </w:r>
      <w:bookmarkEnd w:id="5"/>
      <w:r w:rsidRPr="00A80F3D">
        <w:rPr>
          <w:rFonts w:ascii="Arial" w:hAnsi="Arial" w:cs="Arial"/>
          <w:iCs/>
          <w:sz w:val="20"/>
          <w:szCs w:val="20"/>
        </w:rPr>
        <w:t xml:space="preserve">je Upravni odjel </w:t>
      </w:r>
      <w:r w:rsidRPr="00A80F3D">
        <w:rPr>
          <w:rFonts w:ascii="Arial" w:hAnsi="Arial" w:cs="Arial"/>
          <w:iCs/>
          <w:sz w:val="20"/>
        </w:rPr>
        <w:t>za prostorno planiranje, komunalno gospodarstvo, zaštitu okoliša i imovinu</w:t>
      </w:r>
      <w:r w:rsidRPr="00A80F3D">
        <w:rPr>
          <w:rFonts w:ascii="Arial" w:hAnsi="Arial" w:cs="Arial"/>
          <w:iCs/>
          <w:sz w:val="20"/>
          <w:szCs w:val="20"/>
        </w:rPr>
        <w:t xml:space="preserve"> Grada Duge Rese.</w:t>
      </w:r>
    </w:p>
    <w:p w:rsidR="008871C1" w:rsidRPr="00A80F3D" w:rsidRDefault="008871C1" w:rsidP="008871C1">
      <w:pPr>
        <w:pStyle w:val="NormalIndent"/>
        <w:ind w:left="0" w:firstLine="708"/>
        <w:jc w:val="both"/>
        <w:rPr>
          <w:rFonts w:ascii="Arial" w:eastAsia="Calibri" w:hAnsi="Arial" w:cs="Arial"/>
          <w:iCs/>
          <w:position w:val="0"/>
          <w:lang w:val="hr-HR"/>
        </w:rPr>
      </w:pPr>
      <w:r w:rsidRPr="00A80F3D">
        <w:rPr>
          <w:rFonts w:ascii="Arial" w:eastAsia="Calibri" w:hAnsi="Arial" w:cs="Arial"/>
          <w:iCs/>
          <w:position w:val="0"/>
          <w:lang w:val="hr-HR"/>
        </w:rPr>
        <w:t>(2) Stručni izrađivač IV. izmjene i dopune PPUG Duge Rese biti će pravna osoba registrirana za obavljanje djelatnosti prostornog uređenja koja zadovoljava uvjete iz Pravilnika o izdavanju suglasnosti za obavljanje stručnih poslova prostornog uređenja (Narodne novine, broj 136/15) (u nastavku: stručni izrađivač).</w:t>
      </w:r>
    </w:p>
    <w:p w:rsidR="008871C1" w:rsidRPr="00A80F3D" w:rsidRDefault="008871C1" w:rsidP="008871C1">
      <w:pPr>
        <w:spacing w:after="0" w:line="240" w:lineRule="auto"/>
        <w:jc w:val="both"/>
        <w:rPr>
          <w:rFonts w:ascii="Arial" w:hAnsi="Arial" w:cs="Arial"/>
          <w:iCs/>
          <w:sz w:val="20"/>
          <w:szCs w:val="20"/>
        </w:rPr>
      </w:pPr>
    </w:p>
    <w:p w:rsidR="008871C1" w:rsidRPr="00A80F3D" w:rsidRDefault="008871C1" w:rsidP="008871C1">
      <w:pPr>
        <w:spacing w:after="0" w:line="240" w:lineRule="auto"/>
        <w:ind w:right="-2"/>
        <w:jc w:val="center"/>
        <w:rPr>
          <w:rFonts w:ascii="Arial" w:eastAsia="Times New Roman" w:hAnsi="Arial" w:cs="Arial"/>
          <w:lang w:eastAsia="hr-HR"/>
        </w:rPr>
      </w:pPr>
      <w:r w:rsidRPr="00A80F3D">
        <w:rPr>
          <w:rFonts w:ascii="Arial" w:eastAsia="Times New Roman" w:hAnsi="Arial" w:cs="Arial"/>
          <w:lang w:eastAsia="hr-HR"/>
        </w:rPr>
        <w:t>PRAVNA OSNOVA ZA IZRADU I DONOŠENJE IV. IZMJENE I DOPUNE PPUG DUGE RESE</w:t>
      </w:r>
    </w:p>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3.</w:t>
      </w:r>
    </w:p>
    <w:p w:rsidR="008871C1" w:rsidRPr="00A80F3D" w:rsidRDefault="008871C1" w:rsidP="008871C1">
      <w:pPr>
        <w:spacing w:after="0" w:line="240" w:lineRule="auto"/>
        <w:ind w:right="57" w:firstLine="720"/>
        <w:jc w:val="both"/>
        <w:rPr>
          <w:rFonts w:ascii="Arial" w:hAnsi="Arial" w:cs="Arial"/>
          <w:sz w:val="20"/>
          <w:szCs w:val="20"/>
        </w:rPr>
      </w:pPr>
      <w:r w:rsidRPr="00A80F3D">
        <w:rPr>
          <w:rFonts w:ascii="Arial" w:hAnsi="Arial" w:cs="Arial"/>
          <w:iCs/>
          <w:sz w:val="20"/>
          <w:szCs w:val="20"/>
        </w:rPr>
        <w:t>(1) IV. izmjene i dopune PPUG Duge Rese</w:t>
      </w:r>
      <w:r w:rsidRPr="00A80F3D">
        <w:rPr>
          <w:rFonts w:ascii="Arial" w:hAnsi="Arial" w:cs="Arial"/>
          <w:sz w:val="20"/>
          <w:szCs w:val="20"/>
        </w:rPr>
        <w:t xml:space="preserve"> izrađuju se i donose u skladu s odredbama </w:t>
      </w:r>
      <w:r w:rsidRPr="00A80F3D">
        <w:rPr>
          <w:rFonts w:ascii="Arial" w:hAnsi="Arial" w:cs="Arial"/>
          <w:iCs/>
          <w:sz w:val="20"/>
          <w:szCs w:val="24"/>
        </w:rPr>
        <w:t>Zakona o prostornom uređenju (</w:t>
      </w:r>
      <w:bookmarkStart w:id="6" w:name="_Hlk74822818"/>
      <w:r w:rsidRPr="00A80F3D">
        <w:rPr>
          <w:rFonts w:ascii="Arial" w:hAnsi="Arial" w:cs="Arial"/>
          <w:iCs/>
          <w:sz w:val="20"/>
          <w:szCs w:val="24"/>
        </w:rPr>
        <w:t xml:space="preserve">Narodne novine, broj </w:t>
      </w:r>
      <w:r w:rsidRPr="00A80F3D">
        <w:rPr>
          <w:rFonts w:ascii="Arial" w:hAnsi="Arial" w:cs="Arial"/>
          <w:sz w:val="20"/>
          <w:szCs w:val="24"/>
        </w:rPr>
        <w:t xml:space="preserve">153/13, </w:t>
      </w:r>
      <w:r w:rsidRPr="00A80F3D">
        <w:rPr>
          <w:rFonts w:ascii="Arial" w:hAnsi="Arial" w:cs="Arial"/>
          <w:sz w:val="20"/>
          <w:szCs w:val="20"/>
        </w:rPr>
        <w:t>65/17, 114/18, 39/19, 98/19</w:t>
      </w:r>
      <w:bookmarkEnd w:id="6"/>
      <w:r w:rsidRPr="00A80F3D">
        <w:rPr>
          <w:rFonts w:ascii="Arial" w:hAnsi="Arial" w:cs="Arial"/>
          <w:iCs/>
          <w:sz w:val="20"/>
          <w:szCs w:val="24"/>
        </w:rPr>
        <w:t xml:space="preserve">) </w:t>
      </w:r>
      <w:r w:rsidRPr="00A80F3D">
        <w:rPr>
          <w:rFonts w:ascii="Arial" w:hAnsi="Arial" w:cs="Arial"/>
          <w:sz w:val="20"/>
          <w:szCs w:val="20"/>
        </w:rPr>
        <w:t xml:space="preserve">i Pravilnika o sadržaju, mjerilima kartografskih prikaza, </w:t>
      </w:r>
      <w:r w:rsidRPr="00A80F3D">
        <w:rPr>
          <w:rFonts w:ascii="Arial" w:hAnsi="Arial" w:cs="Arial"/>
          <w:iCs/>
          <w:sz w:val="20"/>
          <w:szCs w:val="20"/>
        </w:rPr>
        <w:t>obveznim</w:t>
      </w:r>
      <w:r w:rsidRPr="00A80F3D">
        <w:rPr>
          <w:rFonts w:ascii="Arial" w:hAnsi="Arial" w:cs="Arial"/>
          <w:sz w:val="20"/>
          <w:szCs w:val="20"/>
        </w:rPr>
        <w:t xml:space="preserve"> prostornim pokazateljima i standardu elaborata prostornih planova </w:t>
      </w:r>
      <w:r w:rsidRPr="00A80F3D">
        <w:rPr>
          <w:rFonts w:ascii="Arial" w:hAnsi="Arial" w:cs="Arial"/>
          <w:iCs/>
          <w:sz w:val="20"/>
          <w:szCs w:val="20"/>
        </w:rPr>
        <w:t>(Narodne novine, broj 106/98, 39/04, 45/04, 163/04, 09/11),</w:t>
      </w:r>
      <w:r w:rsidRPr="00A80F3D">
        <w:rPr>
          <w:rFonts w:ascii="Arial" w:hAnsi="Arial" w:cs="Arial"/>
          <w:bCs/>
          <w:iCs/>
          <w:sz w:val="20"/>
          <w:szCs w:val="20"/>
        </w:rPr>
        <w:t xml:space="preserve"> te </w:t>
      </w:r>
      <w:r w:rsidRPr="00A80F3D">
        <w:rPr>
          <w:rFonts w:ascii="Arial" w:hAnsi="Arial" w:cs="Arial"/>
          <w:iCs/>
          <w:sz w:val="20"/>
          <w:szCs w:val="20"/>
        </w:rPr>
        <w:t xml:space="preserve">drugih zakona i </w:t>
      </w:r>
      <w:r w:rsidRPr="00A80F3D">
        <w:rPr>
          <w:rFonts w:ascii="Arial" w:hAnsi="Arial" w:cs="Arial"/>
          <w:sz w:val="20"/>
          <w:szCs w:val="20"/>
        </w:rPr>
        <w:t>propisa koji uređuju problematiku prostornog uređenja.</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 xml:space="preserve">(2) Provedba postupka ocjene o potrebi strateške procjene utjecaja na okoliš IV. izmjene i dopune PPUG Duge Rese provedena je po pribavljenom mišljenju nadležnog upravnog odjela za zaštitu okoliša Karlovačke županije i sukladno odredbama Zakona o zaštiti okoliša (Narodne novine, broj </w:t>
      </w:r>
      <w:r w:rsidRPr="00A80F3D">
        <w:rPr>
          <w:rFonts w:ascii="Arial" w:hAnsi="Arial" w:cs="Arial"/>
          <w:bCs/>
          <w:iCs/>
          <w:sz w:val="20"/>
          <w:szCs w:val="20"/>
        </w:rPr>
        <w:t>80/13, 153/13, 78/15, 12/18, 118/18</w:t>
      </w:r>
      <w:r w:rsidRPr="00A80F3D">
        <w:rPr>
          <w:rFonts w:ascii="Arial" w:hAnsi="Arial" w:cs="Arial"/>
          <w:iCs/>
          <w:sz w:val="20"/>
          <w:szCs w:val="20"/>
        </w:rPr>
        <w:t>) i Uredbe o strateškoj procjeni utjecaja strategije, plana i programa na okoliš (Narodne novine, broj 03/17).</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(3) Gradonačelnik Grada Duge Rese donio je Odluku da za IV. izmjene i dopune Prostornog plana uređenja Grada Duge Rese nije potrebno provesti stratešku procjenu utjecaja na okoliš</w:t>
      </w:r>
      <w:r w:rsidRPr="00A80F3D">
        <w:rPr>
          <w:rFonts w:ascii="Arial" w:hAnsi="Arial" w:cs="Arial"/>
          <w:iCs/>
          <w:color w:val="FF0000"/>
          <w:sz w:val="20"/>
          <w:szCs w:val="20"/>
        </w:rPr>
        <w:t xml:space="preserve"> </w:t>
      </w:r>
      <w:r w:rsidRPr="00A80F3D">
        <w:rPr>
          <w:rFonts w:ascii="Arial" w:hAnsi="Arial" w:cs="Arial"/>
          <w:iCs/>
          <w:sz w:val="20"/>
          <w:szCs w:val="20"/>
        </w:rPr>
        <w:t>Klasa:350-01/21-01/02,URBROJ: 2133/03-04/01-21-21  od 21.03.2022.</w:t>
      </w:r>
    </w:p>
    <w:p w:rsidR="008871C1" w:rsidRPr="00A80F3D" w:rsidRDefault="008871C1" w:rsidP="008871C1">
      <w:pPr>
        <w:spacing w:after="0" w:line="240" w:lineRule="auto"/>
        <w:ind w:right="-2"/>
        <w:jc w:val="both"/>
        <w:rPr>
          <w:rFonts w:ascii="Arial" w:hAnsi="Arial" w:cs="Arial"/>
          <w:iCs/>
          <w:sz w:val="20"/>
          <w:szCs w:val="24"/>
        </w:rPr>
      </w:pPr>
    </w:p>
    <w:p w:rsidR="008871C1" w:rsidRPr="00A80F3D" w:rsidRDefault="008871C1" w:rsidP="008871C1">
      <w:pPr>
        <w:spacing w:after="0" w:line="240" w:lineRule="auto"/>
        <w:ind w:right="-2"/>
        <w:jc w:val="center"/>
        <w:rPr>
          <w:rFonts w:ascii="Arial" w:eastAsia="Times New Roman" w:hAnsi="Arial" w:cs="Arial"/>
          <w:lang w:eastAsia="hr-HR"/>
        </w:rPr>
      </w:pPr>
    </w:p>
    <w:p w:rsidR="008871C1" w:rsidRPr="00A80F3D" w:rsidRDefault="008871C1" w:rsidP="008871C1">
      <w:pPr>
        <w:spacing w:after="0" w:line="240" w:lineRule="auto"/>
        <w:ind w:right="-2"/>
        <w:jc w:val="center"/>
        <w:rPr>
          <w:rFonts w:ascii="Arial" w:eastAsia="Times New Roman" w:hAnsi="Arial" w:cs="Arial"/>
          <w:lang w:eastAsia="hr-HR"/>
        </w:rPr>
      </w:pPr>
    </w:p>
    <w:p w:rsidR="008871C1" w:rsidRPr="00A80F3D" w:rsidRDefault="008871C1" w:rsidP="008871C1">
      <w:pPr>
        <w:spacing w:after="0" w:line="240" w:lineRule="auto"/>
        <w:ind w:right="-2"/>
        <w:jc w:val="center"/>
        <w:rPr>
          <w:rFonts w:ascii="Arial" w:eastAsia="Times New Roman" w:hAnsi="Arial" w:cs="Arial"/>
          <w:lang w:eastAsia="hr-HR"/>
        </w:rPr>
      </w:pPr>
    </w:p>
    <w:p w:rsidR="008871C1" w:rsidRPr="00A80F3D" w:rsidRDefault="008871C1" w:rsidP="008871C1">
      <w:pPr>
        <w:spacing w:after="0" w:line="240" w:lineRule="auto"/>
        <w:ind w:right="-2"/>
        <w:jc w:val="center"/>
        <w:rPr>
          <w:rFonts w:ascii="Arial" w:eastAsia="Times New Roman" w:hAnsi="Arial" w:cs="Arial"/>
          <w:lang w:eastAsia="hr-HR"/>
        </w:rPr>
      </w:pPr>
      <w:r w:rsidRPr="00A80F3D">
        <w:rPr>
          <w:rFonts w:ascii="Arial" w:eastAsia="Times New Roman" w:hAnsi="Arial" w:cs="Arial"/>
          <w:lang w:eastAsia="hr-HR"/>
        </w:rPr>
        <w:t xml:space="preserve">RAZLOZI DONOŠENJA </w:t>
      </w:r>
      <w:bookmarkStart w:id="7" w:name="_Hlk74660323"/>
      <w:r w:rsidRPr="00A80F3D">
        <w:rPr>
          <w:rFonts w:ascii="Arial" w:eastAsia="Times New Roman" w:hAnsi="Arial" w:cs="Arial"/>
          <w:lang w:eastAsia="hr-HR"/>
        </w:rPr>
        <w:t>IV. IZMJENE I DOPUNE PPUG DUGE RESE</w:t>
      </w:r>
      <w:bookmarkEnd w:id="7"/>
      <w:r w:rsidRPr="00A80F3D">
        <w:rPr>
          <w:rFonts w:ascii="Arial" w:eastAsia="Times New Roman" w:hAnsi="Arial" w:cs="Arial"/>
          <w:lang w:eastAsia="hr-HR"/>
        </w:rPr>
        <w:t xml:space="preserve"> </w:t>
      </w:r>
    </w:p>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ind w:right="-2"/>
        <w:jc w:val="center"/>
        <w:rPr>
          <w:rFonts w:ascii="Arial" w:hAnsi="Arial" w:cs="Arial"/>
          <w:sz w:val="20"/>
          <w:szCs w:val="24"/>
        </w:rPr>
      </w:pPr>
      <w:r w:rsidRPr="00A80F3D">
        <w:rPr>
          <w:rFonts w:ascii="Arial" w:hAnsi="Arial" w:cs="Arial"/>
          <w:sz w:val="20"/>
          <w:szCs w:val="24"/>
        </w:rPr>
        <w:t>Članak 4.</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 xml:space="preserve">(1) Razlog za izradu i donošenje </w:t>
      </w:r>
      <w:bookmarkStart w:id="8" w:name="_Hlk74734560"/>
      <w:bookmarkStart w:id="9" w:name="_Hlk74660863"/>
      <w:r w:rsidRPr="00A80F3D">
        <w:rPr>
          <w:rFonts w:ascii="Arial" w:hAnsi="Arial" w:cs="Arial"/>
          <w:iCs/>
          <w:sz w:val="20"/>
          <w:szCs w:val="20"/>
        </w:rPr>
        <w:t>IV. izmjene i dopune PPUG Duge Rese</w:t>
      </w:r>
      <w:bookmarkEnd w:id="9"/>
      <w:r w:rsidRPr="00A80F3D">
        <w:rPr>
          <w:rFonts w:ascii="Arial" w:hAnsi="Arial" w:cs="Arial"/>
          <w:iCs/>
          <w:sz w:val="20"/>
          <w:szCs w:val="20"/>
        </w:rPr>
        <w:t xml:space="preserve"> </w:t>
      </w:r>
      <w:bookmarkEnd w:id="8"/>
      <w:r w:rsidRPr="00A80F3D">
        <w:rPr>
          <w:rFonts w:ascii="Arial" w:hAnsi="Arial" w:cs="Arial"/>
          <w:iCs/>
          <w:sz w:val="20"/>
          <w:szCs w:val="20"/>
        </w:rPr>
        <w:t>je:</w:t>
      </w:r>
    </w:p>
    <w:p w:rsidR="008871C1" w:rsidRPr="00A80F3D" w:rsidRDefault="008871C1" w:rsidP="006C44B5">
      <w:pPr>
        <w:pStyle w:val="ListParagraph"/>
        <w:numPr>
          <w:ilvl w:val="0"/>
          <w:numId w:val="3"/>
        </w:numPr>
        <w:suppressAutoHyphens w:val="0"/>
        <w:ind w:right="57"/>
        <w:jc w:val="both"/>
        <w:textAlignment w:val="auto"/>
        <w:rPr>
          <w:rFonts w:ascii="Arial" w:hAnsi="Arial" w:cs="Arial"/>
          <w:iCs/>
        </w:rPr>
      </w:pPr>
      <w:bookmarkStart w:id="10" w:name="_Hlk83117235"/>
      <w:proofErr w:type="spellStart"/>
      <w:r w:rsidRPr="00A80F3D">
        <w:rPr>
          <w:rFonts w:ascii="Arial" w:hAnsi="Arial" w:cs="Arial"/>
          <w:iCs/>
        </w:rPr>
        <w:t>zaprimljena</w:t>
      </w:r>
      <w:proofErr w:type="spellEnd"/>
      <w:r w:rsidRPr="00A80F3D">
        <w:rPr>
          <w:rFonts w:ascii="Arial" w:hAnsi="Arial" w:cs="Arial"/>
          <w:iCs/>
        </w:rPr>
        <w:t xml:space="preserve"> </w:t>
      </w:r>
      <w:proofErr w:type="spellStart"/>
      <w:r w:rsidRPr="00A80F3D">
        <w:rPr>
          <w:rFonts w:ascii="Arial" w:hAnsi="Arial" w:cs="Arial"/>
          <w:iCs/>
        </w:rPr>
        <w:t>inicijativa</w:t>
      </w:r>
      <w:proofErr w:type="spellEnd"/>
      <w:r w:rsidRPr="00A80F3D">
        <w:rPr>
          <w:rFonts w:ascii="Arial" w:hAnsi="Arial" w:cs="Arial"/>
          <w:iCs/>
        </w:rPr>
        <w:t xml:space="preserve"> </w:t>
      </w:r>
      <w:proofErr w:type="spellStart"/>
      <w:r w:rsidRPr="00A80F3D">
        <w:rPr>
          <w:rFonts w:ascii="Arial" w:hAnsi="Arial" w:cs="Arial"/>
          <w:iCs/>
        </w:rPr>
        <w:t>privatnog</w:t>
      </w:r>
      <w:proofErr w:type="spellEnd"/>
      <w:r w:rsidRPr="00A80F3D">
        <w:rPr>
          <w:rFonts w:ascii="Arial" w:hAnsi="Arial" w:cs="Arial"/>
          <w:iCs/>
        </w:rPr>
        <w:t xml:space="preserve"> </w:t>
      </w:r>
      <w:proofErr w:type="spellStart"/>
      <w:r w:rsidRPr="00A80F3D">
        <w:rPr>
          <w:rFonts w:ascii="Arial" w:hAnsi="Arial" w:cs="Arial"/>
          <w:iCs/>
        </w:rPr>
        <w:t>investitora</w:t>
      </w:r>
      <w:bookmarkEnd w:id="10"/>
      <w:proofErr w:type="spellEnd"/>
      <w:r w:rsidRPr="00A80F3D">
        <w:rPr>
          <w:rFonts w:ascii="Arial" w:hAnsi="Arial" w:cs="Arial"/>
          <w:iCs/>
        </w:rPr>
        <w:t xml:space="preserve">, da se </w:t>
      </w:r>
      <w:bookmarkStart w:id="11" w:name="_Hlk83115503"/>
      <w:proofErr w:type="spellStart"/>
      <w:r w:rsidRPr="00A80F3D">
        <w:rPr>
          <w:rFonts w:ascii="Arial" w:hAnsi="Arial" w:cs="Arial"/>
          <w:iCs/>
        </w:rPr>
        <w:t>zemljište</w:t>
      </w:r>
      <w:proofErr w:type="spellEnd"/>
      <w:r w:rsidRPr="00A80F3D">
        <w:rPr>
          <w:rFonts w:ascii="Arial" w:hAnsi="Arial" w:cs="Arial"/>
          <w:iCs/>
        </w:rPr>
        <w:t xml:space="preserve"> u </w:t>
      </w:r>
      <w:proofErr w:type="spellStart"/>
      <w:r w:rsidRPr="00A80F3D">
        <w:rPr>
          <w:rFonts w:ascii="Arial" w:hAnsi="Arial" w:cs="Arial"/>
          <w:iCs/>
        </w:rPr>
        <w:t>naselju</w:t>
      </w:r>
      <w:proofErr w:type="spellEnd"/>
      <w:r w:rsidRPr="00A80F3D">
        <w:rPr>
          <w:rFonts w:ascii="Arial" w:hAnsi="Arial" w:cs="Arial"/>
          <w:iCs/>
        </w:rPr>
        <w:t xml:space="preserve"> </w:t>
      </w:r>
      <w:proofErr w:type="spellStart"/>
      <w:r w:rsidRPr="00A80F3D">
        <w:rPr>
          <w:rFonts w:ascii="Arial" w:hAnsi="Arial" w:cs="Arial"/>
          <w:iCs/>
        </w:rPr>
        <w:t>Zvečaj</w:t>
      </w:r>
      <w:proofErr w:type="spellEnd"/>
      <w:r w:rsidRPr="00A80F3D">
        <w:rPr>
          <w:rFonts w:ascii="Arial" w:hAnsi="Arial" w:cs="Arial"/>
          <w:iCs/>
        </w:rPr>
        <w:t xml:space="preserve"> </w:t>
      </w:r>
      <w:bookmarkEnd w:id="11"/>
      <w:proofErr w:type="spellStart"/>
      <w:r w:rsidRPr="00A80F3D">
        <w:rPr>
          <w:rFonts w:ascii="Arial" w:hAnsi="Arial" w:cs="Arial"/>
          <w:iCs/>
        </w:rPr>
        <w:t>prenamjeni</w:t>
      </w:r>
      <w:proofErr w:type="spellEnd"/>
      <w:r w:rsidRPr="00A80F3D">
        <w:rPr>
          <w:rFonts w:ascii="Arial" w:hAnsi="Arial" w:cs="Arial"/>
          <w:iCs/>
        </w:rPr>
        <w:t xml:space="preserve"> </w:t>
      </w:r>
      <w:proofErr w:type="spellStart"/>
      <w:r w:rsidRPr="00A80F3D">
        <w:rPr>
          <w:rFonts w:ascii="Arial" w:hAnsi="Arial" w:cs="Arial"/>
          <w:iCs/>
        </w:rPr>
        <w:t>iz</w:t>
      </w:r>
      <w:proofErr w:type="spellEnd"/>
      <w:r w:rsidRPr="00A80F3D">
        <w:rPr>
          <w:rFonts w:ascii="Arial" w:hAnsi="Arial" w:cs="Arial"/>
          <w:iCs/>
        </w:rPr>
        <w:t xml:space="preserve"> </w:t>
      </w:r>
      <w:proofErr w:type="spellStart"/>
      <w:r w:rsidRPr="00A80F3D">
        <w:rPr>
          <w:rFonts w:ascii="Arial" w:hAnsi="Arial" w:cs="Arial"/>
          <w:iCs/>
        </w:rPr>
        <w:t>zemljišta</w:t>
      </w:r>
      <w:proofErr w:type="spellEnd"/>
      <w:r w:rsidRPr="00A80F3D">
        <w:rPr>
          <w:rFonts w:ascii="Arial" w:hAnsi="Arial" w:cs="Arial"/>
          <w:iCs/>
        </w:rPr>
        <w:t xml:space="preserve"> P2 (</w:t>
      </w:r>
      <w:proofErr w:type="spellStart"/>
      <w:r w:rsidRPr="00A80F3D">
        <w:rPr>
          <w:rFonts w:ascii="Arial" w:hAnsi="Arial" w:cs="Arial"/>
          <w:iCs/>
        </w:rPr>
        <w:t>vrijedno</w:t>
      </w:r>
      <w:proofErr w:type="spellEnd"/>
      <w:r w:rsidRPr="00A80F3D">
        <w:rPr>
          <w:rFonts w:ascii="Arial" w:hAnsi="Arial" w:cs="Arial"/>
          <w:iCs/>
        </w:rPr>
        <w:t xml:space="preserve"> </w:t>
      </w:r>
      <w:proofErr w:type="spellStart"/>
      <w:r w:rsidRPr="00A80F3D">
        <w:rPr>
          <w:rFonts w:ascii="Arial" w:hAnsi="Arial" w:cs="Arial"/>
          <w:iCs/>
        </w:rPr>
        <w:t>poljoprivredno</w:t>
      </w:r>
      <w:proofErr w:type="spellEnd"/>
      <w:r w:rsidRPr="00A80F3D">
        <w:rPr>
          <w:rFonts w:ascii="Arial" w:hAnsi="Arial" w:cs="Arial"/>
          <w:iCs/>
        </w:rPr>
        <w:t xml:space="preserve"> </w:t>
      </w:r>
      <w:proofErr w:type="spellStart"/>
      <w:r w:rsidRPr="00A80F3D">
        <w:rPr>
          <w:rFonts w:ascii="Arial" w:hAnsi="Arial" w:cs="Arial"/>
          <w:iCs/>
        </w:rPr>
        <w:t>zemljište</w:t>
      </w:r>
      <w:proofErr w:type="spellEnd"/>
      <w:r w:rsidRPr="00A80F3D">
        <w:rPr>
          <w:rFonts w:ascii="Arial" w:hAnsi="Arial" w:cs="Arial"/>
          <w:iCs/>
        </w:rPr>
        <w:t>) i PŠ (</w:t>
      </w:r>
      <w:proofErr w:type="spellStart"/>
      <w:r w:rsidRPr="00A80F3D">
        <w:rPr>
          <w:rFonts w:ascii="Arial" w:hAnsi="Arial" w:cs="Arial"/>
          <w:iCs/>
        </w:rPr>
        <w:t>ostalo</w:t>
      </w:r>
      <w:proofErr w:type="spellEnd"/>
      <w:r w:rsidRPr="00A80F3D">
        <w:rPr>
          <w:rFonts w:ascii="Arial" w:hAnsi="Arial" w:cs="Arial"/>
          <w:iCs/>
        </w:rPr>
        <w:t xml:space="preserve"> </w:t>
      </w:r>
      <w:proofErr w:type="spellStart"/>
      <w:r w:rsidRPr="00A80F3D">
        <w:rPr>
          <w:rFonts w:ascii="Arial" w:hAnsi="Arial" w:cs="Arial"/>
          <w:iCs/>
        </w:rPr>
        <w:t>poljoprivredno</w:t>
      </w:r>
      <w:proofErr w:type="spellEnd"/>
      <w:r w:rsidRPr="00A80F3D">
        <w:rPr>
          <w:rFonts w:ascii="Arial" w:hAnsi="Arial" w:cs="Arial"/>
          <w:iCs/>
        </w:rPr>
        <w:t xml:space="preserve"> </w:t>
      </w:r>
      <w:proofErr w:type="spellStart"/>
      <w:r w:rsidRPr="00A80F3D">
        <w:rPr>
          <w:rFonts w:ascii="Arial" w:hAnsi="Arial" w:cs="Arial"/>
          <w:iCs/>
        </w:rPr>
        <w:t>tlo</w:t>
      </w:r>
      <w:proofErr w:type="spellEnd"/>
      <w:r w:rsidRPr="00A80F3D">
        <w:rPr>
          <w:rFonts w:ascii="Arial" w:hAnsi="Arial" w:cs="Arial"/>
          <w:iCs/>
        </w:rPr>
        <w:t xml:space="preserve">, </w:t>
      </w:r>
      <w:proofErr w:type="spellStart"/>
      <w:r w:rsidRPr="00A80F3D">
        <w:rPr>
          <w:rFonts w:ascii="Arial" w:hAnsi="Arial" w:cs="Arial"/>
          <w:iCs/>
        </w:rPr>
        <w:t>šume</w:t>
      </w:r>
      <w:proofErr w:type="spellEnd"/>
      <w:r w:rsidRPr="00A80F3D">
        <w:rPr>
          <w:rFonts w:ascii="Arial" w:hAnsi="Arial" w:cs="Arial"/>
          <w:iCs/>
        </w:rPr>
        <w:t xml:space="preserve"> i </w:t>
      </w:r>
      <w:proofErr w:type="spellStart"/>
      <w:r w:rsidRPr="00A80F3D">
        <w:rPr>
          <w:rFonts w:ascii="Arial" w:hAnsi="Arial" w:cs="Arial"/>
          <w:iCs/>
        </w:rPr>
        <w:t>šumsko</w:t>
      </w:r>
      <w:proofErr w:type="spellEnd"/>
      <w:r w:rsidRPr="00A80F3D">
        <w:rPr>
          <w:rFonts w:ascii="Arial" w:hAnsi="Arial" w:cs="Arial"/>
          <w:iCs/>
        </w:rPr>
        <w:t xml:space="preserve"> </w:t>
      </w:r>
      <w:proofErr w:type="spellStart"/>
      <w:r w:rsidRPr="00A80F3D">
        <w:rPr>
          <w:rFonts w:ascii="Arial" w:hAnsi="Arial" w:cs="Arial"/>
          <w:iCs/>
        </w:rPr>
        <w:t>zemljište</w:t>
      </w:r>
      <w:proofErr w:type="spellEnd"/>
      <w:r w:rsidRPr="00A80F3D">
        <w:rPr>
          <w:rFonts w:ascii="Arial" w:hAnsi="Arial" w:cs="Arial"/>
          <w:iCs/>
        </w:rPr>
        <w:t xml:space="preserve">) u </w:t>
      </w:r>
      <w:proofErr w:type="spellStart"/>
      <w:r w:rsidRPr="00A80F3D">
        <w:rPr>
          <w:rFonts w:ascii="Arial" w:hAnsi="Arial" w:cs="Arial"/>
          <w:iCs/>
        </w:rPr>
        <w:t>građevinsko</w:t>
      </w:r>
      <w:proofErr w:type="spellEnd"/>
      <w:r w:rsidRPr="00A80F3D">
        <w:rPr>
          <w:rFonts w:ascii="Arial" w:hAnsi="Arial" w:cs="Arial"/>
          <w:iCs/>
        </w:rPr>
        <w:t xml:space="preserve"> </w:t>
      </w:r>
      <w:proofErr w:type="spellStart"/>
      <w:r w:rsidRPr="00A80F3D">
        <w:rPr>
          <w:rFonts w:ascii="Arial" w:hAnsi="Arial" w:cs="Arial"/>
          <w:iCs/>
        </w:rPr>
        <w:t>područje</w:t>
      </w:r>
      <w:proofErr w:type="spellEnd"/>
      <w:r w:rsidRPr="00A80F3D">
        <w:rPr>
          <w:rFonts w:ascii="Arial" w:hAnsi="Arial" w:cs="Arial"/>
          <w:iCs/>
        </w:rPr>
        <w:t xml:space="preserve"> </w:t>
      </w:r>
      <w:proofErr w:type="spellStart"/>
      <w:r w:rsidRPr="00A80F3D">
        <w:rPr>
          <w:rFonts w:ascii="Arial" w:hAnsi="Arial" w:cs="Arial"/>
          <w:iCs/>
        </w:rPr>
        <w:t>naselja</w:t>
      </w:r>
      <w:proofErr w:type="spellEnd"/>
      <w:r w:rsidRPr="00A80F3D">
        <w:rPr>
          <w:rFonts w:ascii="Arial" w:hAnsi="Arial" w:cs="Arial"/>
          <w:iCs/>
        </w:rPr>
        <w:t xml:space="preserve"> </w:t>
      </w:r>
      <w:proofErr w:type="spellStart"/>
      <w:r w:rsidRPr="00A80F3D">
        <w:rPr>
          <w:rFonts w:ascii="Arial" w:hAnsi="Arial" w:cs="Arial"/>
          <w:iCs/>
        </w:rPr>
        <w:t>te</w:t>
      </w:r>
      <w:proofErr w:type="spellEnd"/>
      <w:r w:rsidRPr="00A80F3D">
        <w:rPr>
          <w:rFonts w:ascii="Arial" w:hAnsi="Arial" w:cs="Arial"/>
          <w:iCs/>
        </w:rPr>
        <w:t xml:space="preserve"> </w:t>
      </w:r>
      <w:proofErr w:type="spellStart"/>
      <w:r w:rsidRPr="00A80F3D">
        <w:rPr>
          <w:rFonts w:ascii="Arial" w:hAnsi="Arial" w:cs="Arial"/>
          <w:iCs/>
        </w:rPr>
        <w:t>primarno</w:t>
      </w:r>
      <w:proofErr w:type="spellEnd"/>
      <w:r w:rsidRPr="00A80F3D">
        <w:rPr>
          <w:rFonts w:ascii="Arial" w:hAnsi="Arial" w:cs="Arial"/>
          <w:iCs/>
        </w:rPr>
        <w:t xml:space="preserve"> da se </w:t>
      </w:r>
      <w:proofErr w:type="spellStart"/>
      <w:r w:rsidRPr="00A80F3D">
        <w:rPr>
          <w:rFonts w:ascii="Arial" w:hAnsi="Arial" w:cs="Arial"/>
          <w:iCs/>
        </w:rPr>
        <w:t>na</w:t>
      </w:r>
      <w:proofErr w:type="spellEnd"/>
      <w:r w:rsidRPr="00A80F3D">
        <w:rPr>
          <w:rFonts w:ascii="Arial" w:hAnsi="Arial" w:cs="Arial"/>
          <w:iCs/>
        </w:rPr>
        <w:t xml:space="preserve"> </w:t>
      </w:r>
      <w:proofErr w:type="spellStart"/>
      <w:r w:rsidRPr="00A80F3D">
        <w:rPr>
          <w:rFonts w:ascii="Arial" w:hAnsi="Arial" w:cs="Arial"/>
          <w:iCs/>
        </w:rPr>
        <w:t>istom</w:t>
      </w:r>
      <w:proofErr w:type="spellEnd"/>
      <w:r w:rsidRPr="00A80F3D">
        <w:rPr>
          <w:rFonts w:ascii="Arial" w:hAnsi="Arial" w:cs="Arial"/>
          <w:iCs/>
        </w:rPr>
        <w:t xml:space="preserve"> </w:t>
      </w:r>
      <w:proofErr w:type="spellStart"/>
      <w:r w:rsidRPr="00A80F3D">
        <w:rPr>
          <w:rFonts w:ascii="Arial" w:hAnsi="Arial" w:cs="Arial"/>
          <w:iCs/>
        </w:rPr>
        <w:t>osiguraju</w:t>
      </w:r>
      <w:proofErr w:type="spellEnd"/>
      <w:r w:rsidRPr="00A80F3D">
        <w:rPr>
          <w:rFonts w:ascii="Arial" w:hAnsi="Arial" w:cs="Arial"/>
          <w:iCs/>
        </w:rPr>
        <w:t xml:space="preserve"> </w:t>
      </w:r>
      <w:proofErr w:type="spellStart"/>
      <w:r w:rsidRPr="00A80F3D">
        <w:rPr>
          <w:rFonts w:ascii="Arial" w:hAnsi="Arial" w:cs="Arial"/>
          <w:iCs/>
        </w:rPr>
        <w:t>prostorno</w:t>
      </w:r>
      <w:proofErr w:type="spellEnd"/>
      <w:r w:rsidRPr="00A80F3D">
        <w:rPr>
          <w:rFonts w:ascii="Arial" w:hAnsi="Arial" w:cs="Arial"/>
          <w:iCs/>
        </w:rPr>
        <w:t xml:space="preserve"> </w:t>
      </w:r>
      <w:proofErr w:type="spellStart"/>
      <w:r w:rsidRPr="00A80F3D">
        <w:rPr>
          <w:rFonts w:ascii="Arial" w:hAnsi="Arial" w:cs="Arial"/>
          <w:iCs/>
        </w:rPr>
        <w:t>planski</w:t>
      </w:r>
      <w:proofErr w:type="spellEnd"/>
      <w:r w:rsidRPr="00A80F3D">
        <w:rPr>
          <w:rFonts w:ascii="Arial" w:hAnsi="Arial" w:cs="Arial"/>
          <w:iCs/>
        </w:rPr>
        <w:t xml:space="preserve"> </w:t>
      </w:r>
      <w:proofErr w:type="spellStart"/>
      <w:r w:rsidRPr="00A80F3D">
        <w:rPr>
          <w:rFonts w:ascii="Arial" w:hAnsi="Arial" w:cs="Arial"/>
          <w:iCs/>
        </w:rPr>
        <w:t>parametri</w:t>
      </w:r>
      <w:proofErr w:type="spellEnd"/>
      <w:r w:rsidRPr="00A80F3D">
        <w:rPr>
          <w:rFonts w:ascii="Arial" w:hAnsi="Arial" w:cs="Arial"/>
          <w:iCs/>
        </w:rPr>
        <w:t xml:space="preserve"> za </w:t>
      </w:r>
      <w:proofErr w:type="spellStart"/>
      <w:r w:rsidRPr="00A80F3D">
        <w:rPr>
          <w:rFonts w:ascii="Arial" w:hAnsi="Arial" w:cs="Arial"/>
          <w:iCs/>
        </w:rPr>
        <w:t>razvoj</w:t>
      </w:r>
      <w:proofErr w:type="spellEnd"/>
      <w:r w:rsidRPr="00A80F3D">
        <w:rPr>
          <w:rFonts w:ascii="Arial" w:hAnsi="Arial" w:cs="Arial"/>
          <w:iCs/>
        </w:rPr>
        <w:t xml:space="preserve"> </w:t>
      </w:r>
      <w:proofErr w:type="spellStart"/>
      <w:r w:rsidRPr="00A80F3D">
        <w:rPr>
          <w:rFonts w:ascii="Arial" w:hAnsi="Arial" w:cs="Arial"/>
          <w:iCs/>
        </w:rPr>
        <w:t>ugostiteljsko</w:t>
      </w:r>
      <w:proofErr w:type="spellEnd"/>
      <w:r w:rsidRPr="00A80F3D">
        <w:rPr>
          <w:rFonts w:ascii="Arial" w:hAnsi="Arial" w:cs="Arial"/>
          <w:iCs/>
        </w:rPr>
        <w:t xml:space="preserve"> </w:t>
      </w:r>
      <w:proofErr w:type="spellStart"/>
      <w:r w:rsidRPr="00A80F3D">
        <w:rPr>
          <w:rFonts w:ascii="Arial" w:hAnsi="Arial" w:cs="Arial"/>
          <w:iCs/>
        </w:rPr>
        <w:t>turističkih</w:t>
      </w:r>
      <w:proofErr w:type="spellEnd"/>
      <w:r w:rsidRPr="00A80F3D">
        <w:rPr>
          <w:rFonts w:ascii="Arial" w:hAnsi="Arial" w:cs="Arial"/>
          <w:iCs/>
        </w:rPr>
        <w:t xml:space="preserve"> i </w:t>
      </w:r>
      <w:proofErr w:type="spellStart"/>
      <w:r w:rsidRPr="00A80F3D">
        <w:rPr>
          <w:rFonts w:ascii="Arial" w:hAnsi="Arial" w:cs="Arial"/>
          <w:iCs/>
        </w:rPr>
        <w:t>sportsko</w:t>
      </w:r>
      <w:proofErr w:type="spellEnd"/>
      <w:r w:rsidRPr="00A80F3D">
        <w:rPr>
          <w:rFonts w:ascii="Arial" w:hAnsi="Arial" w:cs="Arial"/>
          <w:iCs/>
        </w:rPr>
        <w:t xml:space="preserve"> </w:t>
      </w:r>
      <w:proofErr w:type="spellStart"/>
      <w:r w:rsidRPr="00A80F3D">
        <w:rPr>
          <w:rFonts w:ascii="Arial" w:hAnsi="Arial" w:cs="Arial"/>
          <w:iCs/>
        </w:rPr>
        <w:t>rekreacijskih</w:t>
      </w:r>
      <w:proofErr w:type="spellEnd"/>
      <w:r w:rsidRPr="00A80F3D">
        <w:rPr>
          <w:rFonts w:ascii="Arial" w:hAnsi="Arial" w:cs="Arial"/>
          <w:iCs/>
        </w:rPr>
        <w:t xml:space="preserve"> </w:t>
      </w:r>
      <w:proofErr w:type="spellStart"/>
      <w:r w:rsidRPr="00A80F3D">
        <w:rPr>
          <w:rFonts w:ascii="Arial" w:hAnsi="Arial" w:cs="Arial"/>
          <w:iCs/>
        </w:rPr>
        <w:t>sadržaja</w:t>
      </w:r>
      <w:proofErr w:type="spellEnd"/>
      <w:r w:rsidRPr="00A80F3D">
        <w:rPr>
          <w:rFonts w:ascii="Arial" w:hAnsi="Arial" w:cs="Arial"/>
          <w:iCs/>
        </w:rPr>
        <w:t>.</w:t>
      </w:r>
    </w:p>
    <w:p w:rsidR="008871C1" w:rsidRPr="00A80F3D" w:rsidRDefault="008871C1" w:rsidP="008871C1">
      <w:pPr>
        <w:spacing w:after="0" w:line="240" w:lineRule="auto"/>
        <w:jc w:val="center"/>
        <w:rPr>
          <w:rFonts w:ascii="Arial" w:eastAsia="Times New Roman" w:hAnsi="Arial" w:cs="Arial"/>
          <w:lang w:eastAsia="hr-HR"/>
        </w:rPr>
      </w:pPr>
      <w:r w:rsidRPr="00A80F3D">
        <w:rPr>
          <w:rFonts w:ascii="Arial" w:eastAsia="Times New Roman" w:hAnsi="Arial" w:cs="Arial"/>
          <w:lang w:eastAsia="hr-HR"/>
        </w:rPr>
        <w:t xml:space="preserve">OBUHVAT </w:t>
      </w:r>
      <w:bookmarkStart w:id="12" w:name="_Hlk74663521"/>
      <w:r w:rsidRPr="00A80F3D">
        <w:rPr>
          <w:rFonts w:ascii="Arial" w:eastAsia="Times New Roman" w:hAnsi="Arial" w:cs="Arial"/>
          <w:lang w:eastAsia="hr-HR"/>
        </w:rPr>
        <w:t>IV. IZMJENE I DOPUNE PPUG DUGE RESE</w:t>
      </w:r>
    </w:p>
    <w:bookmarkEnd w:id="12"/>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5.</w:t>
      </w:r>
    </w:p>
    <w:p w:rsidR="008871C1" w:rsidRPr="00A80F3D" w:rsidRDefault="008871C1" w:rsidP="008871C1">
      <w:pPr>
        <w:spacing w:after="0" w:line="240" w:lineRule="auto"/>
        <w:ind w:right="57" w:firstLine="720"/>
        <w:jc w:val="both"/>
        <w:rPr>
          <w:rFonts w:ascii="Arial" w:hAnsi="Arial" w:cs="Arial"/>
          <w:sz w:val="20"/>
          <w:szCs w:val="20"/>
        </w:rPr>
      </w:pPr>
      <w:r w:rsidRPr="00A80F3D">
        <w:rPr>
          <w:rFonts w:ascii="Arial" w:hAnsi="Arial" w:cs="Arial"/>
          <w:iCs/>
          <w:sz w:val="20"/>
          <w:szCs w:val="20"/>
        </w:rPr>
        <w:t>(1) Izrada i donošenje IV. izmjena i dopuna PPUG</w:t>
      </w:r>
      <w:r w:rsidRPr="00A80F3D">
        <w:rPr>
          <w:rFonts w:ascii="Arial" w:hAnsi="Arial" w:cs="Arial"/>
          <w:sz w:val="20"/>
          <w:szCs w:val="20"/>
        </w:rPr>
        <w:t xml:space="preserve"> Duge Rese obuhvaća: </w:t>
      </w:r>
    </w:p>
    <w:p w:rsidR="008871C1" w:rsidRPr="00A80F3D" w:rsidRDefault="008871C1" w:rsidP="006C44B5">
      <w:pPr>
        <w:numPr>
          <w:ilvl w:val="0"/>
          <w:numId w:val="3"/>
        </w:numPr>
        <w:spacing w:after="0" w:line="240" w:lineRule="auto"/>
        <w:ind w:right="57"/>
        <w:jc w:val="both"/>
        <w:rPr>
          <w:rFonts w:ascii="Arial" w:hAnsi="Arial" w:cs="Arial"/>
          <w:sz w:val="20"/>
          <w:szCs w:val="20"/>
        </w:rPr>
      </w:pPr>
      <w:bookmarkStart w:id="13" w:name="_Hlk83153789"/>
      <w:r w:rsidRPr="00A80F3D">
        <w:rPr>
          <w:rFonts w:ascii="Arial" w:hAnsi="Arial" w:cs="Arial"/>
          <w:iCs/>
          <w:sz w:val="20"/>
          <w:szCs w:val="20"/>
        </w:rPr>
        <w:t xml:space="preserve">zemljište u naselju Zvečaj, odnosno k.č. 414/15, dio 414/21, dio 414/27, dio 414/61, dio 414/78, dio 414/79, 414/93, 414/94, 414/95, 414/96, dio 414/97, dio 414/98, dio 414/99, 414/100, 414/103, 414/104, 414/105, 414/106, 414/107, sve k.o. Gornji Zvečaj, koje je potrebno iz zemljišta PŠ (ostalo poljoprivredno tlo, šume i šumsko zemljište) prenamijeniti u građevinsko područje naselja </w:t>
      </w:r>
    </w:p>
    <w:bookmarkEnd w:id="13"/>
    <w:p w:rsidR="008871C1" w:rsidRPr="00A80F3D" w:rsidRDefault="008871C1" w:rsidP="006C44B5">
      <w:pPr>
        <w:numPr>
          <w:ilvl w:val="0"/>
          <w:numId w:val="3"/>
        </w:numPr>
        <w:spacing w:after="0" w:line="240" w:lineRule="auto"/>
        <w:ind w:right="57"/>
        <w:jc w:val="both"/>
        <w:rPr>
          <w:rFonts w:ascii="Arial" w:hAnsi="Arial" w:cs="Arial"/>
          <w:sz w:val="20"/>
          <w:szCs w:val="20"/>
        </w:rPr>
      </w:pPr>
      <w:r w:rsidRPr="00A80F3D">
        <w:rPr>
          <w:rFonts w:ascii="Arial" w:hAnsi="Arial" w:cs="Arial"/>
          <w:iCs/>
          <w:sz w:val="20"/>
          <w:szCs w:val="20"/>
        </w:rPr>
        <w:t xml:space="preserve">zemljište u naselju Zvečaj, odnosno k.č. dio 414/27, dio 414/97, dio 414/98, dio 414/99, sve k.o. Gornji Zvečaj koje je, ako se Elaboratom iz Članka 8. Stavka 2 dokaže opravdanost, potrebno iz zemljišta P2 (vrijedno poljoprivredno zemljište) prenamijeniti u građevinsko područje naselja </w:t>
      </w:r>
    </w:p>
    <w:p w:rsidR="008871C1" w:rsidRPr="00A80F3D" w:rsidRDefault="008871C1" w:rsidP="006C44B5">
      <w:pPr>
        <w:pStyle w:val="ListParagraph"/>
        <w:numPr>
          <w:ilvl w:val="0"/>
          <w:numId w:val="3"/>
        </w:numPr>
        <w:suppressAutoHyphens w:val="0"/>
        <w:ind w:right="57"/>
        <w:jc w:val="both"/>
        <w:textAlignment w:val="auto"/>
        <w:rPr>
          <w:rFonts w:ascii="Arial" w:hAnsi="Arial" w:cs="Arial"/>
          <w:iCs/>
        </w:rPr>
      </w:pPr>
      <w:proofErr w:type="spellStart"/>
      <w:r w:rsidRPr="00A80F3D">
        <w:rPr>
          <w:rFonts w:ascii="Arial" w:hAnsi="Arial" w:cs="Arial"/>
          <w:iCs/>
        </w:rPr>
        <w:t>dopuna</w:t>
      </w:r>
      <w:proofErr w:type="spellEnd"/>
      <w:r w:rsidRPr="00A80F3D">
        <w:rPr>
          <w:rFonts w:ascii="Arial" w:hAnsi="Arial" w:cs="Arial"/>
          <w:iCs/>
        </w:rPr>
        <w:t xml:space="preserve"> </w:t>
      </w:r>
      <w:proofErr w:type="spellStart"/>
      <w:r w:rsidRPr="00A80F3D">
        <w:rPr>
          <w:rFonts w:ascii="Arial" w:hAnsi="Arial" w:cs="Arial"/>
          <w:iCs/>
        </w:rPr>
        <w:t>Odredbi</w:t>
      </w:r>
      <w:proofErr w:type="spellEnd"/>
      <w:r w:rsidRPr="00A80F3D">
        <w:rPr>
          <w:rFonts w:ascii="Arial" w:hAnsi="Arial" w:cs="Arial"/>
          <w:iCs/>
        </w:rPr>
        <w:t xml:space="preserve"> za </w:t>
      </w:r>
      <w:proofErr w:type="spellStart"/>
      <w:r w:rsidRPr="00A80F3D">
        <w:rPr>
          <w:rFonts w:ascii="Arial" w:hAnsi="Arial" w:cs="Arial"/>
          <w:iCs/>
        </w:rPr>
        <w:t>provođenje</w:t>
      </w:r>
      <w:proofErr w:type="spellEnd"/>
      <w:r w:rsidRPr="00A80F3D">
        <w:rPr>
          <w:rFonts w:ascii="Arial" w:hAnsi="Arial" w:cs="Arial"/>
          <w:iCs/>
        </w:rPr>
        <w:t xml:space="preserve"> </w:t>
      </w:r>
      <w:proofErr w:type="spellStart"/>
      <w:r w:rsidRPr="00A80F3D">
        <w:rPr>
          <w:rFonts w:ascii="Arial" w:hAnsi="Arial" w:cs="Arial"/>
          <w:iCs/>
        </w:rPr>
        <w:t>vezano</w:t>
      </w:r>
      <w:proofErr w:type="spellEnd"/>
      <w:r w:rsidRPr="00A80F3D">
        <w:rPr>
          <w:rFonts w:ascii="Arial" w:hAnsi="Arial" w:cs="Arial"/>
          <w:iCs/>
        </w:rPr>
        <w:t xml:space="preserve"> za </w:t>
      </w:r>
      <w:proofErr w:type="spellStart"/>
      <w:r w:rsidRPr="00A80F3D">
        <w:rPr>
          <w:rFonts w:ascii="Arial" w:hAnsi="Arial" w:cs="Arial"/>
          <w:iCs/>
        </w:rPr>
        <w:t>osiguranje</w:t>
      </w:r>
      <w:proofErr w:type="spellEnd"/>
      <w:r w:rsidRPr="00A80F3D">
        <w:rPr>
          <w:rFonts w:ascii="Arial" w:hAnsi="Arial" w:cs="Arial"/>
          <w:iCs/>
        </w:rPr>
        <w:t xml:space="preserve"> </w:t>
      </w:r>
      <w:proofErr w:type="spellStart"/>
      <w:r w:rsidRPr="00A80F3D">
        <w:rPr>
          <w:rFonts w:ascii="Arial" w:hAnsi="Arial" w:cs="Arial"/>
          <w:iCs/>
        </w:rPr>
        <w:t>prostorno</w:t>
      </w:r>
      <w:proofErr w:type="spellEnd"/>
      <w:r w:rsidRPr="00A80F3D">
        <w:rPr>
          <w:rFonts w:ascii="Arial" w:hAnsi="Arial" w:cs="Arial"/>
          <w:iCs/>
        </w:rPr>
        <w:t xml:space="preserve"> </w:t>
      </w:r>
      <w:proofErr w:type="spellStart"/>
      <w:r w:rsidRPr="00A80F3D">
        <w:rPr>
          <w:rFonts w:ascii="Arial" w:hAnsi="Arial" w:cs="Arial"/>
          <w:iCs/>
        </w:rPr>
        <w:t>planskih</w:t>
      </w:r>
      <w:proofErr w:type="spellEnd"/>
      <w:r w:rsidRPr="00A80F3D">
        <w:rPr>
          <w:rFonts w:ascii="Arial" w:hAnsi="Arial" w:cs="Arial"/>
          <w:iCs/>
        </w:rPr>
        <w:t xml:space="preserve"> </w:t>
      </w:r>
      <w:proofErr w:type="spellStart"/>
      <w:r w:rsidRPr="00A80F3D">
        <w:rPr>
          <w:rFonts w:ascii="Arial" w:hAnsi="Arial" w:cs="Arial"/>
          <w:iCs/>
        </w:rPr>
        <w:t>preduvjeta</w:t>
      </w:r>
      <w:proofErr w:type="spellEnd"/>
      <w:r w:rsidRPr="00A80F3D">
        <w:rPr>
          <w:rFonts w:ascii="Arial" w:hAnsi="Arial" w:cs="Arial"/>
          <w:iCs/>
        </w:rPr>
        <w:t xml:space="preserve"> za </w:t>
      </w:r>
      <w:proofErr w:type="spellStart"/>
      <w:r w:rsidRPr="00A80F3D">
        <w:rPr>
          <w:rFonts w:ascii="Arial" w:hAnsi="Arial" w:cs="Arial"/>
          <w:iCs/>
        </w:rPr>
        <w:t>afirmaciju</w:t>
      </w:r>
      <w:proofErr w:type="spellEnd"/>
      <w:r w:rsidRPr="00A80F3D">
        <w:rPr>
          <w:rFonts w:ascii="Arial" w:hAnsi="Arial" w:cs="Arial"/>
          <w:iCs/>
        </w:rPr>
        <w:t xml:space="preserve"> </w:t>
      </w:r>
      <w:proofErr w:type="spellStart"/>
      <w:r w:rsidRPr="00A80F3D">
        <w:rPr>
          <w:rFonts w:ascii="Arial" w:hAnsi="Arial" w:cs="Arial"/>
          <w:iCs/>
        </w:rPr>
        <w:t>ugostiteljsko</w:t>
      </w:r>
      <w:proofErr w:type="spellEnd"/>
      <w:r w:rsidRPr="00A80F3D">
        <w:rPr>
          <w:rFonts w:ascii="Arial" w:hAnsi="Arial" w:cs="Arial"/>
          <w:iCs/>
        </w:rPr>
        <w:t xml:space="preserve"> </w:t>
      </w:r>
      <w:proofErr w:type="spellStart"/>
      <w:r w:rsidRPr="00A80F3D">
        <w:rPr>
          <w:rFonts w:ascii="Arial" w:hAnsi="Arial" w:cs="Arial"/>
          <w:iCs/>
        </w:rPr>
        <w:t>turističkih</w:t>
      </w:r>
      <w:proofErr w:type="spellEnd"/>
      <w:r w:rsidRPr="00A80F3D">
        <w:rPr>
          <w:rFonts w:ascii="Arial" w:hAnsi="Arial" w:cs="Arial"/>
          <w:iCs/>
        </w:rPr>
        <w:t xml:space="preserve"> i </w:t>
      </w:r>
      <w:proofErr w:type="spellStart"/>
      <w:r w:rsidRPr="00A80F3D">
        <w:rPr>
          <w:rFonts w:ascii="Arial" w:hAnsi="Arial" w:cs="Arial"/>
          <w:iCs/>
        </w:rPr>
        <w:t>komplementarnih</w:t>
      </w:r>
      <w:proofErr w:type="spellEnd"/>
      <w:r w:rsidRPr="00A80F3D">
        <w:rPr>
          <w:rFonts w:ascii="Arial" w:hAnsi="Arial" w:cs="Arial"/>
          <w:iCs/>
        </w:rPr>
        <w:t xml:space="preserve"> </w:t>
      </w:r>
      <w:proofErr w:type="spellStart"/>
      <w:r w:rsidRPr="00A80F3D">
        <w:rPr>
          <w:rFonts w:ascii="Arial" w:hAnsi="Arial" w:cs="Arial"/>
          <w:iCs/>
        </w:rPr>
        <w:t>sadržaja</w:t>
      </w:r>
      <w:proofErr w:type="spellEnd"/>
      <w:r w:rsidRPr="00A80F3D">
        <w:rPr>
          <w:rFonts w:ascii="Arial" w:hAnsi="Arial" w:cs="Arial"/>
          <w:iCs/>
        </w:rPr>
        <w:t xml:space="preserve"> </w:t>
      </w:r>
      <w:proofErr w:type="spellStart"/>
      <w:r w:rsidRPr="00A80F3D">
        <w:rPr>
          <w:rFonts w:ascii="Arial" w:hAnsi="Arial" w:cs="Arial"/>
          <w:iCs/>
        </w:rPr>
        <w:t>unutar</w:t>
      </w:r>
      <w:proofErr w:type="spellEnd"/>
      <w:r w:rsidRPr="00A80F3D">
        <w:rPr>
          <w:rFonts w:ascii="Arial" w:hAnsi="Arial" w:cs="Arial"/>
          <w:iCs/>
        </w:rPr>
        <w:t xml:space="preserve"> </w:t>
      </w:r>
      <w:proofErr w:type="spellStart"/>
      <w:r w:rsidRPr="00A80F3D">
        <w:rPr>
          <w:rFonts w:ascii="Arial" w:hAnsi="Arial" w:cs="Arial"/>
          <w:iCs/>
        </w:rPr>
        <w:t>građevinskog</w:t>
      </w:r>
      <w:proofErr w:type="spellEnd"/>
      <w:r w:rsidRPr="00A80F3D">
        <w:rPr>
          <w:rFonts w:ascii="Arial" w:hAnsi="Arial" w:cs="Arial"/>
          <w:iCs/>
        </w:rPr>
        <w:t xml:space="preserve"> </w:t>
      </w:r>
      <w:proofErr w:type="spellStart"/>
      <w:r w:rsidRPr="00A80F3D">
        <w:rPr>
          <w:rFonts w:ascii="Arial" w:hAnsi="Arial" w:cs="Arial"/>
          <w:iCs/>
        </w:rPr>
        <w:t>područja</w:t>
      </w:r>
      <w:proofErr w:type="spellEnd"/>
      <w:r w:rsidRPr="00A80F3D">
        <w:rPr>
          <w:rFonts w:ascii="Arial" w:hAnsi="Arial" w:cs="Arial"/>
          <w:iCs/>
        </w:rPr>
        <w:t xml:space="preserve"> </w:t>
      </w:r>
      <w:proofErr w:type="spellStart"/>
      <w:r w:rsidRPr="00A80F3D">
        <w:rPr>
          <w:rFonts w:ascii="Arial" w:hAnsi="Arial" w:cs="Arial"/>
          <w:iCs/>
        </w:rPr>
        <w:t>naselja</w:t>
      </w:r>
      <w:proofErr w:type="spellEnd"/>
      <w:r w:rsidRPr="00A80F3D">
        <w:rPr>
          <w:rFonts w:ascii="Arial" w:hAnsi="Arial" w:cs="Arial"/>
          <w:iCs/>
        </w:rPr>
        <w:t xml:space="preserve"> </w:t>
      </w:r>
      <w:proofErr w:type="spellStart"/>
      <w:r w:rsidRPr="00A80F3D">
        <w:rPr>
          <w:rFonts w:ascii="Arial" w:hAnsi="Arial" w:cs="Arial"/>
          <w:iCs/>
        </w:rPr>
        <w:t>iz</w:t>
      </w:r>
      <w:proofErr w:type="spellEnd"/>
      <w:r w:rsidRPr="00A80F3D">
        <w:rPr>
          <w:rFonts w:ascii="Arial" w:hAnsi="Arial" w:cs="Arial"/>
          <w:iCs/>
        </w:rPr>
        <w:t xml:space="preserve"> </w:t>
      </w:r>
      <w:proofErr w:type="spellStart"/>
      <w:r w:rsidRPr="00A80F3D">
        <w:rPr>
          <w:rFonts w:ascii="Arial" w:hAnsi="Arial" w:cs="Arial"/>
          <w:iCs/>
        </w:rPr>
        <w:t>alineje</w:t>
      </w:r>
      <w:proofErr w:type="spellEnd"/>
      <w:r w:rsidRPr="00A80F3D">
        <w:rPr>
          <w:rFonts w:ascii="Arial" w:hAnsi="Arial" w:cs="Arial"/>
          <w:iCs/>
        </w:rPr>
        <w:t xml:space="preserve"> 1. i 2. </w:t>
      </w:r>
      <w:proofErr w:type="spellStart"/>
      <w:r w:rsidRPr="00A80F3D">
        <w:rPr>
          <w:rFonts w:ascii="Arial" w:hAnsi="Arial" w:cs="Arial"/>
          <w:iCs/>
        </w:rPr>
        <w:t>ovog</w:t>
      </w:r>
      <w:proofErr w:type="spellEnd"/>
      <w:r w:rsidRPr="00A80F3D">
        <w:rPr>
          <w:rFonts w:ascii="Arial" w:hAnsi="Arial" w:cs="Arial"/>
          <w:iCs/>
        </w:rPr>
        <w:t xml:space="preserve"> </w:t>
      </w:r>
      <w:proofErr w:type="spellStart"/>
      <w:r w:rsidRPr="00A80F3D">
        <w:rPr>
          <w:rFonts w:ascii="Arial" w:hAnsi="Arial" w:cs="Arial"/>
          <w:iCs/>
        </w:rPr>
        <w:t>Članka</w:t>
      </w:r>
      <w:proofErr w:type="spellEnd"/>
      <w:r w:rsidRPr="00A80F3D">
        <w:rPr>
          <w:rFonts w:ascii="Arial" w:hAnsi="Arial" w:cs="Arial"/>
          <w:iCs/>
        </w:rPr>
        <w:t xml:space="preserve"> (</w:t>
      </w:r>
      <w:proofErr w:type="spellStart"/>
      <w:r w:rsidRPr="00A80F3D">
        <w:rPr>
          <w:rFonts w:ascii="Arial" w:hAnsi="Arial" w:cs="Arial"/>
          <w:iCs/>
        </w:rPr>
        <w:t>te</w:t>
      </w:r>
      <w:proofErr w:type="spellEnd"/>
      <w:r w:rsidRPr="00A80F3D">
        <w:rPr>
          <w:rFonts w:ascii="Arial" w:hAnsi="Arial" w:cs="Arial"/>
          <w:iCs/>
        </w:rPr>
        <w:t xml:space="preserve"> po </w:t>
      </w:r>
      <w:proofErr w:type="spellStart"/>
      <w:r w:rsidRPr="00A80F3D">
        <w:rPr>
          <w:rFonts w:ascii="Arial" w:hAnsi="Arial" w:cs="Arial"/>
          <w:iCs/>
        </w:rPr>
        <w:t>potrebi</w:t>
      </w:r>
      <w:proofErr w:type="spellEnd"/>
      <w:r w:rsidRPr="00A80F3D">
        <w:rPr>
          <w:rFonts w:ascii="Arial" w:hAnsi="Arial" w:cs="Arial"/>
          <w:iCs/>
        </w:rPr>
        <w:t xml:space="preserve"> </w:t>
      </w:r>
      <w:proofErr w:type="spellStart"/>
      <w:r w:rsidRPr="00A80F3D">
        <w:rPr>
          <w:rFonts w:ascii="Arial" w:hAnsi="Arial" w:cs="Arial"/>
          <w:iCs/>
        </w:rPr>
        <w:t>osiguranje</w:t>
      </w:r>
      <w:proofErr w:type="spellEnd"/>
      <w:r w:rsidRPr="00A80F3D">
        <w:rPr>
          <w:rFonts w:ascii="Arial" w:hAnsi="Arial" w:cs="Arial"/>
          <w:iCs/>
        </w:rPr>
        <w:t xml:space="preserve"> </w:t>
      </w:r>
      <w:proofErr w:type="spellStart"/>
      <w:r w:rsidRPr="00A80F3D">
        <w:rPr>
          <w:rFonts w:ascii="Arial" w:hAnsi="Arial" w:cs="Arial"/>
          <w:iCs/>
        </w:rPr>
        <w:t>istih</w:t>
      </w:r>
      <w:proofErr w:type="spellEnd"/>
      <w:r w:rsidRPr="00A80F3D">
        <w:rPr>
          <w:rFonts w:ascii="Arial" w:hAnsi="Arial" w:cs="Arial"/>
          <w:iCs/>
        </w:rPr>
        <w:t xml:space="preserve"> za </w:t>
      </w:r>
      <w:proofErr w:type="spellStart"/>
      <w:r w:rsidRPr="00A80F3D">
        <w:rPr>
          <w:rFonts w:ascii="Arial" w:hAnsi="Arial" w:cs="Arial"/>
          <w:iCs/>
        </w:rPr>
        <w:t>kontaktno</w:t>
      </w:r>
      <w:proofErr w:type="spellEnd"/>
      <w:r w:rsidRPr="00A80F3D">
        <w:rPr>
          <w:rFonts w:ascii="Arial" w:hAnsi="Arial" w:cs="Arial"/>
          <w:iCs/>
        </w:rPr>
        <w:t xml:space="preserve"> </w:t>
      </w:r>
      <w:proofErr w:type="spellStart"/>
      <w:r w:rsidRPr="00A80F3D">
        <w:rPr>
          <w:rFonts w:ascii="Arial" w:hAnsi="Arial" w:cs="Arial"/>
          <w:iCs/>
        </w:rPr>
        <w:t>već</w:t>
      </w:r>
      <w:proofErr w:type="spellEnd"/>
      <w:r w:rsidRPr="00A80F3D">
        <w:rPr>
          <w:rFonts w:ascii="Arial" w:hAnsi="Arial" w:cs="Arial"/>
          <w:iCs/>
        </w:rPr>
        <w:t xml:space="preserve"> </w:t>
      </w:r>
      <w:proofErr w:type="spellStart"/>
      <w:r w:rsidRPr="00A80F3D">
        <w:rPr>
          <w:rFonts w:ascii="Arial" w:hAnsi="Arial" w:cs="Arial"/>
          <w:iCs/>
        </w:rPr>
        <w:t>postojeće</w:t>
      </w:r>
      <w:proofErr w:type="spellEnd"/>
      <w:r w:rsidRPr="00A80F3D">
        <w:rPr>
          <w:rFonts w:ascii="Arial" w:hAnsi="Arial" w:cs="Arial"/>
          <w:iCs/>
        </w:rPr>
        <w:t xml:space="preserve"> </w:t>
      </w:r>
      <w:proofErr w:type="spellStart"/>
      <w:r w:rsidRPr="00A80F3D">
        <w:rPr>
          <w:rFonts w:ascii="Arial" w:hAnsi="Arial" w:cs="Arial"/>
          <w:iCs/>
        </w:rPr>
        <w:t>građevinsko</w:t>
      </w:r>
      <w:proofErr w:type="spellEnd"/>
      <w:r w:rsidRPr="00A80F3D">
        <w:rPr>
          <w:rFonts w:ascii="Arial" w:hAnsi="Arial" w:cs="Arial"/>
          <w:iCs/>
        </w:rPr>
        <w:t xml:space="preserve"> </w:t>
      </w:r>
      <w:proofErr w:type="spellStart"/>
      <w:r w:rsidRPr="00A80F3D">
        <w:rPr>
          <w:rFonts w:ascii="Arial" w:hAnsi="Arial" w:cs="Arial"/>
          <w:iCs/>
        </w:rPr>
        <w:t>područje</w:t>
      </w:r>
      <w:proofErr w:type="spellEnd"/>
      <w:r w:rsidRPr="00A80F3D">
        <w:rPr>
          <w:rFonts w:ascii="Arial" w:hAnsi="Arial" w:cs="Arial"/>
          <w:iCs/>
        </w:rPr>
        <w:t xml:space="preserve"> </w:t>
      </w:r>
      <w:proofErr w:type="spellStart"/>
      <w:r w:rsidRPr="00A80F3D">
        <w:rPr>
          <w:rFonts w:ascii="Arial" w:hAnsi="Arial" w:cs="Arial"/>
          <w:iCs/>
        </w:rPr>
        <w:t>naselja</w:t>
      </w:r>
      <w:proofErr w:type="spellEnd"/>
      <w:r w:rsidRPr="00A80F3D">
        <w:rPr>
          <w:rFonts w:ascii="Arial" w:hAnsi="Arial" w:cs="Arial"/>
          <w:iCs/>
        </w:rPr>
        <w:t xml:space="preserve"> </w:t>
      </w:r>
      <w:proofErr w:type="spellStart"/>
      <w:r w:rsidRPr="00A80F3D">
        <w:rPr>
          <w:rFonts w:ascii="Arial" w:hAnsi="Arial" w:cs="Arial"/>
          <w:iCs/>
        </w:rPr>
        <w:t>na</w:t>
      </w:r>
      <w:proofErr w:type="spellEnd"/>
      <w:r w:rsidRPr="00A80F3D">
        <w:rPr>
          <w:rFonts w:ascii="Arial" w:hAnsi="Arial" w:cs="Arial"/>
          <w:iCs/>
        </w:rPr>
        <w:t xml:space="preserve"> </w:t>
      </w:r>
      <w:proofErr w:type="spellStart"/>
      <w:r w:rsidRPr="00A80F3D">
        <w:rPr>
          <w:rFonts w:ascii="Arial" w:hAnsi="Arial" w:cs="Arial"/>
          <w:iCs/>
        </w:rPr>
        <w:t>k.č</w:t>
      </w:r>
      <w:proofErr w:type="spellEnd"/>
      <w:r w:rsidRPr="00A80F3D">
        <w:rPr>
          <w:rFonts w:ascii="Arial" w:hAnsi="Arial" w:cs="Arial"/>
          <w:iCs/>
        </w:rPr>
        <w:t xml:space="preserve">. </w:t>
      </w:r>
      <w:proofErr w:type="spellStart"/>
      <w:r w:rsidRPr="00A80F3D">
        <w:rPr>
          <w:rFonts w:ascii="Arial" w:hAnsi="Arial" w:cs="Arial"/>
          <w:iCs/>
        </w:rPr>
        <w:t>dio</w:t>
      </w:r>
      <w:proofErr w:type="spellEnd"/>
      <w:r w:rsidRPr="00A80F3D">
        <w:rPr>
          <w:rFonts w:ascii="Arial" w:hAnsi="Arial" w:cs="Arial"/>
          <w:iCs/>
        </w:rPr>
        <w:t xml:space="preserve"> 414/21, 414/24, </w:t>
      </w:r>
      <w:proofErr w:type="spellStart"/>
      <w:r w:rsidRPr="00A80F3D">
        <w:rPr>
          <w:rFonts w:ascii="Arial" w:hAnsi="Arial" w:cs="Arial"/>
          <w:iCs/>
        </w:rPr>
        <w:t>dio</w:t>
      </w:r>
      <w:proofErr w:type="spellEnd"/>
      <w:r w:rsidRPr="00A80F3D">
        <w:rPr>
          <w:rFonts w:ascii="Arial" w:hAnsi="Arial" w:cs="Arial"/>
          <w:iCs/>
        </w:rPr>
        <w:t xml:space="preserve"> 414/29, </w:t>
      </w:r>
      <w:proofErr w:type="spellStart"/>
      <w:r w:rsidRPr="00A80F3D">
        <w:rPr>
          <w:rFonts w:ascii="Arial" w:hAnsi="Arial" w:cs="Arial"/>
          <w:iCs/>
        </w:rPr>
        <w:t>dio</w:t>
      </w:r>
      <w:proofErr w:type="spellEnd"/>
      <w:r w:rsidRPr="00A80F3D">
        <w:rPr>
          <w:rFonts w:ascii="Arial" w:hAnsi="Arial" w:cs="Arial"/>
          <w:iCs/>
        </w:rPr>
        <w:t xml:space="preserve"> 414/61, 414/80, 414/81, </w:t>
      </w:r>
      <w:proofErr w:type="spellStart"/>
      <w:r w:rsidRPr="00A80F3D">
        <w:rPr>
          <w:rFonts w:ascii="Arial" w:hAnsi="Arial" w:cs="Arial"/>
          <w:iCs/>
        </w:rPr>
        <w:t>dio</w:t>
      </w:r>
      <w:proofErr w:type="spellEnd"/>
      <w:r w:rsidRPr="00A80F3D">
        <w:rPr>
          <w:rFonts w:ascii="Arial" w:hAnsi="Arial" w:cs="Arial"/>
          <w:iCs/>
        </w:rPr>
        <w:t xml:space="preserve"> 414/82, 414/92, 414/102, 414/108 </w:t>
      </w:r>
      <w:proofErr w:type="spellStart"/>
      <w:r w:rsidRPr="00A80F3D">
        <w:rPr>
          <w:rFonts w:ascii="Arial" w:hAnsi="Arial" w:cs="Arial"/>
          <w:iCs/>
        </w:rPr>
        <w:t>sve</w:t>
      </w:r>
      <w:proofErr w:type="spellEnd"/>
      <w:r w:rsidRPr="00A80F3D">
        <w:rPr>
          <w:rFonts w:ascii="Arial" w:hAnsi="Arial" w:cs="Arial"/>
          <w:iCs/>
        </w:rPr>
        <w:t xml:space="preserve"> </w:t>
      </w:r>
      <w:proofErr w:type="spellStart"/>
      <w:r w:rsidRPr="00A80F3D">
        <w:rPr>
          <w:rFonts w:ascii="Arial" w:hAnsi="Arial" w:cs="Arial"/>
          <w:iCs/>
        </w:rPr>
        <w:t>k.o.</w:t>
      </w:r>
      <w:proofErr w:type="spellEnd"/>
      <w:r w:rsidRPr="00A80F3D">
        <w:rPr>
          <w:rFonts w:ascii="Arial" w:hAnsi="Arial" w:cs="Arial"/>
          <w:iCs/>
        </w:rPr>
        <w:t xml:space="preserve"> Gornji </w:t>
      </w:r>
      <w:proofErr w:type="spellStart"/>
      <w:r w:rsidRPr="00A80F3D">
        <w:rPr>
          <w:rFonts w:ascii="Arial" w:hAnsi="Arial" w:cs="Arial"/>
          <w:iCs/>
        </w:rPr>
        <w:t>Zvečaj</w:t>
      </w:r>
      <w:proofErr w:type="spellEnd"/>
      <w:r w:rsidRPr="00A80F3D">
        <w:rPr>
          <w:rFonts w:ascii="Arial" w:hAnsi="Arial" w:cs="Arial"/>
          <w:iCs/>
        </w:rPr>
        <w:t xml:space="preserve">) </w:t>
      </w:r>
    </w:p>
    <w:p w:rsidR="008871C1" w:rsidRPr="00A80F3D" w:rsidRDefault="008871C1" w:rsidP="006C44B5">
      <w:pPr>
        <w:pStyle w:val="ListParagraph"/>
        <w:numPr>
          <w:ilvl w:val="0"/>
          <w:numId w:val="3"/>
        </w:numPr>
        <w:suppressAutoHyphens w:val="0"/>
        <w:ind w:right="57"/>
        <w:jc w:val="both"/>
        <w:textAlignment w:val="auto"/>
        <w:rPr>
          <w:rFonts w:ascii="Arial" w:hAnsi="Arial" w:cs="Arial"/>
          <w:iCs/>
        </w:rPr>
      </w:pPr>
      <w:r w:rsidRPr="00A80F3D">
        <w:rPr>
          <w:rFonts w:ascii="Arial" w:hAnsi="Arial" w:cs="Arial"/>
          <w:iCs/>
        </w:rPr>
        <w:t xml:space="preserve">po </w:t>
      </w:r>
      <w:proofErr w:type="spellStart"/>
      <w:r w:rsidRPr="00A80F3D">
        <w:rPr>
          <w:rFonts w:ascii="Arial" w:hAnsi="Arial" w:cs="Arial"/>
          <w:iCs/>
        </w:rPr>
        <w:t>potrebi</w:t>
      </w:r>
      <w:proofErr w:type="spellEnd"/>
      <w:r w:rsidRPr="00A80F3D">
        <w:rPr>
          <w:rFonts w:ascii="Arial" w:hAnsi="Arial" w:cs="Arial"/>
          <w:iCs/>
        </w:rPr>
        <w:t xml:space="preserve"> </w:t>
      </w:r>
      <w:proofErr w:type="spellStart"/>
      <w:r w:rsidRPr="00A80F3D">
        <w:rPr>
          <w:rFonts w:ascii="Arial" w:hAnsi="Arial" w:cs="Arial"/>
          <w:iCs/>
        </w:rPr>
        <w:t>izmjene</w:t>
      </w:r>
      <w:proofErr w:type="spellEnd"/>
      <w:r w:rsidRPr="00A80F3D">
        <w:rPr>
          <w:rFonts w:ascii="Arial" w:hAnsi="Arial" w:cs="Arial"/>
          <w:iCs/>
        </w:rPr>
        <w:t xml:space="preserve"> i </w:t>
      </w:r>
      <w:proofErr w:type="spellStart"/>
      <w:r w:rsidRPr="00A80F3D">
        <w:rPr>
          <w:rFonts w:ascii="Arial" w:hAnsi="Arial" w:cs="Arial"/>
          <w:iCs/>
        </w:rPr>
        <w:t>dopune</w:t>
      </w:r>
      <w:proofErr w:type="spellEnd"/>
      <w:r w:rsidRPr="00A80F3D">
        <w:rPr>
          <w:rFonts w:ascii="Arial" w:hAnsi="Arial" w:cs="Arial"/>
          <w:iCs/>
        </w:rPr>
        <w:t xml:space="preserve"> </w:t>
      </w:r>
      <w:bookmarkStart w:id="14" w:name="_Hlk74662808"/>
      <w:r w:rsidRPr="00A80F3D">
        <w:rPr>
          <w:rFonts w:ascii="Arial" w:hAnsi="Arial" w:cs="Arial"/>
          <w:iCs/>
        </w:rPr>
        <w:t xml:space="preserve">u </w:t>
      </w:r>
      <w:proofErr w:type="spellStart"/>
      <w:r w:rsidRPr="00A80F3D">
        <w:rPr>
          <w:rFonts w:ascii="Arial" w:hAnsi="Arial" w:cs="Arial"/>
          <w:iCs/>
        </w:rPr>
        <w:t>skladu</w:t>
      </w:r>
      <w:proofErr w:type="spellEnd"/>
      <w:r w:rsidRPr="00A80F3D">
        <w:rPr>
          <w:rFonts w:ascii="Arial" w:hAnsi="Arial" w:cs="Arial"/>
          <w:iCs/>
        </w:rPr>
        <w:t xml:space="preserve"> </w:t>
      </w:r>
      <w:proofErr w:type="spellStart"/>
      <w:r w:rsidRPr="00A80F3D">
        <w:rPr>
          <w:rFonts w:ascii="Arial" w:hAnsi="Arial" w:cs="Arial"/>
          <w:iCs/>
        </w:rPr>
        <w:t>sa</w:t>
      </w:r>
      <w:proofErr w:type="spellEnd"/>
      <w:r w:rsidRPr="00A80F3D">
        <w:rPr>
          <w:rFonts w:ascii="Arial" w:hAnsi="Arial" w:cs="Arial"/>
          <w:iCs/>
        </w:rPr>
        <w:t xml:space="preserve"> </w:t>
      </w:r>
      <w:proofErr w:type="spellStart"/>
      <w:r w:rsidRPr="00A80F3D">
        <w:rPr>
          <w:rFonts w:ascii="Arial" w:hAnsi="Arial" w:cs="Arial"/>
          <w:iCs/>
        </w:rPr>
        <w:t>zahtjevima</w:t>
      </w:r>
      <w:proofErr w:type="spellEnd"/>
      <w:r w:rsidRPr="00A80F3D">
        <w:rPr>
          <w:rFonts w:ascii="Arial" w:hAnsi="Arial" w:cs="Arial"/>
          <w:iCs/>
        </w:rPr>
        <w:t xml:space="preserve">, </w:t>
      </w:r>
      <w:proofErr w:type="spellStart"/>
      <w:r w:rsidRPr="00A80F3D">
        <w:rPr>
          <w:rFonts w:ascii="Arial" w:hAnsi="Arial" w:cs="Arial"/>
          <w:iCs/>
        </w:rPr>
        <w:t>podacima</w:t>
      </w:r>
      <w:proofErr w:type="spellEnd"/>
      <w:r w:rsidRPr="00A80F3D">
        <w:rPr>
          <w:rFonts w:ascii="Arial" w:hAnsi="Arial" w:cs="Arial"/>
          <w:iCs/>
        </w:rPr>
        <w:t xml:space="preserve">, </w:t>
      </w:r>
      <w:proofErr w:type="spellStart"/>
      <w:r w:rsidRPr="00A80F3D">
        <w:rPr>
          <w:rFonts w:ascii="Arial" w:hAnsi="Arial" w:cs="Arial"/>
          <w:iCs/>
        </w:rPr>
        <w:t>planskim</w:t>
      </w:r>
      <w:proofErr w:type="spellEnd"/>
      <w:r w:rsidRPr="00A80F3D">
        <w:rPr>
          <w:rFonts w:ascii="Arial" w:hAnsi="Arial" w:cs="Arial"/>
          <w:iCs/>
        </w:rPr>
        <w:t xml:space="preserve"> </w:t>
      </w:r>
      <w:proofErr w:type="spellStart"/>
      <w:proofErr w:type="gramStart"/>
      <w:r w:rsidRPr="00A80F3D">
        <w:rPr>
          <w:rFonts w:ascii="Arial" w:hAnsi="Arial" w:cs="Arial"/>
          <w:iCs/>
        </w:rPr>
        <w:t>smjernicama</w:t>
      </w:r>
      <w:proofErr w:type="spellEnd"/>
      <w:r w:rsidRPr="00A80F3D">
        <w:rPr>
          <w:rFonts w:ascii="Arial" w:hAnsi="Arial" w:cs="Arial"/>
          <w:iCs/>
        </w:rPr>
        <w:t xml:space="preserve"> ,</w:t>
      </w:r>
      <w:proofErr w:type="gramEnd"/>
      <w:r w:rsidRPr="00A80F3D">
        <w:rPr>
          <w:rFonts w:ascii="Arial" w:hAnsi="Arial" w:cs="Arial"/>
          <w:iCs/>
        </w:rPr>
        <w:t xml:space="preserve"> </w:t>
      </w:r>
      <w:proofErr w:type="spellStart"/>
      <w:r w:rsidRPr="00A80F3D">
        <w:rPr>
          <w:rFonts w:ascii="Arial" w:hAnsi="Arial" w:cs="Arial"/>
          <w:iCs/>
        </w:rPr>
        <w:t>mišljenjima</w:t>
      </w:r>
      <w:proofErr w:type="spellEnd"/>
      <w:r w:rsidRPr="00A80F3D">
        <w:rPr>
          <w:rFonts w:ascii="Arial" w:hAnsi="Arial" w:cs="Arial"/>
          <w:iCs/>
        </w:rPr>
        <w:t xml:space="preserve">, </w:t>
      </w:r>
      <w:proofErr w:type="spellStart"/>
      <w:r w:rsidRPr="00A80F3D">
        <w:rPr>
          <w:rFonts w:ascii="Arial" w:hAnsi="Arial" w:cs="Arial"/>
          <w:iCs/>
        </w:rPr>
        <w:t>prijedlozima</w:t>
      </w:r>
      <w:proofErr w:type="spellEnd"/>
      <w:r w:rsidRPr="00A80F3D">
        <w:rPr>
          <w:rFonts w:ascii="Arial" w:hAnsi="Arial" w:cs="Arial"/>
          <w:iCs/>
        </w:rPr>
        <w:t xml:space="preserve"> , </w:t>
      </w:r>
      <w:proofErr w:type="spellStart"/>
      <w:r w:rsidRPr="00A80F3D">
        <w:rPr>
          <w:rFonts w:ascii="Arial" w:hAnsi="Arial" w:cs="Arial"/>
          <w:iCs/>
        </w:rPr>
        <w:t>primjedbama</w:t>
      </w:r>
      <w:proofErr w:type="spellEnd"/>
      <w:r w:rsidRPr="00A80F3D">
        <w:rPr>
          <w:rFonts w:ascii="Arial" w:hAnsi="Arial" w:cs="Arial"/>
          <w:iCs/>
        </w:rPr>
        <w:t xml:space="preserve"> </w:t>
      </w:r>
      <w:proofErr w:type="spellStart"/>
      <w:r w:rsidRPr="00A80F3D">
        <w:rPr>
          <w:rFonts w:ascii="Arial" w:hAnsi="Arial" w:cs="Arial"/>
          <w:iCs/>
        </w:rPr>
        <w:t>odnosno</w:t>
      </w:r>
      <w:proofErr w:type="spellEnd"/>
      <w:r w:rsidRPr="00A80F3D">
        <w:rPr>
          <w:rFonts w:ascii="Arial" w:hAnsi="Arial" w:cs="Arial"/>
          <w:iCs/>
        </w:rPr>
        <w:t xml:space="preserve"> </w:t>
      </w:r>
      <w:proofErr w:type="spellStart"/>
      <w:r w:rsidRPr="00A80F3D">
        <w:rPr>
          <w:rFonts w:ascii="Arial" w:hAnsi="Arial" w:cs="Arial"/>
          <w:iCs/>
        </w:rPr>
        <w:t>propisanim</w:t>
      </w:r>
      <w:proofErr w:type="spellEnd"/>
      <w:r w:rsidRPr="00A80F3D">
        <w:rPr>
          <w:rFonts w:ascii="Arial" w:hAnsi="Arial" w:cs="Arial"/>
          <w:iCs/>
        </w:rPr>
        <w:t xml:space="preserve"> </w:t>
      </w:r>
      <w:proofErr w:type="spellStart"/>
      <w:r w:rsidRPr="00A80F3D">
        <w:rPr>
          <w:rFonts w:ascii="Arial" w:hAnsi="Arial" w:cs="Arial"/>
          <w:iCs/>
        </w:rPr>
        <w:t>dokumentima</w:t>
      </w:r>
      <w:proofErr w:type="spellEnd"/>
      <w:r w:rsidRPr="00A80F3D">
        <w:rPr>
          <w:rFonts w:ascii="Arial" w:hAnsi="Arial" w:cs="Arial"/>
          <w:iCs/>
        </w:rPr>
        <w:t xml:space="preserve"> </w:t>
      </w:r>
      <w:proofErr w:type="spellStart"/>
      <w:r w:rsidRPr="00A80F3D">
        <w:rPr>
          <w:rFonts w:ascii="Arial" w:hAnsi="Arial" w:cs="Arial"/>
          <w:iCs/>
        </w:rPr>
        <w:t>koje</w:t>
      </w:r>
      <w:proofErr w:type="spellEnd"/>
      <w:r w:rsidRPr="00A80F3D">
        <w:rPr>
          <w:rFonts w:ascii="Arial" w:hAnsi="Arial" w:cs="Arial"/>
          <w:iCs/>
        </w:rPr>
        <w:t xml:space="preserve"> </w:t>
      </w:r>
      <w:proofErr w:type="spellStart"/>
      <w:r w:rsidRPr="00A80F3D">
        <w:rPr>
          <w:rFonts w:ascii="Arial" w:hAnsi="Arial" w:cs="Arial"/>
          <w:iCs/>
        </w:rPr>
        <w:t>temeljem</w:t>
      </w:r>
      <w:proofErr w:type="spellEnd"/>
      <w:r w:rsidRPr="00A80F3D">
        <w:rPr>
          <w:rFonts w:ascii="Arial" w:hAnsi="Arial" w:cs="Arial"/>
          <w:iCs/>
        </w:rPr>
        <w:t xml:space="preserve"> </w:t>
      </w:r>
      <w:proofErr w:type="spellStart"/>
      <w:r w:rsidRPr="00A80F3D">
        <w:rPr>
          <w:rFonts w:ascii="Arial" w:hAnsi="Arial" w:cs="Arial"/>
          <w:iCs/>
        </w:rPr>
        <w:t>članka</w:t>
      </w:r>
      <w:proofErr w:type="spellEnd"/>
      <w:r w:rsidRPr="00A80F3D">
        <w:rPr>
          <w:rFonts w:ascii="Arial" w:hAnsi="Arial" w:cs="Arial"/>
          <w:iCs/>
        </w:rPr>
        <w:t xml:space="preserve"> 90., 94. i 101. </w:t>
      </w:r>
      <w:proofErr w:type="spellStart"/>
      <w:r w:rsidRPr="00A80F3D">
        <w:rPr>
          <w:rFonts w:ascii="Arial" w:hAnsi="Arial" w:cs="Arial"/>
          <w:iCs/>
        </w:rPr>
        <w:t>Zakona</w:t>
      </w:r>
      <w:proofErr w:type="spellEnd"/>
      <w:r w:rsidRPr="00A80F3D">
        <w:rPr>
          <w:rFonts w:ascii="Arial" w:hAnsi="Arial" w:cs="Arial"/>
          <w:iCs/>
        </w:rPr>
        <w:t xml:space="preserve"> o </w:t>
      </w:r>
      <w:proofErr w:type="spellStart"/>
      <w:r w:rsidRPr="00A80F3D">
        <w:rPr>
          <w:rFonts w:ascii="Arial" w:hAnsi="Arial" w:cs="Arial"/>
          <w:iCs/>
        </w:rPr>
        <w:t>prostornom</w:t>
      </w:r>
      <w:proofErr w:type="spellEnd"/>
      <w:r w:rsidRPr="00A80F3D">
        <w:rPr>
          <w:rFonts w:ascii="Arial" w:hAnsi="Arial" w:cs="Arial"/>
          <w:iCs/>
        </w:rPr>
        <w:t xml:space="preserve"> </w:t>
      </w:r>
      <w:proofErr w:type="spellStart"/>
      <w:r w:rsidRPr="00A80F3D">
        <w:rPr>
          <w:rFonts w:ascii="Arial" w:hAnsi="Arial" w:cs="Arial"/>
          <w:iCs/>
        </w:rPr>
        <w:t>uređenju</w:t>
      </w:r>
      <w:proofErr w:type="spellEnd"/>
      <w:r w:rsidRPr="00A80F3D">
        <w:rPr>
          <w:rFonts w:ascii="Arial" w:hAnsi="Arial" w:cs="Arial"/>
          <w:iCs/>
        </w:rPr>
        <w:t xml:space="preserve"> (</w:t>
      </w:r>
      <w:proofErr w:type="spellStart"/>
      <w:r w:rsidRPr="00A80F3D">
        <w:rPr>
          <w:rFonts w:ascii="Arial" w:hAnsi="Arial" w:cs="Arial"/>
          <w:iCs/>
          <w:szCs w:val="24"/>
        </w:rPr>
        <w:t>Narodne</w:t>
      </w:r>
      <w:proofErr w:type="spellEnd"/>
      <w:r w:rsidRPr="00A80F3D">
        <w:rPr>
          <w:rFonts w:ascii="Arial" w:hAnsi="Arial" w:cs="Arial"/>
          <w:iCs/>
          <w:szCs w:val="24"/>
        </w:rPr>
        <w:t xml:space="preserve"> </w:t>
      </w:r>
      <w:proofErr w:type="spellStart"/>
      <w:r w:rsidRPr="00A80F3D">
        <w:rPr>
          <w:rFonts w:ascii="Arial" w:hAnsi="Arial" w:cs="Arial"/>
          <w:iCs/>
          <w:szCs w:val="24"/>
        </w:rPr>
        <w:t>novine</w:t>
      </w:r>
      <w:proofErr w:type="spellEnd"/>
      <w:r w:rsidRPr="00A80F3D">
        <w:rPr>
          <w:rFonts w:ascii="Arial" w:hAnsi="Arial" w:cs="Arial"/>
          <w:iCs/>
        </w:rPr>
        <w:t xml:space="preserve"> 153/13, 65/17, 114/18, 39/19, 98/19) </w:t>
      </w:r>
      <w:proofErr w:type="spellStart"/>
      <w:r w:rsidRPr="00A80F3D">
        <w:rPr>
          <w:rFonts w:ascii="Arial" w:hAnsi="Arial" w:cs="Arial"/>
          <w:iCs/>
        </w:rPr>
        <w:t>dostave</w:t>
      </w:r>
      <w:proofErr w:type="spellEnd"/>
      <w:r w:rsidRPr="00A80F3D">
        <w:rPr>
          <w:rFonts w:ascii="Arial" w:hAnsi="Arial" w:cs="Arial"/>
          <w:iCs/>
        </w:rPr>
        <w:t xml:space="preserve"> </w:t>
      </w:r>
      <w:proofErr w:type="spellStart"/>
      <w:r w:rsidRPr="00A80F3D">
        <w:rPr>
          <w:rFonts w:ascii="Arial" w:hAnsi="Arial" w:cs="Arial"/>
          <w:iCs/>
        </w:rPr>
        <w:t>nadležna</w:t>
      </w:r>
      <w:proofErr w:type="spellEnd"/>
      <w:r w:rsidRPr="00A80F3D">
        <w:rPr>
          <w:rFonts w:ascii="Arial" w:hAnsi="Arial" w:cs="Arial"/>
          <w:iCs/>
        </w:rPr>
        <w:t xml:space="preserve"> </w:t>
      </w:r>
      <w:proofErr w:type="spellStart"/>
      <w:r w:rsidRPr="00A80F3D">
        <w:rPr>
          <w:rFonts w:ascii="Arial" w:hAnsi="Arial" w:cs="Arial"/>
          <w:iCs/>
        </w:rPr>
        <w:t>javnopravna</w:t>
      </w:r>
      <w:proofErr w:type="spellEnd"/>
      <w:r w:rsidRPr="00A80F3D">
        <w:rPr>
          <w:rFonts w:ascii="Arial" w:hAnsi="Arial" w:cs="Arial"/>
          <w:iCs/>
        </w:rPr>
        <w:t xml:space="preserve"> </w:t>
      </w:r>
      <w:proofErr w:type="spellStart"/>
      <w:r w:rsidRPr="00A80F3D">
        <w:rPr>
          <w:rFonts w:ascii="Arial" w:hAnsi="Arial" w:cs="Arial"/>
          <w:iCs/>
        </w:rPr>
        <w:t>tijela</w:t>
      </w:r>
      <w:proofErr w:type="spellEnd"/>
      <w:r w:rsidRPr="00A80F3D">
        <w:rPr>
          <w:rFonts w:ascii="Arial" w:hAnsi="Arial" w:cs="Arial"/>
          <w:iCs/>
        </w:rPr>
        <w:t xml:space="preserve"> </w:t>
      </w:r>
      <w:proofErr w:type="spellStart"/>
      <w:r w:rsidRPr="00A80F3D">
        <w:rPr>
          <w:rFonts w:ascii="Arial" w:hAnsi="Arial" w:cs="Arial"/>
          <w:iCs/>
        </w:rPr>
        <w:t>propisana</w:t>
      </w:r>
      <w:proofErr w:type="spellEnd"/>
      <w:r w:rsidRPr="00A80F3D">
        <w:rPr>
          <w:rFonts w:ascii="Arial" w:hAnsi="Arial" w:cs="Arial"/>
          <w:iCs/>
        </w:rPr>
        <w:t xml:space="preserve"> </w:t>
      </w:r>
      <w:proofErr w:type="spellStart"/>
      <w:r w:rsidRPr="00A80F3D">
        <w:rPr>
          <w:rFonts w:ascii="Arial" w:hAnsi="Arial" w:cs="Arial"/>
          <w:iCs/>
        </w:rPr>
        <w:t>posebnim</w:t>
      </w:r>
      <w:proofErr w:type="spellEnd"/>
      <w:r w:rsidRPr="00A80F3D">
        <w:rPr>
          <w:rFonts w:ascii="Arial" w:hAnsi="Arial" w:cs="Arial"/>
          <w:iCs/>
        </w:rPr>
        <w:t xml:space="preserve"> </w:t>
      </w:r>
      <w:proofErr w:type="spellStart"/>
      <w:r w:rsidRPr="00A80F3D">
        <w:rPr>
          <w:rFonts w:ascii="Arial" w:hAnsi="Arial" w:cs="Arial"/>
          <w:iCs/>
        </w:rPr>
        <w:t>propisima</w:t>
      </w:r>
      <w:bookmarkEnd w:id="14"/>
      <w:proofErr w:type="spellEnd"/>
      <w:r w:rsidRPr="00A80F3D">
        <w:rPr>
          <w:rFonts w:ascii="Arial" w:hAnsi="Arial" w:cs="Arial"/>
          <w:iCs/>
        </w:rPr>
        <w:t>.</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 xml:space="preserve">(2) IV. izmjene i dopune PPUG Duge Rese biti će izrađene u obliku izmjena i dopuna tekstualnog i grafičkog dijela </w:t>
      </w:r>
      <w:bookmarkStart w:id="15" w:name="_Hlk83117819"/>
      <w:r w:rsidRPr="00A80F3D">
        <w:rPr>
          <w:rFonts w:ascii="Arial" w:hAnsi="Arial" w:cs="Arial"/>
          <w:iCs/>
          <w:sz w:val="20"/>
          <w:szCs w:val="20"/>
        </w:rPr>
        <w:t>PPUG Duge Rese</w:t>
      </w:r>
      <w:bookmarkEnd w:id="15"/>
      <w:r w:rsidRPr="00A80F3D">
        <w:rPr>
          <w:rFonts w:ascii="Arial" w:hAnsi="Arial" w:cs="Arial"/>
          <w:iCs/>
          <w:sz w:val="20"/>
          <w:szCs w:val="20"/>
        </w:rPr>
        <w:t>.</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 xml:space="preserve">(3) Izmjene i dopune grafičkog dijela </w:t>
      </w:r>
      <w:bookmarkStart w:id="16" w:name="_Hlk83119126"/>
      <w:r w:rsidRPr="00A80F3D">
        <w:rPr>
          <w:rFonts w:ascii="Arial" w:hAnsi="Arial" w:cs="Arial"/>
          <w:iCs/>
          <w:sz w:val="20"/>
          <w:szCs w:val="20"/>
        </w:rPr>
        <w:t xml:space="preserve">PPUG Duge Rese </w:t>
      </w:r>
      <w:bookmarkEnd w:id="16"/>
      <w:r w:rsidRPr="00A80F3D">
        <w:rPr>
          <w:rFonts w:ascii="Arial" w:hAnsi="Arial" w:cs="Arial"/>
          <w:iCs/>
          <w:sz w:val="20"/>
          <w:szCs w:val="20"/>
        </w:rPr>
        <w:t xml:space="preserve">biti će izrađene zamjenom važećeg kartografskog prikaza novim. </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(4) Predmet izmjena tekstualnog dijela su pojedini stavci i članci Odredbi za provedbu PPUG Duge Rese.</w:t>
      </w:r>
    </w:p>
    <w:p w:rsidR="008871C1" w:rsidRPr="00A80F3D" w:rsidRDefault="008871C1" w:rsidP="008871C1">
      <w:pPr>
        <w:spacing w:after="0" w:line="240" w:lineRule="auto"/>
        <w:ind w:right="57" w:firstLine="720"/>
        <w:jc w:val="both"/>
        <w:rPr>
          <w:rFonts w:ascii="Arial" w:hAnsi="Arial" w:cs="Arial"/>
          <w:iCs/>
          <w:sz w:val="20"/>
          <w:szCs w:val="20"/>
        </w:rPr>
      </w:pPr>
    </w:p>
    <w:p w:rsidR="008871C1" w:rsidRPr="00A80F3D" w:rsidRDefault="008871C1" w:rsidP="008871C1">
      <w:pPr>
        <w:spacing w:after="0" w:line="240" w:lineRule="auto"/>
        <w:jc w:val="center"/>
        <w:rPr>
          <w:rFonts w:ascii="Arial" w:eastAsia="Times New Roman" w:hAnsi="Arial" w:cs="Arial"/>
          <w:lang w:eastAsia="hr-HR"/>
        </w:rPr>
      </w:pPr>
      <w:r w:rsidRPr="00A80F3D">
        <w:rPr>
          <w:rFonts w:ascii="Arial" w:eastAsia="Times New Roman" w:hAnsi="Arial" w:cs="Arial"/>
          <w:lang w:eastAsia="hr-HR"/>
        </w:rPr>
        <w:t xml:space="preserve">OCJENA STANJA U OBUHVATU </w:t>
      </w:r>
      <w:bookmarkStart w:id="17" w:name="_Hlk74734402"/>
      <w:r w:rsidRPr="00A80F3D">
        <w:rPr>
          <w:rFonts w:ascii="Arial" w:eastAsia="Times New Roman" w:hAnsi="Arial" w:cs="Arial"/>
          <w:lang w:eastAsia="hr-HR"/>
        </w:rPr>
        <w:t>IV. IZMJENE I DOPUNE PPUG DUGE RESE</w:t>
      </w:r>
      <w:bookmarkEnd w:id="17"/>
    </w:p>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6.</w:t>
      </w:r>
    </w:p>
    <w:p w:rsidR="008871C1" w:rsidRPr="00A80F3D" w:rsidRDefault="008871C1" w:rsidP="008871C1">
      <w:pPr>
        <w:spacing w:after="0" w:line="240" w:lineRule="auto"/>
        <w:ind w:right="57" w:firstLine="720"/>
        <w:jc w:val="both"/>
        <w:rPr>
          <w:rFonts w:ascii="Arial" w:hAnsi="Arial" w:cs="Arial"/>
          <w:iCs/>
          <w:sz w:val="20"/>
          <w:szCs w:val="20"/>
        </w:rPr>
      </w:pPr>
      <w:bookmarkStart w:id="18" w:name="_Hlk83127090"/>
      <w:r w:rsidRPr="00A80F3D">
        <w:rPr>
          <w:rFonts w:ascii="Arial" w:hAnsi="Arial" w:cs="Arial"/>
          <w:iCs/>
          <w:sz w:val="20"/>
          <w:szCs w:val="20"/>
        </w:rPr>
        <w:t>(1) Grad Duga Resa ima realnu i dovoljnu resursnu osnovu za razvoj turizma te postoje atraktivni elementi turističke ponude, koji još uvijek nisu dovoljno iskorišteni i valorizirani.</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(2) Ocjenjuje se kako bi se odgovarajućim usklađenjem s novim planovima razvoja turističke djelatnosti te revizijom korištenja i namjene prostora unutar obuhvata IV. izmjena i dopuna PPUG Duge Rese omogućilo kvalitetnije i optimalnije korištenje potencijala prostora i osigurao daljnji gospodarski razvoj Grada Duge Rese.</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(3) Isto tako, zbog smanjenog interesa za poljoprivredu kao i zbog izrazite depopulacije stanovnika, vrijedno poljoprivredno zemljište P2 iz Članka 5. Stavka 1. alineje 2 već se duži niz godina ne koristi kao poljoprivredno zemljište.</w:t>
      </w:r>
    </w:p>
    <w:bookmarkEnd w:id="18"/>
    <w:p w:rsidR="008871C1" w:rsidRPr="00A80F3D" w:rsidRDefault="008871C1" w:rsidP="008871C1">
      <w:pPr>
        <w:spacing w:after="0" w:line="240" w:lineRule="auto"/>
        <w:ind w:right="57" w:firstLine="720"/>
        <w:jc w:val="both"/>
        <w:rPr>
          <w:rFonts w:ascii="Arial" w:hAnsi="Arial" w:cs="Arial"/>
          <w:iCs/>
          <w:sz w:val="20"/>
          <w:szCs w:val="20"/>
        </w:rPr>
      </w:pPr>
    </w:p>
    <w:p w:rsidR="008871C1" w:rsidRPr="00A80F3D" w:rsidRDefault="008871C1" w:rsidP="008871C1">
      <w:pPr>
        <w:spacing w:after="0" w:line="240" w:lineRule="auto"/>
        <w:jc w:val="center"/>
        <w:rPr>
          <w:rFonts w:ascii="Arial" w:eastAsia="Times New Roman" w:hAnsi="Arial" w:cs="Arial"/>
          <w:lang w:eastAsia="hr-HR"/>
        </w:rPr>
      </w:pPr>
      <w:r w:rsidRPr="00A80F3D">
        <w:rPr>
          <w:rFonts w:ascii="Arial" w:eastAsia="Times New Roman" w:hAnsi="Arial" w:cs="Arial"/>
          <w:lang w:eastAsia="hr-HR"/>
        </w:rPr>
        <w:t xml:space="preserve">CILJEVI I PROGRAMSKA POLAZIŠTA </w:t>
      </w:r>
      <w:bookmarkStart w:id="19" w:name="_Hlk74736378"/>
      <w:r w:rsidRPr="00A80F3D">
        <w:rPr>
          <w:rFonts w:ascii="Arial" w:eastAsia="Times New Roman" w:hAnsi="Arial" w:cs="Arial"/>
          <w:lang w:eastAsia="hr-HR"/>
        </w:rPr>
        <w:t>IV. IZMJENE I DOPUNE PPUG DUGE RESE</w:t>
      </w:r>
      <w:bookmarkEnd w:id="19"/>
    </w:p>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7.</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 xml:space="preserve"> (1) Grad Duga Resa podržava iskazani interes za investicijskom inicijativom u području turizma i uviđa dobrobit i važnost turizma za lokalnu zajednicu te su istaknutim razlogom za izradu IV. izmjene </w:t>
      </w:r>
      <w:r w:rsidRPr="00A80F3D">
        <w:rPr>
          <w:rFonts w:ascii="Arial" w:hAnsi="Arial" w:cs="Arial"/>
          <w:iCs/>
          <w:sz w:val="20"/>
          <w:szCs w:val="20"/>
        </w:rPr>
        <w:lastRenderedPageBreak/>
        <w:t>i dopune PPUG Duge Rese određeni ujedno i ciljevi i programska polazišta, a sve kako bi se omogućila učinkovita provedba istog i potakao daljnji gospodarski razvoj Grada Duge Rese s ciljem postizanja održivih turističkih investicija.</w:t>
      </w:r>
    </w:p>
    <w:p w:rsidR="008871C1" w:rsidRPr="00A80F3D" w:rsidRDefault="008871C1" w:rsidP="008871C1">
      <w:pPr>
        <w:spacing w:after="0" w:line="240" w:lineRule="auto"/>
        <w:ind w:firstLine="720"/>
        <w:jc w:val="both"/>
        <w:rPr>
          <w:rFonts w:ascii="Arial" w:hAnsi="Arial" w:cs="Arial"/>
          <w:iCs/>
          <w:sz w:val="20"/>
          <w:szCs w:val="20"/>
        </w:rPr>
      </w:pPr>
    </w:p>
    <w:p w:rsidR="008871C1" w:rsidRPr="00A80F3D" w:rsidRDefault="008871C1" w:rsidP="008871C1">
      <w:pPr>
        <w:spacing w:after="0" w:line="240" w:lineRule="auto"/>
        <w:jc w:val="center"/>
        <w:rPr>
          <w:rFonts w:ascii="Arial" w:eastAsia="Times New Roman" w:hAnsi="Arial" w:cs="Arial"/>
          <w:lang w:eastAsia="hr-HR"/>
        </w:rPr>
      </w:pPr>
      <w:r w:rsidRPr="00A80F3D">
        <w:rPr>
          <w:rFonts w:ascii="Arial" w:eastAsia="Times New Roman" w:hAnsi="Arial" w:cs="Arial"/>
          <w:lang w:eastAsia="hr-HR"/>
        </w:rPr>
        <w:t xml:space="preserve">POPIS SEKTORSKIH STRATEGIJA, PLANOVA, STUDIJA I DRUGIH DOKUMENATA PROPISANIH POSEBNIM ZAKONIMA KOJIMA, ODNOSNO U SKLADU S KOJIMA SE UTVRĐUJU ZAHTJEVI ZA IZRADU </w:t>
      </w:r>
      <w:bookmarkStart w:id="20" w:name="_Hlk74737018"/>
      <w:r w:rsidRPr="00A80F3D">
        <w:rPr>
          <w:rFonts w:ascii="Arial" w:eastAsia="Times New Roman" w:hAnsi="Arial" w:cs="Arial"/>
          <w:lang w:eastAsia="hr-HR"/>
        </w:rPr>
        <w:t>IV. IZMJENE I DOPUNE PPUG DUGE RESE</w:t>
      </w:r>
      <w:bookmarkEnd w:id="20"/>
    </w:p>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8.</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 xml:space="preserve">(1) Za potrebe </w:t>
      </w:r>
      <w:bookmarkStart w:id="21" w:name="_Hlk74818665"/>
      <w:r w:rsidRPr="00A80F3D">
        <w:rPr>
          <w:rFonts w:ascii="Arial" w:hAnsi="Arial" w:cs="Arial"/>
          <w:iCs/>
          <w:sz w:val="20"/>
          <w:szCs w:val="20"/>
        </w:rPr>
        <w:t>izrade IV. izmjene i dopune PPUG Duge Rese</w:t>
      </w:r>
      <w:bookmarkEnd w:id="21"/>
      <w:r w:rsidRPr="00A80F3D">
        <w:rPr>
          <w:rFonts w:ascii="Arial" w:hAnsi="Arial" w:cs="Arial"/>
          <w:iCs/>
          <w:sz w:val="20"/>
          <w:szCs w:val="20"/>
        </w:rPr>
        <w:t>, Grad Duga Resa će osigurati službene digitalne podloge u novoj kartografskoj projekciji HTRS96 (digitalni katastarski plan za k.o. Gornji Zvečaj u mjerilu 1:1.000 i digitalnu topografsku kartu u mjerilu 1:25.000).</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 xml:space="preserve">(2) </w:t>
      </w:r>
      <w:r w:rsidRPr="00A80F3D">
        <w:rPr>
          <w:rFonts w:ascii="Arial" w:hAnsi="Arial" w:cs="Arial"/>
          <w:sz w:val="20"/>
          <w:szCs w:val="20"/>
        </w:rPr>
        <w:t xml:space="preserve">Za izradu </w:t>
      </w:r>
      <w:r w:rsidRPr="00A80F3D">
        <w:rPr>
          <w:rFonts w:ascii="Arial" w:hAnsi="Arial" w:cs="Arial"/>
          <w:iCs/>
          <w:sz w:val="20"/>
          <w:szCs w:val="20"/>
        </w:rPr>
        <w:t xml:space="preserve">IV. izmjene i dopune PPUG Duge Rese, a u svrhu opravdanosti prenamijene vrijednog poljoprivrednog zemljišta P2 u građevinsko područje naselja potrebno je izraditi Elaborat bonitetnog vrednovanja zemljišta. </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sz w:val="20"/>
          <w:szCs w:val="20"/>
        </w:rPr>
        <w:t xml:space="preserve">(3) U izradi </w:t>
      </w:r>
      <w:r w:rsidRPr="00A80F3D">
        <w:rPr>
          <w:rFonts w:ascii="Arial" w:hAnsi="Arial" w:cs="Arial"/>
          <w:iCs/>
          <w:sz w:val="20"/>
          <w:szCs w:val="20"/>
        </w:rPr>
        <w:t xml:space="preserve">IV. izmjene i dopune PPUG Duge Rese </w:t>
      </w:r>
      <w:r w:rsidRPr="00A80F3D">
        <w:rPr>
          <w:rFonts w:ascii="Arial" w:hAnsi="Arial" w:cs="Arial"/>
          <w:sz w:val="20"/>
          <w:szCs w:val="20"/>
        </w:rPr>
        <w:t xml:space="preserve">koristiti će se raspoloživa dokumentacija prostora koju iz područja svog djelokruga osiguravaju </w:t>
      </w:r>
      <w:r w:rsidRPr="00A80F3D">
        <w:rPr>
          <w:rFonts w:ascii="Arial" w:hAnsi="Arial" w:cs="Arial"/>
          <w:sz w:val="20"/>
          <w:szCs w:val="24"/>
          <w:lang w:eastAsia="hr-HR"/>
        </w:rPr>
        <w:t xml:space="preserve">javnopravna tijela </w:t>
      </w:r>
      <w:r w:rsidRPr="00A80F3D">
        <w:rPr>
          <w:rFonts w:ascii="Arial" w:hAnsi="Arial" w:cs="Arial"/>
          <w:sz w:val="20"/>
          <w:szCs w:val="20"/>
        </w:rPr>
        <w:t>određena posebnim propisima</w:t>
      </w:r>
      <w:r w:rsidRPr="00A80F3D">
        <w:rPr>
          <w:rFonts w:ascii="Arial" w:hAnsi="Arial" w:cs="Arial"/>
          <w:iCs/>
          <w:sz w:val="20"/>
          <w:szCs w:val="20"/>
        </w:rPr>
        <w:t>.</w:t>
      </w:r>
    </w:p>
    <w:p w:rsidR="008871C1" w:rsidRPr="00A80F3D" w:rsidRDefault="008871C1" w:rsidP="008871C1">
      <w:pPr>
        <w:spacing w:after="0" w:line="240" w:lineRule="auto"/>
        <w:ind w:right="57" w:firstLine="720"/>
        <w:jc w:val="both"/>
        <w:rPr>
          <w:rFonts w:ascii="Arial" w:hAnsi="Arial" w:cs="Arial"/>
          <w:iCs/>
          <w:sz w:val="20"/>
          <w:szCs w:val="20"/>
        </w:rPr>
      </w:pPr>
    </w:p>
    <w:p w:rsidR="008871C1" w:rsidRPr="00A80F3D" w:rsidRDefault="008871C1" w:rsidP="008871C1">
      <w:pPr>
        <w:spacing w:after="0" w:line="240" w:lineRule="auto"/>
        <w:jc w:val="center"/>
        <w:rPr>
          <w:rFonts w:ascii="Arial" w:eastAsia="Times New Roman" w:hAnsi="Arial" w:cs="Arial"/>
          <w:lang w:eastAsia="hr-HR"/>
        </w:rPr>
      </w:pPr>
      <w:r w:rsidRPr="00A80F3D">
        <w:rPr>
          <w:rFonts w:ascii="Arial" w:eastAsia="Times New Roman" w:hAnsi="Arial" w:cs="Arial"/>
          <w:lang w:eastAsia="hr-HR"/>
        </w:rPr>
        <w:t>NAČIN PRIBAVLJANJA STRUČNIH RJEŠENJA IV. IZMJENE I DOPUNE PPUG DUGE RESE</w:t>
      </w:r>
    </w:p>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jc w:val="center"/>
        <w:rPr>
          <w:rFonts w:ascii="Arial" w:hAnsi="Arial" w:cs="Arial"/>
          <w:sz w:val="20"/>
          <w:szCs w:val="20"/>
        </w:rPr>
      </w:pPr>
      <w:r w:rsidRPr="00A80F3D">
        <w:rPr>
          <w:rFonts w:ascii="Arial" w:hAnsi="Arial" w:cs="Arial"/>
          <w:sz w:val="20"/>
          <w:szCs w:val="20"/>
        </w:rPr>
        <w:t>Članak 9.</w:t>
      </w:r>
    </w:p>
    <w:p w:rsidR="008871C1" w:rsidRPr="00A80F3D" w:rsidRDefault="008871C1" w:rsidP="008871C1">
      <w:pPr>
        <w:spacing w:after="0" w:line="240" w:lineRule="auto"/>
        <w:ind w:firstLine="720"/>
        <w:jc w:val="both"/>
        <w:rPr>
          <w:rFonts w:ascii="Arial" w:hAnsi="Arial" w:cs="Arial"/>
          <w:sz w:val="20"/>
          <w:szCs w:val="20"/>
        </w:rPr>
      </w:pPr>
      <w:r w:rsidRPr="00A80F3D">
        <w:rPr>
          <w:rFonts w:ascii="Arial" w:hAnsi="Arial" w:cs="Arial"/>
          <w:sz w:val="20"/>
          <w:szCs w:val="20"/>
        </w:rPr>
        <w:t xml:space="preserve">(1) Ne planira se prethodno pribavljanje stručnog rješenja, već će odabrani ovlašteni stručni izrađivač pristupiti izradi nacrta prijedloga </w:t>
      </w:r>
      <w:r w:rsidRPr="00A80F3D">
        <w:rPr>
          <w:rFonts w:ascii="Arial" w:hAnsi="Arial" w:cs="Arial"/>
          <w:iCs/>
          <w:sz w:val="20"/>
          <w:szCs w:val="20"/>
        </w:rPr>
        <w:t>IV. izmjene i dopune PPUG Duge Rese</w:t>
      </w:r>
      <w:r w:rsidRPr="00A80F3D">
        <w:rPr>
          <w:rFonts w:ascii="Arial" w:hAnsi="Arial" w:cs="Arial"/>
          <w:sz w:val="20"/>
          <w:szCs w:val="20"/>
        </w:rPr>
        <w:t xml:space="preserve"> u skladu s ovom Odlukom  i ugovornim obvezama.</w:t>
      </w:r>
    </w:p>
    <w:p w:rsidR="008871C1" w:rsidRPr="00A80F3D" w:rsidRDefault="008871C1" w:rsidP="008871C1">
      <w:pPr>
        <w:spacing w:after="0" w:line="240" w:lineRule="auto"/>
        <w:ind w:right="57" w:firstLine="720"/>
        <w:jc w:val="both"/>
        <w:rPr>
          <w:rFonts w:ascii="Arial" w:hAnsi="Arial" w:cs="Arial"/>
          <w:sz w:val="20"/>
          <w:szCs w:val="20"/>
        </w:rPr>
      </w:pPr>
    </w:p>
    <w:p w:rsidR="008871C1" w:rsidRPr="00A80F3D" w:rsidRDefault="008871C1" w:rsidP="008871C1">
      <w:pPr>
        <w:spacing w:after="0" w:line="240" w:lineRule="auto"/>
        <w:jc w:val="center"/>
        <w:rPr>
          <w:rFonts w:ascii="Arial" w:eastAsia="Times New Roman" w:hAnsi="Arial" w:cs="Arial"/>
          <w:lang w:eastAsia="hr-HR"/>
        </w:rPr>
      </w:pPr>
      <w:r w:rsidRPr="00A80F3D">
        <w:rPr>
          <w:rFonts w:ascii="Arial" w:eastAsia="Times New Roman" w:hAnsi="Arial" w:cs="Arial"/>
          <w:lang w:eastAsia="hr-HR"/>
        </w:rPr>
        <w:t>POPIS JAVNOPRAVNIH TIJELA ODREĐENIH POSEBNIM PROPISIMA, KOJA DAJU ZAHTJEVE  (PODACI, PLANSKE SMJERNICE I PROPISANI DOKUMENTI) IZ PODRUČJA SVOG DJELOKRUGA TE DRUGIH SUDIONIKA KORISNIKA PROSTORA KOJI TREBAJU SUDJELOVATI U IZRADI IV. IZMJENE I DOPUNE PPUG DUGE RESE</w:t>
      </w:r>
    </w:p>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10.</w:t>
      </w:r>
    </w:p>
    <w:p w:rsidR="008871C1" w:rsidRPr="00A80F3D" w:rsidRDefault="008871C1" w:rsidP="008871C1">
      <w:pPr>
        <w:pStyle w:val="NoSpacing"/>
        <w:ind w:firstLine="708"/>
        <w:jc w:val="both"/>
        <w:rPr>
          <w:rFonts w:ascii="Arial" w:hAnsi="Arial" w:cs="Arial"/>
          <w:sz w:val="20"/>
        </w:rPr>
      </w:pPr>
      <w:r w:rsidRPr="00A80F3D">
        <w:rPr>
          <w:rFonts w:ascii="Arial" w:eastAsia="Times New Roman" w:hAnsi="Arial" w:cs="Arial"/>
          <w:kern w:val="28"/>
          <w:sz w:val="20"/>
          <w:szCs w:val="24"/>
        </w:rPr>
        <w:t xml:space="preserve">(1) </w:t>
      </w:r>
      <w:r w:rsidRPr="00A80F3D">
        <w:rPr>
          <w:rFonts w:ascii="Arial" w:hAnsi="Arial" w:cs="Arial"/>
          <w:sz w:val="20"/>
        </w:rPr>
        <w:t xml:space="preserve">Podatke, planske smjernice i dokumente iz područja svog djelokruga za potrebe izrade </w:t>
      </w:r>
      <w:r w:rsidRPr="00A80F3D">
        <w:rPr>
          <w:rFonts w:ascii="Arial" w:hAnsi="Arial" w:cs="Arial"/>
          <w:iCs/>
          <w:sz w:val="20"/>
          <w:szCs w:val="20"/>
        </w:rPr>
        <w:t>IV. izmjene i dopune PPUG Duge Rese</w:t>
      </w:r>
      <w:r w:rsidRPr="00A80F3D">
        <w:rPr>
          <w:rFonts w:ascii="Arial" w:hAnsi="Arial" w:cs="Arial"/>
          <w:sz w:val="20"/>
        </w:rPr>
        <w:t xml:space="preserve">, Grad Duga Resa će zatražiti od: </w:t>
      </w:r>
    </w:p>
    <w:p w:rsidR="008871C1" w:rsidRPr="00A80F3D" w:rsidRDefault="008871C1" w:rsidP="006C44B5">
      <w:pPr>
        <w:numPr>
          <w:ilvl w:val="0"/>
          <w:numId w:val="1"/>
        </w:numPr>
        <w:tabs>
          <w:tab w:val="left" w:pos="426"/>
        </w:tabs>
        <w:overflowPunct w:val="0"/>
        <w:autoSpaceDE w:val="0"/>
        <w:autoSpaceDN w:val="0"/>
        <w:adjustRightInd w:val="0"/>
        <w:spacing w:after="0" w:line="240" w:lineRule="auto"/>
        <w:jc w:val="both"/>
        <w:textAlignment w:val="baseline"/>
        <w:rPr>
          <w:rFonts w:ascii="Arial" w:hAnsi="Arial" w:cs="Arial"/>
          <w:sz w:val="20"/>
        </w:rPr>
      </w:pPr>
      <w:r w:rsidRPr="00A80F3D">
        <w:rPr>
          <w:rFonts w:ascii="Arial" w:hAnsi="Arial" w:cs="Arial"/>
          <w:sz w:val="20"/>
        </w:rPr>
        <w:t xml:space="preserve">MINISTARSTVO KULTURE I MEDIJA, Uprava za zaštitu kulturne baštine, Konzervatorski odjel u Karlovcu, </w:t>
      </w:r>
      <w:bookmarkStart w:id="22" w:name="_Hlk74739557"/>
      <w:r w:rsidRPr="00A80F3D">
        <w:rPr>
          <w:rFonts w:ascii="Arial" w:hAnsi="Arial" w:cs="Arial"/>
          <w:sz w:val="20"/>
        </w:rPr>
        <w:t>Ambroza Vraniczanya 6/I</w:t>
      </w:r>
      <w:bookmarkEnd w:id="22"/>
      <w:r w:rsidRPr="00A80F3D">
        <w:rPr>
          <w:rFonts w:ascii="Arial" w:hAnsi="Arial" w:cs="Arial"/>
          <w:sz w:val="20"/>
        </w:rPr>
        <w:t xml:space="preserve">, 47000 KARLOVAC </w:t>
      </w:r>
    </w:p>
    <w:p w:rsidR="008871C1" w:rsidRPr="00A80F3D" w:rsidRDefault="008871C1" w:rsidP="006C44B5">
      <w:pPr>
        <w:numPr>
          <w:ilvl w:val="0"/>
          <w:numId w:val="1"/>
        </w:numPr>
        <w:overflowPunct w:val="0"/>
        <w:autoSpaceDE w:val="0"/>
        <w:autoSpaceDN w:val="0"/>
        <w:adjustRightInd w:val="0"/>
        <w:spacing w:after="0" w:line="240" w:lineRule="auto"/>
        <w:jc w:val="both"/>
        <w:textAlignment w:val="baseline"/>
        <w:rPr>
          <w:rFonts w:ascii="Arial" w:hAnsi="Arial" w:cs="Arial"/>
          <w:sz w:val="20"/>
        </w:rPr>
      </w:pPr>
      <w:r w:rsidRPr="00A80F3D">
        <w:rPr>
          <w:rFonts w:ascii="Arial" w:hAnsi="Arial" w:cs="Arial"/>
          <w:sz w:val="20"/>
        </w:rPr>
        <w:t xml:space="preserve">MINISTARSTVO POLJOPRIVREDE, Uprava za poljoprivredno zemljište, biljnu proizvodnju i tržište, Ulica grada Vukovara 78, 10000 ZAGREB </w:t>
      </w:r>
    </w:p>
    <w:p w:rsidR="008871C1" w:rsidRPr="00A80F3D" w:rsidRDefault="008871C1" w:rsidP="006C44B5">
      <w:pPr>
        <w:numPr>
          <w:ilvl w:val="0"/>
          <w:numId w:val="1"/>
        </w:numPr>
        <w:overflowPunct w:val="0"/>
        <w:autoSpaceDE w:val="0"/>
        <w:autoSpaceDN w:val="0"/>
        <w:adjustRightInd w:val="0"/>
        <w:spacing w:after="0" w:line="240" w:lineRule="auto"/>
        <w:jc w:val="both"/>
        <w:textAlignment w:val="baseline"/>
        <w:rPr>
          <w:rFonts w:ascii="Arial" w:hAnsi="Arial" w:cs="Arial"/>
          <w:sz w:val="20"/>
        </w:rPr>
      </w:pPr>
      <w:r w:rsidRPr="00A80F3D">
        <w:rPr>
          <w:rFonts w:ascii="Arial" w:hAnsi="Arial" w:cs="Arial"/>
          <w:sz w:val="20"/>
        </w:rPr>
        <w:t>MINISTARSTVO POLJOPRIVREDE, Uprava šumarstva, lovstva i drvne industrije, Ulica grada Vukovara 78, 10000 Zagreb</w:t>
      </w:r>
    </w:p>
    <w:p w:rsidR="008871C1" w:rsidRPr="00A80F3D" w:rsidRDefault="008871C1" w:rsidP="006C44B5">
      <w:pPr>
        <w:numPr>
          <w:ilvl w:val="0"/>
          <w:numId w:val="1"/>
        </w:numPr>
        <w:overflowPunct w:val="0"/>
        <w:autoSpaceDE w:val="0"/>
        <w:autoSpaceDN w:val="0"/>
        <w:adjustRightInd w:val="0"/>
        <w:spacing w:after="0" w:line="240" w:lineRule="auto"/>
        <w:jc w:val="both"/>
        <w:textAlignment w:val="baseline"/>
        <w:rPr>
          <w:rFonts w:ascii="Arial" w:hAnsi="Arial" w:cs="Arial"/>
          <w:sz w:val="20"/>
        </w:rPr>
      </w:pPr>
      <w:r w:rsidRPr="00A80F3D">
        <w:rPr>
          <w:rFonts w:ascii="Arial" w:hAnsi="Arial" w:cs="Arial"/>
          <w:sz w:val="20"/>
        </w:rPr>
        <w:t xml:space="preserve">MINISTARSTVO UNUTARNJIH POSLOVA, POLICIJSKA UPRAVA KARLOVAČKA, Služba upravnih i inspekcijskih poslova, Trg hrvatskih redarstvenika 6, 47000 KARLOVAC </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 xml:space="preserve">MINISTARSTVO OBRANE, Uprava za materijalne resurse, Služba za nekretnine, graditeljstvo i zaštitu okoliša, Trg kralja Petra Krešimira IV 1, 10000 ZAGREB </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 xml:space="preserve">MINISTARSTVO PROSTORNOG UREĐENJA, GRADITELJSTVA I DRŽAVNE IMOVINE, Ivana  Dežmana 10, </w:t>
      </w:r>
      <w:r w:rsidRPr="00A80F3D">
        <w:rPr>
          <w:rFonts w:ascii="Arial" w:hAnsi="Arial" w:cs="Arial"/>
          <w:sz w:val="20"/>
          <w:szCs w:val="20"/>
        </w:rPr>
        <w:t xml:space="preserve">10000 Zagreb </w:t>
      </w:r>
    </w:p>
    <w:p w:rsidR="008871C1" w:rsidRPr="00A80F3D" w:rsidRDefault="008871C1" w:rsidP="006C44B5">
      <w:pPr>
        <w:numPr>
          <w:ilvl w:val="0"/>
          <w:numId w:val="1"/>
        </w:numPr>
        <w:overflowPunct w:val="0"/>
        <w:autoSpaceDE w:val="0"/>
        <w:autoSpaceDN w:val="0"/>
        <w:adjustRightInd w:val="0"/>
        <w:spacing w:after="0" w:line="240" w:lineRule="auto"/>
        <w:jc w:val="both"/>
        <w:textAlignment w:val="baseline"/>
        <w:rPr>
          <w:rFonts w:ascii="Arial" w:hAnsi="Arial" w:cs="Arial"/>
          <w:sz w:val="20"/>
        </w:rPr>
      </w:pPr>
      <w:r w:rsidRPr="00A80F3D">
        <w:rPr>
          <w:rFonts w:ascii="Arial" w:hAnsi="Arial" w:cs="Arial"/>
          <w:sz w:val="20"/>
        </w:rPr>
        <w:t>MINISTARSTVO TURIZMA I SPORTA, Prisavlje 14, 10000 Zagreb</w:t>
      </w:r>
    </w:p>
    <w:p w:rsidR="008871C1" w:rsidRPr="00A80F3D" w:rsidRDefault="008871C1" w:rsidP="006C44B5">
      <w:pPr>
        <w:numPr>
          <w:ilvl w:val="0"/>
          <w:numId w:val="1"/>
        </w:numPr>
        <w:overflowPunct w:val="0"/>
        <w:autoSpaceDE w:val="0"/>
        <w:autoSpaceDN w:val="0"/>
        <w:adjustRightInd w:val="0"/>
        <w:spacing w:after="0" w:line="240" w:lineRule="auto"/>
        <w:jc w:val="both"/>
        <w:textAlignment w:val="baseline"/>
        <w:rPr>
          <w:rFonts w:ascii="Arial" w:hAnsi="Arial" w:cs="Arial"/>
          <w:sz w:val="20"/>
        </w:rPr>
      </w:pPr>
      <w:r w:rsidRPr="00A80F3D">
        <w:rPr>
          <w:rFonts w:ascii="Arial" w:hAnsi="Arial" w:cs="Arial"/>
          <w:sz w:val="20"/>
        </w:rPr>
        <w:t>MINISTARSTVO UNUTARNJIH POSLOVA; Ravnateljstvo Civilne zaštite, Područni ured civilne zaštite Rijeka, Služba civilne zaštite Karlovac, Dr. Vlatka Mačeka 8, 47 000 Karlovac</w:t>
      </w:r>
    </w:p>
    <w:p w:rsidR="008871C1" w:rsidRPr="00A80F3D" w:rsidRDefault="008871C1" w:rsidP="006C44B5">
      <w:pPr>
        <w:numPr>
          <w:ilvl w:val="0"/>
          <w:numId w:val="1"/>
        </w:numPr>
        <w:spacing w:after="0" w:line="240" w:lineRule="auto"/>
        <w:ind w:right="57"/>
        <w:jc w:val="both"/>
        <w:rPr>
          <w:rFonts w:ascii="Arial" w:hAnsi="Arial" w:cs="Arial"/>
          <w:sz w:val="20"/>
        </w:rPr>
      </w:pPr>
      <w:r w:rsidRPr="00A80F3D">
        <w:rPr>
          <w:rFonts w:ascii="Arial" w:hAnsi="Arial" w:cs="Arial"/>
          <w:sz w:val="20"/>
        </w:rPr>
        <w:t xml:space="preserve">KARLOVAČKA ŽUPANIJA, Upravni odjel za gospodarstvo, Ambroza Vraniczanya 4, 47000 KARLOVAC </w:t>
      </w:r>
    </w:p>
    <w:p w:rsidR="008871C1" w:rsidRPr="00A80F3D" w:rsidRDefault="008871C1" w:rsidP="006C44B5">
      <w:pPr>
        <w:numPr>
          <w:ilvl w:val="0"/>
          <w:numId w:val="1"/>
        </w:numPr>
        <w:spacing w:after="0" w:line="240" w:lineRule="auto"/>
        <w:ind w:right="57"/>
        <w:jc w:val="both"/>
        <w:rPr>
          <w:rFonts w:ascii="Arial" w:hAnsi="Arial" w:cs="Arial"/>
          <w:sz w:val="20"/>
        </w:rPr>
      </w:pPr>
      <w:r w:rsidRPr="00A80F3D">
        <w:rPr>
          <w:rFonts w:ascii="Arial" w:hAnsi="Arial" w:cs="Arial"/>
          <w:sz w:val="20"/>
        </w:rPr>
        <w:t xml:space="preserve">KARLOVAČKA ŽUPANIJA, Upravni odjel za graditeljstvo i okoliš, Jurja Križanića 11, 47000 KARLOVAC </w:t>
      </w:r>
    </w:p>
    <w:p w:rsidR="008871C1" w:rsidRPr="00A80F3D" w:rsidRDefault="008871C1" w:rsidP="006C44B5">
      <w:pPr>
        <w:numPr>
          <w:ilvl w:val="0"/>
          <w:numId w:val="1"/>
        </w:numPr>
        <w:spacing w:after="0" w:line="240" w:lineRule="auto"/>
        <w:ind w:right="57"/>
        <w:jc w:val="both"/>
        <w:rPr>
          <w:rFonts w:ascii="Arial" w:hAnsi="Arial" w:cs="Arial"/>
          <w:sz w:val="20"/>
        </w:rPr>
      </w:pPr>
      <w:r w:rsidRPr="00A80F3D">
        <w:rPr>
          <w:rFonts w:ascii="Arial" w:hAnsi="Arial" w:cs="Arial"/>
          <w:sz w:val="20"/>
        </w:rPr>
        <w:t>KARLOVAČKA ŽUPANIJA, Upravni odjel za graditeljstvo i okoliš, Odsjek za prostorno uređenje i graditeljstvo, Ured u Dugoj Resi, Trg Sv Jurja 1, 47250 DUGA RESA</w:t>
      </w:r>
    </w:p>
    <w:p w:rsidR="008871C1" w:rsidRPr="00A80F3D" w:rsidRDefault="008871C1" w:rsidP="006C44B5">
      <w:pPr>
        <w:pStyle w:val="NoSpacing"/>
        <w:numPr>
          <w:ilvl w:val="0"/>
          <w:numId w:val="1"/>
        </w:numPr>
        <w:jc w:val="both"/>
        <w:rPr>
          <w:rFonts w:ascii="Arial" w:hAnsi="Arial" w:cs="Arial"/>
          <w:sz w:val="20"/>
        </w:rPr>
      </w:pPr>
      <w:r w:rsidRPr="00A80F3D">
        <w:rPr>
          <w:rFonts w:ascii="Arial" w:hAnsi="Arial" w:cs="Arial"/>
          <w:sz w:val="20"/>
        </w:rPr>
        <w:t>JAVNA USTANOVA ZAVOD ZA PROSTORNO UREĐENJE KARLOVAČKE ŽUPANIJE, Jurja Križanića 11, 47000 KARLOVAC</w:t>
      </w:r>
    </w:p>
    <w:p w:rsidR="008871C1" w:rsidRPr="00A80F3D" w:rsidRDefault="008871C1" w:rsidP="006C44B5">
      <w:pPr>
        <w:pStyle w:val="ListParagraph"/>
        <w:numPr>
          <w:ilvl w:val="0"/>
          <w:numId w:val="1"/>
        </w:numPr>
        <w:suppressAutoHyphens w:val="0"/>
        <w:jc w:val="both"/>
        <w:textAlignment w:val="auto"/>
        <w:rPr>
          <w:rFonts w:ascii="Arial" w:hAnsi="Arial" w:cs="Arial"/>
        </w:rPr>
      </w:pPr>
      <w:proofErr w:type="spellStart"/>
      <w:r w:rsidRPr="00A80F3D">
        <w:rPr>
          <w:rFonts w:ascii="Arial" w:hAnsi="Arial" w:cs="Arial"/>
        </w:rPr>
        <w:t>Javna</w:t>
      </w:r>
      <w:proofErr w:type="spellEnd"/>
      <w:r w:rsidRPr="00A80F3D">
        <w:rPr>
          <w:rFonts w:ascii="Arial" w:hAnsi="Arial" w:cs="Arial"/>
        </w:rPr>
        <w:t xml:space="preserve"> </w:t>
      </w:r>
      <w:proofErr w:type="spellStart"/>
      <w:r w:rsidRPr="00A80F3D">
        <w:rPr>
          <w:rFonts w:ascii="Arial" w:hAnsi="Arial" w:cs="Arial"/>
        </w:rPr>
        <w:t>ustanova</w:t>
      </w:r>
      <w:proofErr w:type="spellEnd"/>
      <w:r w:rsidRPr="00A80F3D">
        <w:rPr>
          <w:rFonts w:ascii="Arial" w:hAnsi="Arial" w:cs="Arial"/>
        </w:rPr>
        <w:t xml:space="preserve"> Natura Viva za </w:t>
      </w:r>
      <w:proofErr w:type="spellStart"/>
      <w:r w:rsidRPr="00A80F3D">
        <w:rPr>
          <w:rFonts w:ascii="Arial" w:hAnsi="Arial" w:cs="Arial"/>
        </w:rPr>
        <w:t>upravljanje</w:t>
      </w:r>
      <w:proofErr w:type="spellEnd"/>
      <w:r w:rsidRPr="00A80F3D">
        <w:rPr>
          <w:rFonts w:ascii="Arial" w:hAnsi="Arial" w:cs="Arial"/>
        </w:rPr>
        <w:t xml:space="preserve"> </w:t>
      </w:r>
      <w:proofErr w:type="spellStart"/>
      <w:r w:rsidRPr="00A80F3D">
        <w:rPr>
          <w:rFonts w:ascii="Arial" w:hAnsi="Arial" w:cs="Arial"/>
        </w:rPr>
        <w:t>zaštićenim</w:t>
      </w:r>
      <w:proofErr w:type="spellEnd"/>
      <w:r w:rsidRPr="00A80F3D">
        <w:rPr>
          <w:rFonts w:ascii="Arial" w:hAnsi="Arial" w:cs="Arial"/>
        </w:rPr>
        <w:t xml:space="preserve"> </w:t>
      </w:r>
      <w:proofErr w:type="spellStart"/>
      <w:r w:rsidRPr="00A80F3D">
        <w:rPr>
          <w:rFonts w:ascii="Arial" w:hAnsi="Arial" w:cs="Arial"/>
        </w:rPr>
        <w:t>prirodnim</w:t>
      </w:r>
      <w:proofErr w:type="spellEnd"/>
      <w:r w:rsidRPr="00A80F3D">
        <w:rPr>
          <w:rFonts w:ascii="Arial" w:hAnsi="Arial" w:cs="Arial"/>
        </w:rPr>
        <w:t xml:space="preserve"> </w:t>
      </w:r>
      <w:proofErr w:type="spellStart"/>
      <w:r w:rsidRPr="00A80F3D">
        <w:rPr>
          <w:rFonts w:ascii="Arial" w:hAnsi="Arial" w:cs="Arial"/>
        </w:rPr>
        <w:t>vrijednostima</w:t>
      </w:r>
      <w:proofErr w:type="spellEnd"/>
      <w:r w:rsidRPr="00A80F3D">
        <w:rPr>
          <w:rFonts w:ascii="Arial" w:hAnsi="Arial" w:cs="Arial"/>
        </w:rPr>
        <w:t xml:space="preserve"> Karlovačke županije, </w:t>
      </w:r>
      <w:proofErr w:type="spellStart"/>
      <w:r w:rsidRPr="00A80F3D">
        <w:rPr>
          <w:rFonts w:ascii="Arial" w:hAnsi="Arial" w:cs="Arial"/>
        </w:rPr>
        <w:t>Jurja</w:t>
      </w:r>
      <w:proofErr w:type="spellEnd"/>
      <w:r w:rsidRPr="00A80F3D">
        <w:rPr>
          <w:rFonts w:ascii="Arial" w:hAnsi="Arial" w:cs="Arial"/>
        </w:rPr>
        <w:t xml:space="preserve"> </w:t>
      </w:r>
      <w:proofErr w:type="spellStart"/>
      <w:r w:rsidRPr="00A80F3D">
        <w:rPr>
          <w:rFonts w:ascii="Arial" w:hAnsi="Arial" w:cs="Arial"/>
        </w:rPr>
        <w:t>Križanića</w:t>
      </w:r>
      <w:proofErr w:type="spellEnd"/>
      <w:r w:rsidRPr="00A80F3D">
        <w:rPr>
          <w:rFonts w:ascii="Arial" w:hAnsi="Arial" w:cs="Arial"/>
        </w:rPr>
        <w:t xml:space="preserve"> 30, 47000 Karlovac</w:t>
      </w:r>
    </w:p>
    <w:p w:rsidR="008871C1" w:rsidRPr="00A80F3D" w:rsidRDefault="008871C1" w:rsidP="006C44B5">
      <w:pPr>
        <w:numPr>
          <w:ilvl w:val="0"/>
          <w:numId w:val="1"/>
        </w:numPr>
        <w:tabs>
          <w:tab w:val="left" w:pos="426"/>
        </w:tabs>
        <w:spacing w:after="0" w:line="240" w:lineRule="auto"/>
        <w:jc w:val="both"/>
        <w:rPr>
          <w:rFonts w:ascii="Arial" w:hAnsi="Arial" w:cs="Arial"/>
          <w:sz w:val="20"/>
        </w:rPr>
      </w:pPr>
      <w:r w:rsidRPr="00A80F3D">
        <w:rPr>
          <w:rFonts w:ascii="Arial" w:hAnsi="Arial" w:cs="Arial"/>
          <w:sz w:val="20"/>
        </w:rPr>
        <w:lastRenderedPageBreak/>
        <w:t>HRVATSKE CESTE d.o.o., Sektor za razvoj i strateško planiranje, Odjel za razvoj i planiranje, Vončinina 3, 10000 ZAGREB</w:t>
      </w:r>
    </w:p>
    <w:p w:rsidR="008871C1" w:rsidRPr="00A80F3D" w:rsidRDefault="008871C1" w:rsidP="006C44B5">
      <w:pPr>
        <w:numPr>
          <w:ilvl w:val="0"/>
          <w:numId w:val="1"/>
        </w:numPr>
        <w:tabs>
          <w:tab w:val="left" w:pos="426"/>
        </w:tabs>
        <w:spacing w:after="0" w:line="240" w:lineRule="auto"/>
        <w:jc w:val="both"/>
        <w:rPr>
          <w:rFonts w:ascii="Arial" w:hAnsi="Arial" w:cs="Arial"/>
          <w:sz w:val="20"/>
        </w:rPr>
      </w:pPr>
      <w:r w:rsidRPr="00A80F3D">
        <w:rPr>
          <w:rFonts w:ascii="Arial" w:hAnsi="Arial" w:cs="Arial"/>
          <w:sz w:val="20"/>
        </w:rPr>
        <w:t>HRVATSKE CESTE, Sektor za održavanje i promet, Tehnička ispostava Karlovac, Banija 37, 47000 Karlovac</w:t>
      </w:r>
    </w:p>
    <w:p w:rsidR="008871C1" w:rsidRPr="00A80F3D" w:rsidRDefault="008871C1" w:rsidP="006C44B5">
      <w:pPr>
        <w:numPr>
          <w:ilvl w:val="0"/>
          <w:numId w:val="1"/>
        </w:numPr>
        <w:tabs>
          <w:tab w:val="left" w:pos="426"/>
        </w:tabs>
        <w:spacing w:after="0" w:line="240" w:lineRule="auto"/>
        <w:jc w:val="both"/>
        <w:rPr>
          <w:rFonts w:ascii="Arial" w:hAnsi="Arial" w:cs="Arial"/>
          <w:sz w:val="20"/>
        </w:rPr>
      </w:pPr>
      <w:r w:rsidRPr="00A80F3D">
        <w:rPr>
          <w:rFonts w:ascii="Arial" w:hAnsi="Arial" w:cs="Arial"/>
          <w:sz w:val="20"/>
        </w:rPr>
        <w:t>ŽUPANIJSKA UPRAVA ZA CESTE KARLOVAČKE ŽUPANIJE, Poslovni park Karlovac 1/A, Belajske Poljice, 47250 DUGA RESA</w:t>
      </w:r>
    </w:p>
    <w:p w:rsidR="008871C1" w:rsidRPr="00A80F3D" w:rsidRDefault="008871C1" w:rsidP="006C44B5">
      <w:pPr>
        <w:numPr>
          <w:ilvl w:val="0"/>
          <w:numId w:val="1"/>
        </w:numPr>
        <w:overflowPunct w:val="0"/>
        <w:autoSpaceDE w:val="0"/>
        <w:autoSpaceDN w:val="0"/>
        <w:adjustRightInd w:val="0"/>
        <w:spacing w:after="0" w:line="240" w:lineRule="auto"/>
        <w:jc w:val="both"/>
        <w:textAlignment w:val="baseline"/>
        <w:rPr>
          <w:rFonts w:ascii="Arial" w:hAnsi="Arial" w:cs="Arial"/>
          <w:sz w:val="20"/>
        </w:rPr>
      </w:pPr>
      <w:r w:rsidRPr="00A80F3D">
        <w:rPr>
          <w:rFonts w:ascii="Arial" w:hAnsi="Arial" w:cs="Arial"/>
          <w:sz w:val="20"/>
        </w:rPr>
        <w:t>HŽ - INFRASTRUKTURA d.o.o., Razvoj i investicijsko planiranje, Mihanovićeva 12, 10000 ZAGREB</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HAKOM - HRVATSKA REGULATORNA AGENCIJA ZA MREŽNE DJELATNOSTI, Ulica Roberta Frangeša Mihanovića 9, 10110 ZAGREB</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Hrvatski Telekom d.d., Roberta Frangeša Mihanovića 9, 10110 Zagreb</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Hrvatski Telekom d.d., Kupska 2, 10000 Zagreb</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TELE2 d.o.o., Ulica grada Vukovara 269d, 10000 Zagreb</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A1 d.o.o., Vrtni put 1, 10000 Zagreb</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OT-OPTIMA TELEKOM d.d., Bani 75a, 10000 Zagreb</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 xml:space="preserve">Odašiljači i veze d.o.o. </w:t>
      </w:r>
      <w:bookmarkStart w:id="23" w:name="_Hlk527447552"/>
      <w:r w:rsidRPr="00A80F3D">
        <w:rPr>
          <w:rFonts w:ascii="Arial" w:hAnsi="Arial" w:cs="Arial"/>
          <w:sz w:val="20"/>
        </w:rPr>
        <w:t>Ulica grada Vukovara 269d, 10000 Zagreb</w:t>
      </w:r>
      <w:bookmarkEnd w:id="23"/>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HOPS - HRVATSKI OPERATOR PRIJENOSNOG SUSTAVA d.o.o., Kupska 4, 10000 ZAGREB</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HEP - OPERATOR DISTRIBUCIJSKOG SUSTAVA d.o.o., Distribucijsko područje ELEKTRA KARLOVAC, Odjel za razvoj i investicije, Dr. Vlatka Mačeka 44, 47000 KARLOVAC</w:t>
      </w:r>
    </w:p>
    <w:p w:rsidR="008871C1" w:rsidRPr="00A80F3D" w:rsidRDefault="008871C1" w:rsidP="006C44B5">
      <w:pPr>
        <w:numPr>
          <w:ilvl w:val="0"/>
          <w:numId w:val="1"/>
        </w:numPr>
        <w:overflowPunct w:val="0"/>
        <w:autoSpaceDE w:val="0"/>
        <w:autoSpaceDN w:val="0"/>
        <w:adjustRightInd w:val="0"/>
        <w:spacing w:after="0" w:line="240" w:lineRule="auto"/>
        <w:jc w:val="both"/>
        <w:textAlignment w:val="baseline"/>
        <w:rPr>
          <w:rFonts w:ascii="Arial" w:hAnsi="Arial" w:cs="Arial"/>
          <w:sz w:val="20"/>
        </w:rPr>
      </w:pPr>
      <w:r w:rsidRPr="00A80F3D">
        <w:rPr>
          <w:rFonts w:ascii="Arial" w:hAnsi="Arial" w:cs="Arial"/>
          <w:sz w:val="20"/>
        </w:rPr>
        <w:t>PLINACRO d.o.o., Savska cesta 88 a, 10000 ZAGREB</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HRVATSKE VODE - DIREKCIJA, Ulica grada Vukovara 220, 10000 ZAGREB</w:t>
      </w:r>
    </w:p>
    <w:p w:rsidR="008871C1" w:rsidRPr="00A80F3D" w:rsidRDefault="008871C1" w:rsidP="006C44B5">
      <w:pPr>
        <w:numPr>
          <w:ilvl w:val="0"/>
          <w:numId w:val="1"/>
        </w:numPr>
        <w:spacing w:after="0" w:line="240" w:lineRule="auto"/>
        <w:jc w:val="both"/>
        <w:rPr>
          <w:rFonts w:ascii="Arial" w:hAnsi="Arial" w:cs="Arial"/>
          <w:sz w:val="20"/>
        </w:rPr>
      </w:pPr>
      <w:r w:rsidRPr="00A80F3D">
        <w:rPr>
          <w:rFonts w:ascii="Arial" w:hAnsi="Arial" w:cs="Arial"/>
          <w:sz w:val="20"/>
        </w:rPr>
        <w:t>HRVATSKE VODE, Vodnogospodarski odjel za srednju i donju Savu, Vodnogospodarska ispostava za mali sliv Kupa, Obala Frane Račkog 10, 47000 KARLOVAC</w:t>
      </w:r>
    </w:p>
    <w:p w:rsidR="008871C1" w:rsidRPr="00A80F3D" w:rsidRDefault="008871C1" w:rsidP="006C44B5">
      <w:pPr>
        <w:pStyle w:val="ListParagraph"/>
        <w:numPr>
          <w:ilvl w:val="0"/>
          <w:numId w:val="2"/>
        </w:numPr>
        <w:suppressAutoHyphens w:val="0"/>
        <w:jc w:val="both"/>
        <w:textAlignment w:val="auto"/>
        <w:rPr>
          <w:rFonts w:ascii="Arial" w:hAnsi="Arial" w:cs="Arial"/>
        </w:rPr>
      </w:pPr>
      <w:r w:rsidRPr="00A80F3D">
        <w:rPr>
          <w:rFonts w:ascii="Arial" w:hAnsi="Arial" w:cs="Arial"/>
        </w:rPr>
        <w:t xml:space="preserve">MONTCOGIM - KARLOVAC, d.o.o, Dr. Vlatka </w:t>
      </w:r>
      <w:proofErr w:type="spellStart"/>
      <w:r w:rsidRPr="00A80F3D">
        <w:rPr>
          <w:rFonts w:ascii="Arial" w:hAnsi="Arial" w:cs="Arial"/>
        </w:rPr>
        <w:t>Mačeka</w:t>
      </w:r>
      <w:proofErr w:type="spellEnd"/>
      <w:r w:rsidRPr="00A80F3D">
        <w:rPr>
          <w:rFonts w:ascii="Arial" w:hAnsi="Arial" w:cs="Arial"/>
        </w:rPr>
        <w:t xml:space="preserve"> 26/A, 47000 KARLOVAC</w:t>
      </w:r>
    </w:p>
    <w:p w:rsidR="008871C1" w:rsidRPr="00A80F3D" w:rsidRDefault="008871C1" w:rsidP="006C44B5">
      <w:pPr>
        <w:pStyle w:val="ListParagraph"/>
        <w:numPr>
          <w:ilvl w:val="0"/>
          <w:numId w:val="2"/>
        </w:numPr>
        <w:suppressAutoHyphens w:val="0"/>
        <w:jc w:val="both"/>
        <w:textAlignment w:val="auto"/>
        <w:rPr>
          <w:rFonts w:ascii="Arial" w:hAnsi="Arial" w:cs="Arial"/>
        </w:rPr>
      </w:pPr>
      <w:r w:rsidRPr="00A80F3D">
        <w:rPr>
          <w:rFonts w:ascii="Arial" w:hAnsi="Arial" w:cs="Arial"/>
        </w:rPr>
        <w:t xml:space="preserve">KOMUNALNO DUGA RESA </w:t>
      </w:r>
      <w:proofErr w:type="spellStart"/>
      <w:r w:rsidRPr="00A80F3D">
        <w:rPr>
          <w:rFonts w:ascii="Arial" w:hAnsi="Arial" w:cs="Arial"/>
        </w:rPr>
        <w:t>d.d.</w:t>
      </w:r>
      <w:proofErr w:type="spellEnd"/>
      <w:r w:rsidRPr="00A80F3D">
        <w:rPr>
          <w:rFonts w:ascii="Arial" w:hAnsi="Arial" w:cs="Arial"/>
        </w:rPr>
        <w:t xml:space="preserve">, </w:t>
      </w:r>
      <w:proofErr w:type="spellStart"/>
      <w:r w:rsidRPr="00A80F3D">
        <w:rPr>
          <w:rFonts w:ascii="Arial" w:hAnsi="Arial" w:cs="Arial"/>
        </w:rPr>
        <w:t>Kolodvorska</w:t>
      </w:r>
      <w:proofErr w:type="spellEnd"/>
      <w:r w:rsidRPr="00A80F3D">
        <w:rPr>
          <w:rFonts w:ascii="Arial" w:hAnsi="Arial" w:cs="Arial"/>
        </w:rPr>
        <w:t xml:space="preserve"> 1, 47250 DUGA RESA </w:t>
      </w:r>
    </w:p>
    <w:p w:rsidR="008871C1" w:rsidRPr="00A80F3D" w:rsidRDefault="008871C1" w:rsidP="006C44B5">
      <w:pPr>
        <w:numPr>
          <w:ilvl w:val="0"/>
          <w:numId w:val="2"/>
        </w:numPr>
        <w:overflowPunct w:val="0"/>
        <w:autoSpaceDE w:val="0"/>
        <w:autoSpaceDN w:val="0"/>
        <w:adjustRightInd w:val="0"/>
        <w:spacing w:after="0" w:line="240" w:lineRule="auto"/>
        <w:jc w:val="both"/>
        <w:textAlignment w:val="baseline"/>
        <w:rPr>
          <w:rFonts w:ascii="Arial" w:hAnsi="Arial" w:cs="Arial"/>
          <w:sz w:val="20"/>
          <w:szCs w:val="24"/>
        </w:rPr>
      </w:pPr>
      <w:r w:rsidRPr="00A80F3D">
        <w:rPr>
          <w:rFonts w:ascii="Arial" w:hAnsi="Arial" w:cs="Arial"/>
          <w:sz w:val="20"/>
          <w:szCs w:val="24"/>
        </w:rPr>
        <w:t>HRVATSKE ŠUME d.o.o. UPRAVA ŠUMA PODRUŽNICA KARLOVAC, Put Davorina Trstenjaka 1, 47000 KARLOVAC</w:t>
      </w:r>
    </w:p>
    <w:p w:rsidR="008871C1" w:rsidRPr="00A80F3D" w:rsidRDefault="008871C1" w:rsidP="006C44B5">
      <w:pPr>
        <w:numPr>
          <w:ilvl w:val="0"/>
          <w:numId w:val="2"/>
        </w:numPr>
        <w:overflowPunct w:val="0"/>
        <w:autoSpaceDE w:val="0"/>
        <w:autoSpaceDN w:val="0"/>
        <w:adjustRightInd w:val="0"/>
        <w:spacing w:after="0" w:line="240" w:lineRule="auto"/>
        <w:jc w:val="both"/>
        <w:textAlignment w:val="baseline"/>
        <w:rPr>
          <w:rFonts w:ascii="Arial" w:hAnsi="Arial" w:cs="Arial"/>
          <w:sz w:val="20"/>
          <w:szCs w:val="24"/>
        </w:rPr>
      </w:pPr>
      <w:r w:rsidRPr="00A80F3D">
        <w:rPr>
          <w:rFonts w:ascii="Arial" w:hAnsi="Arial" w:cs="Arial"/>
          <w:sz w:val="20"/>
          <w:szCs w:val="24"/>
        </w:rPr>
        <w:t xml:space="preserve">MO Zvečaj </w:t>
      </w:r>
    </w:p>
    <w:p w:rsidR="008871C1" w:rsidRPr="00A80F3D" w:rsidRDefault="008871C1" w:rsidP="006C44B5">
      <w:pPr>
        <w:numPr>
          <w:ilvl w:val="0"/>
          <w:numId w:val="2"/>
        </w:numPr>
        <w:overflowPunct w:val="0"/>
        <w:autoSpaceDE w:val="0"/>
        <w:autoSpaceDN w:val="0"/>
        <w:adjustRightInd w:val="0"/>
        <w:spacing w:after="0" w:line="240" w:lineRule="auto"/>
        <w:jc w:val="both"/>
        <w:textAlignment w:val="baseline"/>
        <w:rPr>
          <w:rFonts w:ascii="Arial" w:hAnsi="Arial" w:cs="Arial"/>
          <w:sz w:val="20"/>
          <w:szCs w:val="24"/>
        </w:rPr>
      </w:pPr>
      <w:r w:rsidRPr="00A80F3D">
        <w:rPr>
          <w:rFonts w:ascii="Arial" w:hAnsi="Arial" w:cs="Arial"/>
          <w:sz w:val="20"/>
          <w:szCs w:val="24"/>
        </w:rPr>
        <w:t>GRAD KARLOVAC, Banjavčićeva 9, 47000 KARLOVAC</w:t>
      </w:r>
    </w:p>
    <w:p w:rsidR="008871C1" w:rsidRPr="00A80F3D" w:rsidRDefault="008871C1" w:rsidP="006C44B5">
      <w:pPr>
        <w:numPr>
          <w:ilvl w:val="0"/>
          <w:numId w:val="2"/>
        </w:numPr>
        <w:overflowPunct w:val="0"/>
        <w:autoSpaceDE w:val="0"/>
        <w:autoSpaceDN w:val="0"/>
        <w:adjustRightInd w:val="0"/>
        <w:spacing w:after="0" w:line="240" w:lineRule="auto"/>
        <w:jc w:val="both"/>
        <w:textAlignment w:val="baseline"/>
        <w:rPr>
          <w:rFonts w:ascii="Arial" w:hAnsi="Arial" w:cs="Arial"/>
          <w:sz w:val="20"/>
          <w:szCs w:val="24"/>
        </w:rPr>
      </w:pPr>
      <w:r w:rsidRPr="00A80F3D">
        <w:rPr>
          <w:rFonts w:ascii="Arial" w:hAnsi="Arial" w:cs="Arial"/>
          <w:sz w:val="20"/>
          <w:szCs w:val="24"/>
        </w:rPr>
        <w:t>OPĆINA BARILOVIĆ, Barilović bb, 47252 BARILOVIĆ</w:t>
      </w:r>
    </w:p>
    <w:p w:rsidR="008871C1" w:rsidRPr="00A80F3D" w:rsidRDefault="008871C1" w:rsidP="006C44B5">
      <w:pPr>
        <w:numPr>
          <w:ilvl w:val="0"/>
          <w:numId w:val="2"/>
        </w:numPr>
        <w:overflowPunct w:val="0"/>
        <w:autoSpaceDE w:val="0"/>
        <w:autoSpaceDN w:val="0"/>
        <w:adjustRightInd w:val="0"/>
        <w:spacing w:after="0" w:line="240" w:lineRule="auto"/>
        <w:jc w:val="both"/>
        <w:textAlignment w:val="baseline"/>
        <w:rPr>
          <w:rFonts w:ascii="Arial" w:hAnsi="Arial" w:cs="Arial"/>
          <w:sz w:val="20"/>
          <w:szCs w:val="24"/>
        </w:rPr>
      </w:pPr>
      <w:r w:rsidRPr="00A80F3D">
        <w:rPr>
          <w:rFonts w:ascii="Arial" w:hAnsi="Arial" w:cs="Arial"/>
          <w:sz w:val="20"/>
          <w:szCs w:val="24"/>
        </w:rPr>
        <w:t>OPĆINA GENERALSKI STOL, Generalski Stol 32, 47262 GENERALSKI STOL</w:t>
      </w:r>
    </w:p>
    <w:p w:rsidR="008871C1" w:rsidRPr="00A80F3D" w:rsidRDefault="008871C1" w:rsidP="006C44B5">
      <w:pPr>
        <w:numPr>
          <w:ilvl w:val="0"/>
          <w:numId w:val="2"/>
        </w:numPr>
        <w:overflowPunct w:val="0"/>
        <w:autoSpaceDE w:val="0"/>
        <w:autoSpaceDN w:val="0"/>
        <w:adjustRightInd w:val="0"/>
        <w:spacing w:after="0" w:line="240" w:lineRule="auto"/>
        <w:jc w:val="both"/>
        <w:textAlignment w:val="baseline"/>
        <w:rPr>
          <w:rFonts w:ascii="Arial" w:hAnsi="Arial" w:cs="Arial"/>
          <w:sz w:val="20"/>
          <w:szCs w:val="24"/>
        </w:rPr>
      </w:pPr>
      <w:r w:rsidRPr="00A80F3D">
        <w:rPr>
          <w:rFonts w:ascii="Arial" w:hAnsi="Arial" w:cs="Arial"/>
          <w:sz w:val="20"/>
          <w:szCs w:val="24"/>
        </w:rPr>
        <w:t>OPĆINA NETRETIĆ, Netretić 3a, 47271 NETRETIĆ.</w:t>
      </w:r>
    </w:p>
    <w:p w:rsidR="008871C1" w:rsidRPr="00A80F3D" w:rsidRDefault="008871C1" w:rsidP="008871C1">
      <w:pPr>
        <w:autoSpaceDE w:val="0"/>
        <w:autoSpaceDN w:val="0"/>
        <w:adjustRightInd w:val="0"/>
        <w:spacing w:after="0" w:line="240" w:lineRule="auto"/>
        <w:ind w:firstLine="708"/>
        <w:jc w:val="both"/>
        <w:rPr>
          <w:rFonts w:ascii="Arial" w:hAnsi="Arial" w:cs="Arial"/>
          <w:sz w:val="20"/>
          <w:szCs w:val="24"/>
        </w:rPr>
      </w:pPr>
      <w:r w:rsidRPr="00A80F3D">
        <w:rPr>
          <w:rFonts w:ascii="Arial" w:hAnsi="Arial" w:cs="Arial"/>
          <w:sz w:val="20"/>
          <w:szCs w:val="24"/>
        </w:rPr>
        <w:t xml:space="preserve"> (2) Rok za dostavu zahtjeva za izradu </w:t>
      </w:r>
      <w:bookmarkStart w:id="24" w:name="_Hlk74739933"/>
      <w:r w:rsidRPr="00A80F3D">
        <w:rPr>
          <w:rFonts w:ascii="Arial" w:hAnsi="Arial" w:cs="Arial"/>
          <w:iCs/>
          <w:sz w:val="20"/>
          <w:szCs w:val="20"/>
        </w:rPr>
        <w:t>IV. izmjene i dopune PPUG Duge Rese</w:t>
      </w:r>
      <w:bookmarkEnd w:id="24"/>
      <w:r w:rsidRPr="00A80F3D">
        <w:rPr>
          <w:rFonts w:ascii="Arial" w:hAnsi="Arial" w:cs="Arial"/>
          <w:sz w:val="20"/>
          <w:szCs w:val="24"/>
        </w:rPr>
        <w:t xml:space="preserve"> je 30 dana od dana primitka ove Odluke. Ako javnopravno tijelo ne dostavi zahtjeve u navedenom roku smatra se da nema zahtjeva. </w:t>
      </w:r>
    </w:p>
    <w:p w:rsidR="008871C1" w:rsidRPr="00A80F3D" w:rsidRDefault="008871C1" w:rsidP="008871C1">
      <w:pPr>
        <w:tabs>
          <w:tab w:val="num" w:pos="567"/>
        </w:tabs>
        <w:autoSpaceDE w:val="0"/>
        <w:autoSpaceDN w:val="0"/>
        <w:adjustRightInd w:val="0"/>
        <w:spacing w:after="0" w:line="240" w:lineRule="auto"/>
        <w:ind w:firstLine="708"/>
        <w:jc w:val="both"/>
        <w:rPr>
          <w:rFonts w:ascii="Arial" w:hAnsi="Arial" w:cs="Arial"/>
          <w:sz w:val="20"/>
          <w:szCs w:val="24"/>
        </w:rPr>
      </w:pPr>
      <w:r w:rsidRPr="00A80F3D">
        <w:rPr>
          <w:rFonts w:ascii="Arial" w:hAnsi="Arial" w:cs="Arial"/>
          <w:sz w:val="20"/>
          <w:szCs w:val="24"/>
        </w:rPr>
        <w:t>(3) Javnopravna tijela iz Stavka (1) ovog Članka:</w:t>
      </w:r>
    </w:p>
    <w:p w:rsidR="008871C1" w:rsidRPr="00A80F3D" w:rsidRDefault="008871C1" w:rsidP="006C44B5">
      <w:pPr>
        <w:pStyle w:val="ListParagraph"/>
        <w:numPr>
          <w:ilvl w:val="0"/>
          <w:numId w:val="3"/>
        </w:numPr>
        <w:suppressAutoHyphens w:val="0"/>
        <w:ind w:right="57"/>
        <w:jc w:val="both"/>
        <w:textAlignment w:val="auto"/>
        <w:rPr>
          <w:rFonts w:ascii="Arial" w:hAnsi="Arial" w:cs="Arial"/>
        </w:rPr>
      </w:pPr>
      <w:proofErr w:type="spellStart"/>
      <w:r w:rsidRPr="00A80F3D">
        <w:rPr>
          <w:rFonts w:ascii="Arial" w:hAnsi="Arial" w:cs="Arial"/>
        </w:rPr>
        <w:t>moraju</w:t>
      </w:r>
      <w:proofErr w:type="spellEnd"/>
      <w:r w:rsidRPr="00A80F3D">
        <w:rPr>
          <w:rFonts w:ascii="Arial" w:hAnsi="Arial" w:cs="Arial"/>
        </w:rPr>
        <w:t xml:space="preserve"> u </w:t>
      </w:r>
      <w:proofErr w:type="spellStart"/>
      <w:r w:rsidRPr="00A80F3D">
        <w:rPr>
          <w:rFonts w:ascii="Arial" w:hAnsi="Arial" w:cs="Arial"/>
        </w:rPr>
        <w:t>zahtjevima</w:t>
      </w:r>
      <w:proofErr w:type="spellEnd"/>
      <w:r w:rsidRPr="00A80F3D">
        <w:rPr>
          <w:rFonts w:ascii="Arial" w:hAnsi="Arial" w:cs="Arial"/>
        </w:rPr>
        <w:t xml:space="preserve"> </w:t>
      </w:r>
      <w:proofErr w:type="spellStart"/>
      <w:r w:rsidRPr="00A80F3D">
        <w:rPr>
          <w:rFonts w:ascii="Arial" w:hAnsi="Arial" w:cs="Arial"/>
        </w:rPr>
        <w:t>iz</w:t>
      </w:r>
      <w:proofErr w:type="spellEnd"/>
      <w:r w:rsidRPr="00A80F3D">
        <w:rPr>
          <w:rFonts w:ascii="Arial" w:hAnsi="Arial" w:cs="Arial"/>
        </w:rPr>
        <w:t xml:space="preserve"> </w:t>
      </w:r>
      <w:proofErr w:type="spellStart"/>
      <w:r w:rsidRPr="00A80F3D">
        <w:rPr>
          <w:rFonts w:ascii="Arial" w:hAnsi="Arial" w:cs="Arial"/>
        </w:rPr>
        <w:t>prethodnog</w:t>
      </w:r>
      <w:proofErr w:type="spellEnd"/>
      <w:r w:rsidRPr="00A80F3D">
        <w:rPr>
          <w:rFonts w:ascii="Arial" w:hAnsi="Arial" w:cs="Arial"/>
        </w:rPr>
        <w:t xml:space="preserve"> Stavka </w:t>
      </w:r>
      <w:proofErr w:type="spellStart"/>
      <w:r w:rsidRPr="00A80F3D">
        <w:rPr>
          <w:rFonts w:ascii="Arial" w:hAnsi="Arial" w:cs="Arial"/>
        </w:rPr>
        <w:t>navesti</w:t>
      </w:r>
      <w:proofErr w:type="spellEnd"/>
      <w:r w:rsidRPr="00A80F3D">
        <w:rPr>
          <w:rFonts w:ascii="Arial" w:hAnsi="Arial" w:cs="Arial"/>
        </w:rPr>
        <w:t xml:space="preserve"> </w:t>
      </w:r>
      <w:proofErr w:type="spellStart"/>
      <w:r w:rsidRPr="00A80F3D">
        <w:rPr>
          <w:rFonts w:ascii="Arial" w:hAnsi="Arial" w:cs="Arial"/>
        </w:rPr>
        <w:t>odredbe</w:t>
      </w:r>
      <w:proofErr w:type="spellEnd"/>
      <w:r w:rsidRPr="00A80F3D">
        <w:rPr>
          <w:rFonts w:ascii="Arial" w:hAnsi="Arial" w:cs="Arial"/>
        </w:rPr>
        <w:t xml:space="preserve"> </w:t>
      </w:r>
      <w:proofErr w:type="spellStart"/>
      <w:r w:rsidRPr="00A80F3D">
        <w:rPr>
          <w:rFonts w:ascii="Arial" w:hAnsi="Arial" w:cs="Arial"/>
        </w:rPr>
        <w:t>propisa</w:t>
      </w:r>
      <w:proofErr w:type="spellEnd"/>
      <w:r w:rsidRPr="00A80F3D">
        <w:rPr>
          <w:rFonts w:ascii="Arial" w:hAnsi="Arial" w:cs="Arial"/>
        </w:rPr>
        <w:t xml:space="preserve">, </w:t>
      </w:r>
      <w:proofErr w:type="spellStart"/>
      <w:r w:rsidRPr="00A80F3D">
        <w:rPr>
          <w:rFonts w:ascii="Arial" w:hAnsi="Arial" w:cs="Arial"/>
        </w:rPr>
        <w:t>sektorskih</w:t>
      </w:r>
      <w:proofErr w:type="spellEnd"/>
      <w:r w:rsidRPr="00A80F3D">
        <w:rPr>
          <w:rFonts w:ascii="Arial" w:hAnsi="Arial" w:cs="Arial"/>
        </w:rPr>
        <w:t xml:space="preserve"> </w:t>
      </w:r>
      <w:proofErr w:type="spellStart"/>
      <w:r w:rsidRPr="00A80F3D">
        <w:rPr>
          <w:rFonts w:ascii="Arial" w:hAnsi="Arial" w:cs="Arial"/>
        </w:rPr>
        <w:t>strategija</w:t>
      </w:r>
      <w:proofErr w:type="spellEnd"/>
      <w:r w:rsidRPr="00A80F3D">
        <w:rPr>
          <w:rFonts w:ascii="Arial" w:hAnsi="Arial" w:cs="Arial"/>
        </w:rPr>
        <w:t xml:space="preserve">, </w:t>
      </w:r>
      <w:proofErr w:type="spellStart"/>
      <w:r w:rsidRPr="00A80F3D">
        <w:rPr>
          <w:rFonts w:ascii="Arial" w:hAnsi="Arial" w:cs="Arial"/>
        </w:rPr>
        <w:t>planova</w:t>
      </w:r>
      <w:proofErr w:type="spellEnd"/>
      <w:r w:rsidRPr="00A80F3D">
        <w:rPr>
          <w:rFonts w:ascii="Arial" w:hAnsi="Arial" w:cs="Arial"/>
        </w:rPr>
        <w:t xml:space="preserve">, </w:t>
      </w:r>
      <w:proofErr w:type="spellStart"/>
      <w:r w:rsidRPr="00A80F3D">
        <w:rPr>
          <w:rFonts w:ascii="Arial" w:hAnsi="Arial" w:cs="Arial"/>
        </w:rPr>
        <w:t>studija</w:t>
      </w:r>
      <w:proofErr w:type="spellEnd"/>
      <w:r w:rsidRPr="00A80F3D">
        <w:rPr>
          <w:rFonts w:ascii="Arial" w:hAnsi="Arial" w:cs="Arial"/>
        </w:rPr>
        <w:t xml:space="preserve"> i </w:t>
      </w:r>
      <w:proofErr w:type="spellStart"/>
      <w:r w:rsidRPr="00A80F3D">
        <w:rPr>
          <w:rFonts w:ascii="Arial" w:hAnsi="Arial" w:cs="Arial"/>
        </w:rPr>
        <w:t>drugih</w:t>
      </w:r>
      <w:proofErr w:type="spellEnd"/>
      <w:r w:rsidRPr="00A80F3D">
        <w:rPr>
          <w:rFonts w:ascii="Arial" w:hAnsi="Arial" w:cs="Arial"/>
        </w:rPr>
        <w:t xml:space="preserve"> </w:t>
      </w:r>
      <w:proofErr w:type="spellStart"/>
      <w:r w:rsidRPr="00A80F3D">
        <w:rPr>
          <w:rFonts w:ascii="Arial" w:hAnsi="Arial" w:cs="Arial"/>
        </w:rPr>
        <w:t>dokumenata</w:t>
      </w:r>
      <w:proofErr w:type="spellEnd"/>
      <w:r w:rsidRPr="00A80F3D">
        <w:rPr>
          <w:rFonts w:ascii="Arial" w:hAnsi="Arial" w:cs="Arial"/>
        </w:rPr>
        <w:t xml:space="preserve"> </w:t>
      </w:r>
      <w:proofErr w:type="spellStart"/>
      <w:r w:rsidRPr="00A80F3D">
        <w:rPr>
          <w:rFonts w:ascii="Arial" w:hAnsi="Arial" w:cs="Arial"/>
        </w:rPr>
        <w:t>propisanih</w:t>
      </w:r>
      <w:proofErr w:type="spellEnd"/>
      <w:r w:rsidRPr="00A80F3D">
        <w:rPr>
          <w:rFonts w:ascii="Arial" w:hAnsi="Arial" w:cs="Arial"/>
        </w:rPr>
        <w:t xml:space="preserve"> </w:t>
      </w:r>
      <w:proofErr w:type="spellStart"/>
      <w:r w:rsidRPr="00A80F3D">
        <w:rPr>
          <w:rFonts w:ascii="Arial" w:hAnsi="Arial" w:cs="Arial"/>
        </w:rPr>
        <w:t>posebnim</w:t>
      </w:r>
      <w:proofErr w:type="spellEnd"/>
      <w:r w:rsidRPr="00A80F3D">
        <w:rPr>
          <w:rFonts w:ascii="Arial" w:hAnsi="Arial" w:cs="Arial"/>
        </w:rPr>
        <w:t xml:space="preserve"> </w:t>
      </w:r>
      <w:proofErr w:type="spellStart"/>
      <w:r w:rsidRPr="00A80F3D">
        <w:rPr>
          <w:rFonts w:ascii="Arial" w:hAnsi="Arial" w:cs="Arial"/>
        </w:rPr>
        <w:t>zakonima</w:t>
      </w:r>
      <w:proofErr w:type="spellEnd"/>
      <w:r w:rsidRPr="00A80F3D">
        <w:rPr>
          <w:rFonts w:ascii="Arial" w:hAnsi="Arial" w:cs="Arial"/>
        </w:rPr>
        <w:t xml:space="preserve"> </w:t>
      </w:r>
      <w:proofErr w:type="spellStart"/>
      <w:r w:rsidRPr="00A80F3D">
        <w:rPr>
          <w:rFonts w:ascii="Arial" w:hAnsi="Arial" w:cs="Arial"/>
        </w:rPr>
        <w:t>na</w:t>
      </w:r>
      <w:proofErr w:type="spellEnd"/>
      <w:r w:rsidRPr="00A80F3D">
        <w:rPr>
          <w:rFonts w:ascii="Arial" w:hAnsi="Arial" w:cs="Arial"/>
        </w:rPr>
        <w:t xml:space="preserve"> </w:t>
      </w:r>
      <w:proofErr w:type="spellStart"/>
      <w:r w:rsidRPr="00A80F3D">
        <w:rPr>
          <w:rFonts w:ascii="Arial" w:hAnsi="Arial" w:cs="Arial"/>
        </w:rPr>
        <w:t>kojima</w:t>
      </w:r>
      <w:proofErr w:type="spellEnd"/>
      <w:r w:rsidRPr="00A80F3D">
        <w:rPr>
          <w:rFonts w:ascii="Arial" w:hAnsi="Arial" w:cs="Arial"/>
        </w:rPr>
        <w:t xml:space="preserve"> se </w:t>
      </w:r>
      <w:proofErr w:type="spellStart"/>
      <w:r w:rsidRPr="00A80F3D">
        <w:rPr>
          <w:rFonts w:ascii="Arial" w:hAnsi="Arial" w:cs="Arial"/>
        </w:rPr>
        <w:t>temelje</w:t>
      </w:r>
      <w:proofErr w:type="spellEnd"/>
      <w:r w:rsidRPr="00A80F3D">
        <w:rPr>
          <w:rFonts w:ascii="Arial" w:hAnsi="Arial" w:cs="Arial"/>
        </w:rPr>
        <w:t xml:space="preserve"> </w:t>
      </w:r>
      <w:proofErr w:type="spellStart"/>
      <w:r w:rsidRPr="00A80F3D">
        <w:rPr>
          <w:rFonts w:ascii="Arial" w:hAnsi="Arial" w:cs="Arial"/>
        </w:rPr>
        <w:t>zahtjevi</w:t>
      </w:r>
      <w:proofErr w:type="spellEnd"/>
      <w:r w:rsidRPr="00A80F3D">
        <w:rPr>
          <w:rFonts w:ascii="Arial" w:hAnsi="Arial" w:cs="Arial"/>
        </w:rPr>
        <w:t xml:space="preserve"> u </w:t>
      </w:r>
      <w:proofErr w:type="spellStart"/>
      <w:r w:rsidRPr="00A80F3D">
        <w:rPr>
          <w:rFonts w:ascii="Arial" w:hAnsi="Arial" w:cs="Arial"/>
        </w:rPr>
        <w:t>obuhvatu</w:t>
      </w:r>
      <w:proofErr w:type="spellEnd"/>
      <w:r w:rsidRPr="00A80F3D">
        <w:rPr>
          <w:rFonts w:ascii="Arial" w:hAnsi="Arial" w:cs="Arial"/>
        </w:rPr>
        <w:t xml:space="preserve"> </w:t>
      </w:r>
      <w:r w:rsidRPr="00A80F3D">
        <w:rPr>
          <w:rFonts w:ascii="Arial" w:hAnsi="Arial" w:cs="Arial"/>
          <w:iCs/>
        </w:rPr>
        <w:t xml:space="preserve">IV. </w:t>
      </w:r>
      <w:proofErr w:type="spellStart"/>
      <w:r w:rsidRPr="00A80F3D">
        <w:rPr>
          <w:rFonts w:ascii="Arial" w:hAnsi="Arial" w:cs="Arial"/>
          <w:iCs/>
        </w:rPr>
        <w:t>izmjene</w:t>
      </w:r>
      <w:proofErr w:type="spellEnd"/>
      <w:r w:rsidRPr="00A80F3D">
        <w:rPr>
          <w:rFonts w:ascii="Arial" w:hAnsi="Arial" w:cs="Arial"/>
          <w:iCs/>
        </w:rPr>
        <w:t xml:space="preserve"> i </w:t>
      </w:r>
      <w:proofErr w:type="spellStart"/>
      <w:r w:rsidRPr="00A80F3D">
        <w:rPr>
          <w:rFonts w:ascii="Arial" w:hAnsi="Arial" w:cs="Arial"/>
          <w:iCs/>
        </w:rPr>
        <w:t>dopune</w:t>
      </w:r>
      <w:proofErr w:type="spellEnd"/>
      <w:r w:rsidRPr="00A80F3D">
        <w:rPr>
          <w:rFonts w:ascii="Arial" w:hAnsi="Arial" w:cs="Arial"/>
          <w:iCs/>
        </w:rPr>
        <w:t xml:space="preserve"> PPUG </w:t>
      </w:r>
      <w:proofErr w:type="spellStart"/>
      <w:r w:rsidRPr="00A80F3D">
        <w:rPr>
          <w:rFonts w:ascii="Arial" w:hAnsi="Arial" w:cs="Arial"/>
          <w:iCs/>
        </w:rPr>
        <w:t>Duge</w:t>
      </w:r>
      <w:proofErr w:type="spellEnd"/>
      <w:r w:rsidRPr="00A80F3D">
        <w:rPr>
          <w:rFonts w:ascii="Arial" w:hAnsi="Arial" w:cs="Arial"/>
          <w:iCs/>
        </w:rPr>
        <w:t xml:space="preserve"> Rese</w:t>
      </w:r>
      <w:r w:rsidRPr="00A80F3D">
        <w:rPr>
          <w:rFonts w:ascii="Arial" w:hAnsi="Arial" w:cs="Arial"/>
        </w:rPr>
        <w:t xml:space="preserve">; </w:t>
      </w:r>
      <w:proofErr w:type="gramStart"/>
      <w:r w:rsidRPr="00A80F3D">
        <w:rPr>
          <w:rFonts w:ascii="Arial" w:hAnsi="Arial" w:cs="Arial"/>
        </w:rPr>
        <w:t>a</w:t>
      </w:r>
      <w:proofErr w:type="gramEnd"/>
      <w:r w:rsidRPr="00A80F3D">
        <w:rPr>
          <w:rFonts w:ascii="Arial" w:hAnsi="Arial" w:cs="Arial"/>
        </w:rPr>
        <w:t xml:space="preserve"> </w:t>
      </w:r>
      <w:proofErr w:type="spellStart"/>
      <w:r w:rsidRPr="00A80F3D">
        <w:rPr>
          <w:rFonts w:ascii="Arial" w:hAnsi="Arial" w:cs="Arial"/>
        </w:rPr>
        <w:t>ako</w:t>
      </w:r>
      <w:proofErr w:type="spellEnd"/>
      <w:r w:rsidRPr="00A80F3D">
        <w:rPr>
          <w:rFonts w:ascii="Arial" w:hAnsi="Arial" w:cs="Arial"/>
        </w:rPr>
        <w:t xml:space="preserve"> to ne </w:t>
      </w:r>
      <w:proofErr w:type="spellStart"/>
      <w:r w:rsidRPr="00A80F3D">
        <w:rPr>
          <w:rFonts w:ascii="Arial" w:hAnsi="Arial" w:cs="Arial"/>
        </w:rPr>
        <w:t>učine</w:t>
      </w:r>
      <w:proofErr w:type="spellEnd"/>
      <w:r w:rsidRPr="00A80F3D">
        <w:rPr>
          <w:rFonts w:ascii="Arial" w:hAnsi="Arial" w:cs="Arial"/>
        </w:rPr>
        <w:t xml:space="preserve">, </w:t>
      </w:r>
      <w:proofErr w:type="spellStart"/>
      <w:r w:rsidRPr="00A80F3D">
        <w:rPr>
          <w:rFonts w:ascii="Arial" w:hAnsi="Arial" w:cs="Arial"/>
        </w:rPr>
        <w:t>nositelj</w:t>
      </w:r>
      <w:proofErr w:type="spellEnd"/>
      <w:r w:rsidRPr="00A80F3D">
        <w:rPr>
          <w:rFonts w:ascii="Arial" w:hAnsi="Arial" w:cs="Arial"/>
        </w:rPr>
        <w:t xml:space="preserve"> </w:t>
      </w:r>
      <w:proofErr w:type="spellStart"/>
      <w:r w:rsidRPr="00A80F3D">
        <w:rPr>
          <w:rFonts w:ascii="Arial" w:hAnsi="Arial" w:cs="Arial"/>
        </w:rPr>
        <w:t>izrade</w:t>
      </w:r>
      <w:proofErr w:type="spellEnd"/>
      <w:r w:rsidRPr="00A80F3D">
        <w:rPr>
          <w:rFonts w:ascii="Arial" w:hAnsi="Arial" w:cs="Arial"/>
        </w:rPr>
        <w:t xml:space="preserve"> </w:t>
      </w:r>
      <w:proofErr w:type="spellStart"/>
      <w:r w:rsidRPr="00A80F3D">
        <w:rPr>
          <w:rFonts w:ascii="Arial" w:hAnsi="Arial" w:cs="Arial"/>
        </w:rPr>
        <w:t>takve</w:t>
      </w:r>
      <w:proofErr w:type="spellEnd"/>
      <w:r w:rsidRPr="00A80F3D">
        <w:rPr>
          <w:rFonts w:ascii="Arial" w:hAnsi="Arial" w:cs="Arial"/>
        </w:rPr>
        <w:t xml:space="preserve"> </w:t>
      </w:r>
      <w:proofErr w:type="spellStart"/>
      <w:r w:rsidRPr="00A80F3D">
        <w:rPr>
          <w:rFonts w:ascii="Arial" w:hAnsi="Arial" w:cs="Arial"/>
        </w:rPr>
        <w:t>zahtjeve</w:t>
      </w:r>
      <w:proofErr w:type="spellEnd"/>
      <w:r w:rsidRPr="00A80F3D">
        <w:rPr>
          <w:rFonts w:ascii="Arial" w:hAnsi="Arial" w:cs="Arial"/>
        </w:rPr>
        <w:t xml:space="preserve"> </w:t>
      </w:r>
      <w:proofErr w:type="spellStart"/>
      <w:r w:rsidRPr="00A80F3D">
        <w:rPr>
          <w:rFonts w:ascii="Arial" w:hAnsi="Arial" w:cs="Arial"/>
        </w:rPr>
        <w:t>nije</w:t>
      </w:r>
      <w:proofErr w:type="spellEnd"/>
      <w:r w:rsidRPr="00A80F3D">
        <w:rPr>
          <w:rFonts w:ascii="Arial" w:hAnsi="Arial" w:cs="Arial"/>
        </w:rPr>
        <w:t xml:space="preserve"> </w:t>
      </w:r>
      <w:proofErr w:type="spellStart"/>
      <w:r w:rsidRPr="00A80F3D">
        <w:rPr>
          <w:rFonts w:ascii="Arial" w:hAnsi="Arial" w:cs="Arial"/>
        </w:rPr>
        <w:t>dužan</w:t>
      </w:r>
      <w:proofErr w:type="spellEnd"/>
      <w:r w:rsidRPr="00A80F3D">
        <w:rPr>
          <w:rFonts w:ascii="Arial" w:hAnsi="Arial" w:cs="Arial"/>
        </w:rPr>
        <w:t xml:space="preserve"> </w:t>
      </w:r>
      <w:proofErr w:type="spellStart"/>
      <w:r w:rsidRPr="00A80F3D">
        <w:rPr>
          <w:rFonts w:ascii="Arial" w:hAnsi="Arial" w:cs="Arial"/>
        </w:rPr>
        <w:t>uzeti</w:t>
      </w:r>
      <w:proofErr w:type="spellEnd"/>
      <w:r w:rsidRPr="00A80F3D">
        <w:rPr>
          <w:rFonts w:ascii="Arial" w:hAnsi="Arial" w:cs="Arial"/>
        </w:rPr>
        <w:t xml:space="preserve"> u </w:t>
      </w:r>
      <w:proofErr w:type="spellStart"/>
      <w:r w:rsidRPr="00A80F3D">
        <w:rPr>
          <w:rFonts w:ascii="Arial" w:hAnsi="Arial" w:cs="Arial"/>
        </w:rPr>
        <w:t>obzir</w:t>
      </w:r>
      <w:proofErr w:type="spellEnd"/>
      <w:r w:rsidRPr="00A80F3D">
        <w:rPr>
          <w:rFonts w:ascii="Arial" w:hAnsi="Arial" w:cs="Arial"/>
        </w:rPr>
        <w:t xml:space="preserve">, </w:t>
      </w:r>
      <w:proofErr w:type="spellStart"/>
      <w:r w:rsidRPr="00A80F3D">
        <w:rPr>
          <w:rFonts w:ascii="Arial" w:hAnsi="Arial" w:cs="Arial"/>
        </w:rPr>
        <w:t>ali</w:t>
      </w:r>
      <w:proofErr w:type="spellEnd"/>
      <w:r w:rsidRPr="00A80F3D">
        <w:rPr>
          <w:rFonts w:ascii="Arial" w:hAnsi="Arial" w:cs="Arial"/>
        </w:rPr>
        <w:t xml:space="preserve"> je to </w:t>
      </w:r>
      <w:proofErr w:type="spellStart"/>
      <w:r w:rsidRPr="00A80F3D">
        <w:rPr>
          <w:rFonts w:ascii="Arial" w:hAnsi="Arial" w:cs="Arial"/>
        </w:rPr>
        <w:t>dužan</w:t>
      </w:r>
      <w:proofErr w:type="spellEnd"/>
      <w:r w:rsidRPr="00A80F3D">
        <w:rPr>
          <w:rFonts w:ascii="Arial" w:hAnsi="Arial" w:cs="Arial"/>
        </w:rPr>
        <w:t xml:space="preserve"> </w:t>
      </w:r>
      <w:proofErr w:type="spellStart"/>
      <w:r w:rsidRPr="00A80F3D">
        <w:rPr>
          <w:rFonts w:ascii="Arial" w:hAnsi="Arial" w:cs="Arial"/>
        </w:rPr>
        <w:t>posebno</w:t>
      </w:r>
      <w:proofErr w:type="spellEnd"/>
      <w:r w:rsidRPr="00A80F3D">
        <w:rPr>
          <w:rFonts w:ascii="Arial" w:hAnsi="Arial" w:cs="Arial"/>
        </w:rPr>
        <w:t xml:space="preserve"> </w:t>
      </w:r>
      <w:proofErr w:type="spellStart"/>
      <w:r w:rsidRPr="00A80F3D">
        <w:rPr>
          <w:rFonts w:ascii="Arial" w:hAnsi="Arial" w:cs="Arial"/>
        </w:rPr>
        <w:t>obrazložiti</w:t>
      </w:r>
      <w:proofErr w:type="spellEnd"/>
    </w:p>
    <w:p w:rsidR="008871C1" w:rsidRPr="00A80F3D" w:rsidRDefault="008871C1" w:rsidP="006C44B5">
      <w:pPr>
        <w:pStyle w:val="ListParagraph"/>
        <w:numPr>
          <w:ilvl w:val="0"/>
          <w:numId w:val="3"/>
        </w:numPr>
        <w:suppressAutoHyphens w:val="0"/>
        <w:ind w:right="57"/>
        <w:jc w:val="both"/>
        <w:textAlignment w:val="auto"/>
        <w:rPr>
          <w:rFonts w:ascii="Arial" w:hAnsi="Arial" w:cs="Arial"/>
        </w:rPr>
      </w:pPr>
      <w:r w:rsidRPr="00A80F3D">
        <w:rPr>
          <w:rFonts w:ascii="Arial" w:hAnsi="Arial" w:cs="Arial"/>
        </w:rPr>
        <w:t xml:space="preserve">ne </w:t>
      </w:r>
      <w:proofErr w:type="spellStart"/>
      <w:r w:rsidRPr="00A80F3D">
        <w:rPr>
          <w:rFonts w:ascii="Arial" w:hAnsi="Arial" w:cs="Arial"/>
        </w:rPr>
        <w:t>mogu</w:t>
      </w:r>
      <w:proofErr w:type="spellEnd"/>
      <w:r w:rsidRPr="00A80F3D">
        <w:rPr>
          <w:rFonts w:ascii="Arial" w:hAnsi="Arial" w:cs="Arial"/>
        </w:rPr>
        <w:t xml:space="preserve"> u </w:t>
      </w:r>
      <w:proofErr w:type="spellStart"/>
      <w:r w:rsidRPr="00A80F3D">
        <w:rPr>
          <w:rFonts w:ascii="Arial" w:hAnsi="Arial" w:cs="Arial"/>
        </w:rPr>
        <w:t>zahtjevima</w:t>
      </w:r>
      <w:proofErr w:type="spellEnd"/>
      <w:r w:rsidRPr="00A80F3D">
        <w:rPr>
          <w:rFonts w:ascii="Arial" w:hAnsi="Arial" w:cs="Arial"/>
        </w:rPr>
        <w:t xml:space="preserve"> </w:t>
      </w:r>
      <w:proofErr w:type="spellStart"/>
      <w:r w:rsidRPr="00A80F3D">
        <w:rPr>
          <w:rFonts w:ascii="Arial" w:hAnsi="Arial" w:cs="Arial"/>
        </w:rPr>
        <w:t>iz</w:t>
      </w:r>
      <w:proofErr w:type="spellEnd"/>
      <w:r w:rsidRPr="00A80F3D">
        <w:rPr>
          <w:rFonts w:ascii="Arial" w:hAnsi="Arial" w:cs="Arial"/>
        </w:rPr>
        <w:t xml:space="preserve"> </w:t>
      </w:r>
      <w:proofErr w:type="spellStart"/>
      <w:r w:rsidRPr="00A80F3D">
        <w:rPr>
          <w:rFonts w:ascii="Arial" w:hAnsi="Arial" w:cs="Arial"/>
        </w:rPr>
        <w:t>prethodnog</w:t>
      </w:r>
      <w:proofErr w:type="spellEnd"/>
      <w:r w:rsidRPr="00A80F3D">
        <w:rPr>
          <w:rFonts w:ascii="Arial" w:hAnsi="Arial" w:cs="Arial"/>
        </w:rPr>
        <w:t xml:space="preserve"> Stavka </w:t>
      </w:r>
      <w:proofErr w:type="spellStart"/>
      <w:r w:rsidRPr="00A80F3D">
        <w:rPr>
          <w:rFonts w:ascii="Arial" w:hAnsi="Arial" w:cs="Arial"/>
        </w:rPr>
        <w:t>postavljati</w:t>
      </w:r>
      <w:proofErr w:type="spellEnd"/>
      <w:r w:rsidRPr="00A80F3D">
        <w:rPr>
          <w:rFonts w:ascii="Arial" w:hAnsi="Arial" w:cs="Arial"/>
        </w:rPr>
        <w:t xml:space="preserve"> </w:t>
      </w:r>
      <w:proofErr w:type="spellStart"/>
      <w:r w:rsidRPr="00A80F3D">
        <w:rPr>
          <w:rFonts w:ascii="Arial" w:hAnsi="Arial" w:cs="Arial"/>
        </w:rPr>
        <w:t>uvjete</w:t>
      </w:r>
      <w:proofErr w:type="spellEnd"/>
      <w:r w:rsidRPr="00A80F3D">
        <w:rPr>
          <w:rFonts w:ascii="Arial" w:hAnsi="Arial" w:cs="Arial"/>
        </w:rPr>
        <w:t xml:space="preserve">, </w:t>
      </w:r>
      <w:proofErr w:type="spellStart"/>
      <w:r w:rsidRPr="00A80F3D">
        <w:rPr>
          <w:rFonts w:ascii="Arial" w:hAnsi="Arial" w:cs="Arial"/>
        </w:rPr>
        <w:t>kojima</w:t>
      </w:r>
      <w:proofErr w:type="spellEnd"/>
      <w:r w:rsidRPr="00A80F3D">
        <w:rPr>
          <w:rFonts w:ascii="Arial" w:hAnsi="Arial" w:cs="Arial"/>
        </w:rPr>
        <w:t xml:space="preserve"> bi se </w:t>
      </w:r>
      <w:proofErr w:type="spellStart"/>
      <w:r w:rsidRPr="00A80F3D">
        <w:rPr>
          <w:rFonts w:ascii="Arial" w:hAnsi="Arial" w:cs="Arial"/>
        </w:rPr>
        <w:t>mijenjali</w:t>
      </w:r>
      <w:proofErr w:type="spellEnd"/>
      <w:r w:rsidRPr="00A80F3D">
        <w:rPr>
          <w:rFonts w:ascii="Arial" w:hAnsi="Arial" w:cs="Arial"/>
        </w:rPr>
        <w:t xml:space="preserve"> </w:t>
      </w:r>
      <w:proofErr w:type="spellStart"/>
      <w:r w:rsidRPr="00A80F3D">
        <w:rPr>
          <w:rFonts w:ascii="Arial" w:hAnsi="Arial" w:cs="Arial"/>
        </w:rPr>
        <w:t>ciljevi</w:t>
      </w:r>
      <w:proofErr w:type="spellEnd"/>
      <w:r w:rsidRPr="00A80F3D">
        <w:rPr>
          <w:rFonts w:ascii="Arial" w:hAnsi="Arial" w:cs="Arial"/>
        </w:rPr>
        <w:t xml:space="preserve"> i/</w:t>
      </w:r>
      <w:proofErr w:type="spellStart"/>
      <w:r w:rsidRPr="00A80F3D">
        <w:rPr>
          <w:rFonts w:ascii="Arial" w:hAnsi="Arial" w:cs="Arial"/>
        </w:rPr>
        <w:t>ili</w:t>
      </w:r>
      <w:proofErr w:type="spellEnd"/>
      <w:r w:rsidRPr="00A80F3D">
        <w:rPr>
          <w:rFonts w:ascii="Arial" w:hAnsi="Arial" w:cs="Arial"/>
        </w:rPr>
        <w:t xml:space="preserve"> </w:t>
      </w:r>
      <w:proofErr w:type="spellStart"/>
      <w:r w:rsidRPr="00A80F3D">
        <w:rPr>
          <w:rFonts w:ascii="Arial" w:hAnsi="Arial" w:cs="Arial"/>
        </w:rPr>
        <w:t>programska</w:t>
      </w:r>
      <w:proofErr w:type="spellEnd"/>
      <w:r w:rsidRPr="00A80F3D">
        <w:rPr>
          <w:rFonts w:ascii="Arial" w:hAnsi="Arial" w:cs="Arial"/>
        </w:rPr>
        <w:t xml:space="preserve"> </w:t>
      </w:r>
      <w:proofErr w:type="spellStart"/>
      <w:r w:rsidRPr="00A80F3D">
        <w:rPr>
          <w:rFonts w:ascii="Arial" w:hAnsi="Arial" w:cs="Arial"/>
        </w:rPr>
        <w:t>polazišta</w:t>
      </w:r>
      <w:proofErr w:type="spellEnd"/>
      <w:r w:rsidRPr="00A80F3D">
        <w:rPr>
          <w:rFonts w:ascii="Arial" w:hAnsi="Arial" w:cs="Arial"/>
        </w:rPr>
        <w:t xml:space="preserve"> za </w:t>
      </w:r>
      <w:proofErr w:type="spellStart"/>
      <w:r w:rsidRPr="00A80F3D">
        <w:rPr>
          <w:rFonts w:ascii="Arial" w:hAnsi="Arial" w:cs="Arial"/>
        </w:rPr>
        <w:t>izradu</w:t>
      </w:r>
      <w:proofErr w:type="spellEnd"/>
      <w:r w:rsidRPr="00A80F3D">
        <w:rPr>
          <w:rFonts w:ascii="Arial" w:hAnsi="Arial" w:cs="Arial"/>
        </w:rPr>
        <w:t xml:space="preserve"> </w:t>
      </w:r>
      <w:r w:rsidRPr="00A80F3D">
        <w:rPr>
          <w:rFonts w:ascii="Arial" w:hAnsi="Arial" w:cs="Arial"/>
          <w:iCs/>
        </w:rPr>
        <w:t xml:space="preserve">IV. </w:t>
      </w:r>
      <w:proofErr w:type="spellStart"/>
      <w:r w:rsidRPr="00A80F3D">
        <w:rPr>
          <w:rFonts w:ascii="Arial" w:hAnsi="Arial" w:cs="Arial"/>
          <w:iCs/>
        </w:rPr>
        <w:t>izmjene</w:t>
      </w:r>
      <w:proofErr w:type="spellEnd"/>
      <w:r w:rsidRPr="00A80F3D">
        <w:rPr>
          <w:rFonts w:ascii="Arial" w:hAnsi="Arial" w:cs="Arial"/>
          <w:iCs/>
        </w:rPr>
        <w:t xml:space="preserve"> i </w:t>
      </w:r>
      <w:proofErr w:type="spellStart"/>
      <w:r w:rsidRPr="00A80F3D">
        <w:rPr>
          <w:rFonts w:ascii="Arial" w:hAnsi="Arial" w:cs="Arial"/>
          <w:iCs/>
        </w:rPr>
        <w:t>dopune</w:t>
      </w:r>
      <w:proofErr w:type="spellEnd"/>
      <w:r w:rsidRPr="00A80F3D">
        <w:rPr>
          <w:rFonts w:ascii="Arial" w:hAnsi="Arial" w:cs="Arial"/>
          <w:iCs/>
        </w:rPr>
        <w:t xml:space="preserve"> PPUG </w:t>
      </w:r>
      <w:proofErr w:type="spellStart"/>
      <w:r w:rsidRPr="00A80F3D">
        <w:rPr>
          <w:rFonts w:ascii="Arial" w:hAnsi="Arial" w:cs="Arial"/>
          <w:iCs/>
        </w:rPr>
        <w:t>Duge</w:t>
      </w:r>
      <w:proofErr w:type="spellEnd"/>
      <w:r w:rsidRPr="00A80F3D">
        <w:rPr>
          <w:rFonts w:ascii="Arial" w:hAnsi="Arial" w:cs="Arial"/>
          <w:iCs/>
        </w:rPr>
        <w:t xml:space="preserve"> Rese</w:t>
      </w:r>
      <w:r w:rsidRPr="00A80F3D">
        <w:rPr>
          <w:rFonts w:ascii="Arial" w:hAnsi="Arial" w:cs="Arial"/>
        </w:rPr>
        <w:t xml:space="preserve"> </w:t>
      </w:r>
      <w:proofErr w:type="spellStart"/>
      <w:r w:rsidRPr="00A80F3D">
        <w:rPr>
          <w:rFonts w:ascii="Arial" w:hAnsi="Arial" w:cs="Arial"/>
        </w:rPr>
        <w:t>određeni</w:t>
      </w:r>
      <w:proofErr w:type="spellEnd"/>
      <w:r w:rsidRPr="00A80F3D">
        <w:rPr>
          <w:rFonts w:ascii="Arial" w:hAnsi="Arial" w:cs="Arial"/>
        </w:rPr>
        <w:t xml:space="preserve"> </w:t>
      </w:r>
      <w:proofErr w:type="spellStart"/>
      <w:r w:rsidRPr="00A80F3D">
        <w:rPr>
          <w:rFonts w:ascii="Arial" w:hAnsi="Arial" w:cs="Arial"/>
        </w:rPr>
        <w:t>ovom</w:t>
      </w:r>
      <w:proofErr w:type="spellEnd"/>
      <w:r w:rsidRPr="00A80F3D">
        <w:rPr>
          <w:rFonts w:ascii="Arial" w:hAnsi="Arial" w:cs="Arial"/>
        </w:rPr>
        <w:t xml:space="preserve"> </w:t>
      </w:r>
      <w:proofErr w:type="spellStart"/>
      <w:r w:rsidRPr="00A80F3D">
        <w:rPr>
          <w:rFonts w:ascii="Arial" w:hAnsi="Arial" w:cs="Arial"/>
        </w:rPr>
        <w:t>Odlukom</w:t>
      </w:r>
      <w:proofErr w:type="spellEnd"/>
      <w:r w:rsidRPr="00A80F3D">
        <w:rPr>
          <w:rFonts w:ascii="Arial" w:hAnsi="Arial" w:cs="Arial"/>
        </w:rPr>
        <w:t xml:space="preserve"> </w:t>
      </w:r>
    </w:p>
    <w:p w:rsidR="008871C1" w:rsidRPr="00A80F3D" w:rsidRDefault="008871C1" w:rsidP="006C44B5">
      <w:pPr>
        <w:pStyle w:val="ListParagraph"/>
        <w:numPr>
          <w:ilvl w:val="0"/>
          <w:numId w:val="3"/>
        </w:numPr>
        <w:suppressAutoHyphens w:val="0"/>
        <w:ind w:right="57"/>
        <w:jc w:val="both"/>
        <w:textAlignment w:val="auto"/>
        <w:rPr>
          <w:rFonts w:ascii="Arial" w:hAnsi="Arial" w:cs="Arial"/>
        </w:rPr>
      </w:pPr>
      <w:proofErr w:type="spellStart"/>
      <w:r w:rsidRPr="00A80F3D">
        <w:rPr>
          <w:rFonts w:ascii="Arial" w:hAnsi="Arial" w:cs="Arial"/>
        </w:rPr>
        <w:t>nemaju</w:t>
      </w:r>
      <w:proofErr w:type="spellEnd"/>
      <w:r w:rsidRPr="00A80F3D">
        <w:rPr>
          <w:rFonts w:ascii="Arial" w:hAnsi="Arial" w:cs="Arial"/>
        </w:rPr>
        <w:t xml:space="preserve"> </w:t>
      </w:r>
      <w:proofErr w:type="spellStart"/>
      <w:r w:rsidRPr="00A80F3D">
        <w:rPr>
          <w:rFonts w:ascii="Arial" w:hAnsi="Arial" w:cs="Arial"/>
        </w:rPr>
        <w:t>pravo</w:t>
      </w:r>
      <w:proofErr w:type="spellEnd"/>
      <w:r w:rsidRPr="00A80F3D">
        <w:rPr>
          <w:rFonts w:ascii="Arial" w:hAnsi="Arial" w:cs="Arial"/>
        </w:rPr>
        <w:t xml:space="preserve"> </w:t>
      </w:r>
      <w:proofErr w:type="spellStart"/>
      <w:r w:rsidRPr="00A80F3D">
        <w:rPr>
          <w:rFonts w:ascii="Arial" w:hAnsi="Arial" w:cs="Arial"/>
        </w:rPr>
        <w:t>na</w:t>
      </w:r>
      <w:proofErr w:type="spellEnd"/>
      <w:r w:rsidRPr="00A80F3D">
        <w:rPr>
          <w:rFonts w:ascii="Arial" w:hAnsi="Arial" w:cs="Arial"/>
        </w:rPr>
        <w:t xml:space="preserve"> </w:t>
      </w:r>
      <w:proofErr w:type="spellStart"/>
      <w:r w:rsidRPr="00A80F3D">
        <w:rPr>
          <w:rFonts w:ascii="Arial" w:hAnsi="Arial" w:cs="Arial"/>
        </w:rPr>
        <w:t>naknadu</w:t>
      </w:r>
      <w:proofErr w:type="spellEnd"/>
      <w:r w:rsidRPr="00A80F3D">
        <w:rPr>
          <w:rFonts w:ascii="Arial" w:hAnsi="Arial" w:cs="Arial"/>
        </w:rPr>
        <w:t xml:space="preserve"> za </w:t>
      </w:r>
      <w:proofErr w:type="spellStart"/>
      <w:r w:rsidRPr="00A80F3D">
        <w:rPr>
          <w:rFonts w:ascii="Arial" w:hAnsi="Arial" w:cs="Arial"/>
        </w:rPr>
        <w:t>dostavljene</w:t>
      </w:r>
      <w:proofErr w:type="spellEnd"/>
      <w:r w:rsidRPr="00A80F3D">
        <w:rPr>
          <w:rFonts w:ascii="Arial" w:hAnsi="Arial" w:cs="Arial"/>
        </w:rPr>
        <w:t xml:space="preserve"> </w:t>
      </w:r>
      <w:proofErr w:type="spellStart"/>
      <w:r w:rsidRPr="00A80F3D">
        <w:rPr>
          <w:rFonts w:ascii="Arial" w:hAnsi="Arial" w:cs="Arial"/>
        </w:rPr>
        <w:t>zahtjeve</w:t>
      </w:r>
      <w:proofErr w:type="spellEnd"/>
      <w:r w:rsidRPr="00A80F3D">
        <w:rPr>
          <w:rFonts w:ascii="Arial" w:hAnsi="Arial" w:cs="Arial"/>
        </w:rPr>
        <w:t xml:space="preserve"> </w:t>
      </w:r>
      <w:proofErr w:type="spellStart"/>
      <w:r w:rsidRPr="00A80F3D">
        <w:rPr>
          <w:rFonts w:ascii="Arial" w:hAnsi="Arial" w:cs="Arial"/>
        </w:rPr>
        <w:t>iz</w:t>
      </w:r>
      <w:proofErr w:type="spellEnd"/>
      <w:r w:rsidRPr="00A80F3D">
        <w:rPr>
          <w:rFonts w:ascii="Arial" w:hAnsi="Arial" w:cs="Arial"/>
        </w:rPr>
        <w:t xml:space="preserve"> </w:t>
      </w:r>
      <w:proofErr w:type="spellStart"/>
      <w:r w:rsidRPr="00A80F3D">
        <w:rPr>
          <w:rFonts w:ascii="Arial" w:hAnsi="Arial" w:cs="Arial"/>
        </w:rPr>
        <w:t>prethodnog</w:t>
      </w:r>
      <w:proofErr w:type="spellEnd"/>
      <w:r w:rsidRPr="00A80F3D">
        <w:rPr>
          <w:rFonts w:ascii="Arial" w:hAnsi="Arial" w:cs="Arial"/>
        </w:rPr>
        <w:t xml:space="preserve"> Stavka; </w:t>
      </w:r>
      <w:proofErr w:type="gramStart"/>
      <w:r w:rsidRPr="00A80F3D">
        <w:rPr>
          <w:rFonts w:ascii="Arial" w:hAnsi="Arial" w:cs="Arial"/>
        </w:rPr>
        <w:t>a</w:t>
      </w:r>
      <w:proofErr w:type="gramEnd"/>
      <w:r w:rsidRPr="00A80F3D">
        <w:rPr>
          <w:rFonts w:ascii="Arial" w:hAnsi="Arial" w:cs="Arial"/>
        </w:rPr>
        <w:t xml:space="preserve"> </w:t>
      </w:r>
      <w:proofErr w:type="spellStart"/>
      <w:r w:rsidRPr="00A80F3D">
        <w:rPr>
          <w:rFonts w:ascii="Arial" w:hAnsi="Arial" w:cs="Arial"/>
        </w:rPr>
        <w:t>ako</w:t>
      </w:r>
      <w:proofErr w:type="spellEnd"/>
      <w:r w:rsidRPr="00A80F3D">
        <w:rPr>
          <w:rFonts w:ascii="Arial" w:hAnsi="Arial" w:cs="Arial"/>
        </w:rPr>
        <w:t xml:space="preserve"> je </w:t>
      </w:r>
      <w:proofErr w:type="spellStart"/>
      <w:r w:rsidRPr="00A80F3D">
        <w:rPr>
          <w:rFonts w:ascii="Arial" w:hAnsi="Arial" w:cs="Arial"/>
        </w:rPr>
        <w:t>moguće</w:t>
      </w:r>
      <w:proofErr w:type="spellEnd"/>
      <w:r w:rsidRPr="00A80F3D">
        <w:rPr>
          <w:rFonts w:ascii="Arial" w:hAnsi="Arial" w:cs="Arial"/>
        </w:rPr>
        <w:t xml:space="preserve"> </w:t>
      </w:r>
      <w:proofErr w:type="spellStart"/>
      <w:r w:rsidRPr="00A80F3D">
        <w:rPr>
          <w:rFonts w:ascii="Arial" w:hAnsi="Arial" w:cs="Arial"/>
        </w:rPr>
        <w:t>podatke</w:t>
      </w:r>
      <w:proofErr w:type="spellEnd"/>
      <w:r w:rsidRPr="00A80F3D">
        <w:rPr>
          <w:rFonts w:ascii="Arial" w:hAnsi="Arial" w:cs="Arial"/>
        </w:rPr>
        <w:t xml:space="preserve"> i </w:t>
      </w:r>
      <w:proofErr w:type="spellStart"/>
      <w:r w:rsidRPr="00A80F3D">
        <w:rPr>
          <w:rFonts w:ascii="Arial" w:hAnsi="Arial" w:cs="Arial"/>
        </w:rPr>
        <w:t>drugu</w:t>
      </w:r>
      <w:proofErr w:type="spellEnd"/>
      <w:r w:rsidRPr="00A80F3D">
        <w:rPr>
          <w:rFonts w:ascii="Arial" w:hAnsi="Arial" w:cs="Arial"/>
        </w:rPr>
        <w:t xml:space="preserve"> </w:t>
      </w:r>
      <w:proofErr w:type="spellStart"/>
      <w:r w:rsidRPr="00A80F3D">
        <w:rPr>
          <w:rFonts w:ascii="Arial" w:hAnsi="Arial" w:cs="Arial"/>
        </w:rPr>
        <w:t>dokumentaciju</w:t>
      </w:r>
      <w:proofErr w:type="spellEnd"/>
      <w:r w:rsidRPr="00A80F3D">
        <w:rPr>
          <w:rFonts w:ascii="Arial" w:hAnsi="Arial" w:cs="Arial"/>
        </w:rPr>
        <w:t xml:space="preserve"> </w:t>
      </w:r>
      <w:proofErr w:type="spellStart"/>
      <w:r w:rsidRPr="00A80F3D">
        <w:rPr>
          <w:rFonts w:ascii="Arial" w:hAnsi="Arial" w:cs="Arial"/>
        </w:rPr>
        <w:t>treba</w:t>
      </w:r>
      <w:proofErr w:type="spellEnd"/>
      <w:r w:rsidRPr="00A80F3D">
        <w:rPr>
          <w:rFonts w:ascii="Arial" w:hAnsi="Arial" w:cs="Arial"/>
        </w:rPr>
        <w:t xml:space="preserve"> </w:t>
      </w:r>
      <w:proofErr w:type="spellStart"/>
      <w:r w:rsidRPr="00A80F3D">
        <w:rPr>
          <w:rFonts w:ascii="Arial" w:hAnsi="Arial" w:cs="Arial"/>
        </w:rPr>
        <w:t>dostaviti</w:t>
      </w:r>
      <w:proofErr w:type="spellEnd"/>
      <w:r w:rsidRPr="00A80F3D">
        <w:rPr>
          <w:rFonts w:ascii="Arial" w:hAnsi="Arial" w:cs="Arial"/>
        </w:rPr>
        <w:t xml:space="preserve"> u </w:t>
      </w:r>
      <w:proofErr w:type="spellStart"/>
      <w:r w:rsidRPr="00A80F3D">
        <w:rPr>
          <w:rFonts w:ascii="Arial" w:hAnsi="Arial" w:cs="Arial"/>
        </w:rPr>
        <w:t>digitalnom</w:t>
      </w:r>
      <w:proofErr w:type="spellEnd"/>
      <w:r w:rsidRPr="00A80F3D">
        <w:rPr>
          <w:rFonts w:ascii="Arial" w:hAnsi="Arial" w:cs="Arial"/>
        </w:rPr>
        <w:t xml:space="preserve"> </w:t>
      </w:r>
      <w:proofErr w:type="spellStart"/>
      <w:r w:rsidRPr="00A80F3D">
        <w:rPr>
          <w:rFonts w:ascii="Arial" w:hAnsi="Arial" w:cs="Arial"/>
        </w:rPr>
        <w:t>obliku</w:t>
      </w:r>
      <w:proofErr w:type="spellEnd"/>
      <w:r w:rsidRPr="00A80F3D">
        <w:rPr>
          <w:rFonts w:ascii="Arial" w:hAnsi="Arial" w:cs="Arial"/>
        </w:rPr>
        <w:t xml:space="preserve"> </w:t>
      </w:r>
      <w:proofErr w:type="spellStart"/>
      <w:r w:rsidRPr="00A80F3D">
        <w:rPr>
          <w:rFonts w:ascii="Arial" w:hAnsi="Arial" w:cs="Arial"/>
        </w:rPr>
        <w:t>te</w:t>
      </w:r>
      <w:proofErr w:type="spellEnd"/>
      <w:r w:rsidRPr="00A80F3D">
        <w:rPr>
          <w:rFonts w:ascii="Arial" w:hAnsi="Arial" w:cs="Arial"/>
        </w:rPr>
        <w:t xml:space="preserve"> </w:t>
      </w:r>
      <w:proofErr w:type="spellStart"/>
      <w:r w:rsidRPr="00A80F3D">
        <w:rPr>
          <w:rFonts w:ascii="Arial" w:hAnsi="Arial" w:cs="Arial"/>
        </w:rPr>
        <w:t>geokodirane</w:t>
      </w:r>
      <w:proofErr w:type="spellEnd"/>
      <w:r w:rsidRPr="00A80F3D">
        <w:rPr>
          <w:rFonts w:ascii="Arial" w:hAnsi="Arial" w:cs="Arial"/>
        </w:rPr>
        <w:t xml:space="preserve"> (</w:t>
      </w:r>
      <w:proofErr w:type="spellStart"/>
      <w:r w:rsidRPr="00A80F3D">
        <w:rPr>
          <w:rFonts w:ascii="Arial" w:hAnsi="Arial" w:cs="Arial"/>
        </w:rPr>
        <w:t>georeferencirane</w:t>
      </w:r>
      <w:proofErr w:type="spellEnd"/>
      <w:r w:rsidRPr="00A80F3D">
        <w:rPr>
          <w:rFonts w:ascii="Arial" w:hAnsi="Arial" w:cs="Arial"/>
        </w:rPr>
        <w:t>).</w:t>
      </w:r>
    </w:p>
    <w:p w:rsidR="008871C1" w:rsidRPr="00A80F3D" w:rsidRDefault="008871C1" w:rsidP="008871C1">
      <w:pPr>
        <w:autoSpaceDE w:val="0"/>
        <w:autoSpaceDN w:val="0"/>
        <w:adjustRightInd w:val="0"/>
        <w:spacing w:after="0" w:line="240" w:lineRule="auto"/>
        <w:ind w:firstLine="709"/>
        <w:jc w:val="both"/>
        <w:rPr>
          <w:rFonts w:ascii="Arial" w:hAnsi="Arial" w:cs="Arial"/>
          <w:sz w:val="20"/>
          <w:szCs w:val="24"/>
        </w:rPr>
      </w:pPr>
      <w:r w:rsidRPr="00A80F3D">
        <w:rPr>
          <w:rFonts w:ascii="Arial" w:hAnsi="Arial" w:cs="Arial"/>
          <w:sz w:val="20"/>
          <w:szCs w:val="24"/>
        </w:rPr>
        <w:t xml:space="preserve">(4) Ako se u tijeku izrade </w:t>
      </w:r>
      <w:r w:rsidRPr="00A80F3D">
        <w:rPr>
          <w:rFonts w:ascii="Arial" w:hAnsi="Arial" w:cs="Arial"/>
          <w:iCs/>
          <w:sz w:val="20"/>
          <w:szCs w:val="20"/>
        </w:rPr>
        <w:t>IV. izmjene i dopune PPUG Duge Rese</w:t>
      </w:r>
      <w:r w:rsidRPr="00A80F3D">
        <w:rPr>
          <w:rFonts w:ascii="Arial" w:hAnsi="Arial" w:cs="Arial"/>
          <w:sz w:val="20"/>
          <w:szCs w:val="24"/>
        </w:rPr>
        <w:t xml:space="preserve"> za to ukaže potreba u postupak izrade biti će uključeni i drugi sudionici.</w:t>
      </w:r>
    </w:p>
    <w:p w:rsidR="008871C1" w:rsidRPr="00A80F3D" w:rsidRDefault="008871C1" w:rsidP="008871C1">
      <w:pPr>
        <w:spacing w:after="0" w:line="240" w:lineRule="auto"/>
        <w:jc w:val="both"/>
        <w:rPr>
          <w:rFonts w:ascii="Arial" w:hAnsi="Arial" w:cs="Arial"/>
          <w:sz w:val="20"/>
          <w:szCs w:val="24"/>
        </w:rPr>
      </w:pPr>
    </w:p>
    <w:p w:rsidR="008871C1" w:rsidRPr="00A80F3D" w:rsidRDefault="008871C1" w:rsidP="008871C1">
      <w:pPr>
        <w:spacing w:after="0" w:line="240" w:lineRule="auto"/>
        <w:jc w:val="center"/>
        <w:rPr>
          <w:rFonts w:ascii="Arial" w:eastAsia="Times New Roman" w:hAnsi="Arial" w:cs="Arial"/>
          <w:lang w:eastAsia="hr-HR"/>
        </w:rPr>
      </w:pPr>
      <w:r w:rsidRPr="00A80F3D">
        <w:rPr>
          <w:rFonts w:ascii="Arial" w:eastAsia="Times New Roman" w:hAnsi="Arial" w:cs="Arial"/>
          <w:lang w:eastAsia="hr-HR"/>
        </w:rPr>
        <w:t xml:space="preserve">PLANIRANI ROK ZA IZRADU </w:t>
      </w:r>
      <w:bookmarkStart w:id="25" w:name="_Hlk74823359"/>
      <w:r w:rsidRPr="00A80F3D">
        <w:rPr>
          <w:rFonts w:ascii="Arial" w:eastAsia="Times New Roman" w:hAnsi="Arial" w:cs="Arial"/>
          <w:lang w:eastAsia="hr-HR"/>
        </w:rPr>
        <w:t>IV. IZMJENE I DOPUNE PPUG DUGE RESE</w:t>
      </w:r>
      <w:bookmarkEnd w:id="25"/>
      <w:r w:rsidRPr="00A80F3D">
        <w:rPr>
          <w:rFonts w:ascii="Arial" w:eastAsia="Times New Roman" w:hAnsi="Arial" w:cs="Arial"/>
          <w:lang w:eastAsia="hr-HR"/>
        </w:rPr>
        <w:t>, ODNOSNO NJEGOVIH POJEDINIH FAZA</w:t>
      </w:r>
    </w:p>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11.</w:t>
      </w:r>
    </w:p>
    <w:p w:rsidR="008871C1" w:rsidRPr="00A80F3D" w:rsidRDefault="008871C1" w:rsidP="008871C1">
      <w:pPr>
        <w:spacing w:after="0" w:line="240" w:lineRule="auto"/>
        <w:ind w:firstLine="720"/>
        <w:jc w:val="both"/>
        <w:rPr>
          <w:rFonts w:ascii="Arial" w:hAnsi="Arial" w:cs="Arial"/>
          <w:sz w:val="20"/>
          <w:szCs w:val="24"/>
        </w:rPr>
      </w:pPr>
      <w:r w:rsidRPr="00A80F3D">
        <w:rPr>
          <w:rFonts w:ascii="Arial" w:hAnsi="Arial" w:cs="Arial"/>
          <w:sz w:val="20"/>
          <w:szCs w:val="24"/>
        </w:rPr>
        <w:t xml:space="preserve">(1) Nakon pribavljanja zahtjeva iz Članka 10. ove Odluke rokovi za izradu pojedinih faza </w:t>
      </w:r>
      <w:r w:rsidRPr="00A80F3D">
        <w:rPr>
          <w:rFonts w:ascii="Arial" w:hAnsi="Arial" w:cs="Arial"/>
          <w:iCs/>
          <w:sz w:val="20"/>
          <w:szCs w:val="20"/>
        </w:rPr>
        <w:t>IV. izmjene i dopune PPUG Duge Rese su</w:t>
      </w:r>
      <w:r w:rsidRPr="00A80F3D">
        <w:rPr>
          <w:rFonts w:ascii="Arial" w:hAnsi="Arial" w:cs="Arial"/>
          <w:sz w:val="20"/>
          <w:szCs w:val="24"/>
        </w:rPr>
        <w:t>:</w:t>
      </w:r>
    </w:p>
    <w:p w:rsidR="008871C1" w:rsidRPr="00A80F3D" w:rsidRDefault="008871C1" w:rsidP="006C44B5">
      <w:pPr>
        <w:pStyle w:val="ListParagraph"/>
        <w:numPr>
          <w:ilvl w:val="0"/>
          <w:numId w:val="4"/>
        </w:numPr>
        <w:suppressAutoHyphens w:val="0"/>
        <w:jc w:val="both"/>
        <w:textAlignment w:val="auto"/>
        <w:rPr>
          <w:rFonts w:ascii="Arial" w:hAnsi="Arial" w:cs="Arial"/>
          <w:szCs w:val="24"/>
        </w:rPr>
      </w:pPr>
      <w:proofErr w:type="spellStart"/>
      <w:r w:rsidRPr="00A80F3D">
        <w:rPr>
          <w:rFonts w:ascii="Arial" w:hAnsi="Arial" w:cs="Arial"/>
          <w:szCs w:val="24"/>
        </w:rPr>
        <w:t>izrada</w:t>
      </w:r>
      <w:proofErr w:type="spellEnd"/>
      <w:r w:rsidRPr="00A80F3D">
        <w:rPr>
          <w:rFonts w:ascii="Arial" w:hAnsi="Arial" w:cs="Arial"/>
          <w:szCs w:val="24"/>
        </w:rPr>
        <w:t xml:space="preserve"> </w:t>
      </w:r>
      <w:proofErr w:type="spellStart"/>
      <w:r w:rsidRPr="00A80F3D">
        <w:rPr>
          <w:rFonts w:ascii="Arial" w:hAnsi="Arial" w:cs="Arial"/>
          <w:szCs w:val="24"/>
        </w:rPr>
        <w:t>Nacrta</w:t>
      </w:r>
      <w:proofErr w:type="spellEnd"/>
      <w:r w:rsidRPr="00A80F3D">
        <w:rPr>
          <w:rFonts w:ascii="Arial" w:hAnsi="Arial" w:cs="Arial"/>
          <w:szCs w:val="24"/>
        </w:rPr>
        <w:t xml:space="preserve"> </w:t>
      </w:r>
      <w:proofErr w:type="spellStart"/>
      <w:r w:rsidRPr="00A80F3D">
        <w:rPr>
          <w:rFonts w:ascii="Arial" w:hAnsi="Arial" w:cs="Arial"/>
          <w:szCs w:val="24"/>
        </w:rPr>
        <w:t>prijedloga</w:t>
      </w:r>
      <w:proofErr w:type="spellEnd"/>
      <w:r w:rsidRPr="00A80F3D">
        <w:rPr>
          <w:rFonts w:ascii="Arial" w:hAnsi="Arial" w:cs="Arial"/>
          <w:szCs w:val="24"/>
        </w:rPr>
        <w:t xml:space="preserve"> </w:t>
      </w:r>
      <w:r w:rsidRPr="00A80F3D">
        <w:rPr>
          <w:rFonts w:ascii="Arial" w:hAnsi="Arial" w:cs="Arial"/>
          <w:iCs/>
        </w:rPr>
        <w:t xml:space="preserve">IV. </w:t>
      </w:r>
      <w:proofErr w:type="spellStart"/>
      <w:r w:rsidRPr="00A80F3D">
        <w:rPr>
          <w:rFonts w:ascii="Arial" w:hAnsi="Arial" w:cs="Arial"/>
          <w:iCs/>
        </w:rPr>
        <w:t>izmjene</w:t>
      </w:r>
      <w:proofErr w:type="spellEnd"/>
      <w:r w:rsidRPr="00A80F3D">
        <w:rPr>
          <w:rFonts w:ascii="Arial" w:hAnsi="Arial" w:cs="Arial"/>
          <w:iCs/>
        </w:rPr>
        <w:t xml:space="preserve"> i </w:t>
      </w:r>
      <w:proofErr w:type="spellStart"/>
      <w:r w:rsidRPr="00A80F3D">
        <w:rPr>
          <w:rFonts w:ascii="Arial" w:hAnsi="Arial" w:cs="Arial"/>
          <w:iCs/>
        </w:rPr>
        <w:t>dopune</w:t>
      </w:r>
      <w:proofErr w:type="spellEnd"/>
      <w:r w:rsidRPr="00A80F3D">
        <w:rPr>
          <w:rFonts w:ascii="Arial" w:hAnsi="Arial" w:cs="Arial"/>
          <w:iCs/>
        </w:rPr>
        <w:t xml:space="preserve"> PPUG </w:t>
      </w:r>
      <w:proofErr w:type="spellStart"/>
      <w:r w:rsidRPr="00A80F3D">
        <w:rPr>
          <w:rFonts w:ascii="Arial" w:hAnsi="Arial" w:cs="Arial"/>
          <w:iCs/>
        </w:rPr>
        <w:t>Duge</w:t>
      </w:r>
      <w:proofErr w:type="spellEnd"/>
      <w:r w:rsidRPr="00A80F3D">
        <w:rPr>
          <w:rFonts w:ascii="Arial" w:hAnsi="Arial" w:cs="Arial"/>
          <w:iCs/>
        </w:rPr>
        <w:t xml:space="preserve"> Rese</w:t>
      </w:r>
      <w:r w:rsidRPr="00A80F3D">
        <w:rPr>
          <w:rFonts w:ascii="Arial" w:hAnsi="Arial" w:cs="Arial"/>
          <w:szCs w:val="24"/>
        </w:rPr>
        <w:t xml:space="preserve"> - </w:t>
      </w:r>
      <w:r w:rsidRPr="00A80F3D">
        <w:rPr>
          <w:rFonts w:ascii="Arial" w:hAnsi="Arial" w:cs="Arial"/>
        </w:rPr>
        <w:t xml:space="preserve">u </w:t>
      </w:r>
      <w:proofErr w:type="spellStart"/>
      <w:r w:rsidRPr="00A80F3D">
        <w:rPr>
          <w:rFonts w:ascii="Arial" w:hAnsi="Arial" w:cs="Arial"/>
        </w:rPr>
        <w:t>roku</w:t>
      </w:r>
      <w:proofErr w:type="spellEnd"/>
      <w:r w:rsidRPr="00A80F3D">
        <w:rPr>
          <w:rFonts w:ascii="Arial" w:hAnsi="Arial" w:cs="Arial"/>
        </w:rPr>
        <w:t xml:space="preserve"> od 20</w:t>
      </w:r>
      <w:r w:rsidRPr="00A80F3D">
        <w:rPr>
          <w:rFonts w:ascii="Arial" w:hAnsi="Arial" w:cs="Arial"/>
          <w:szCs w:val="24"/>
        </w:rPr>
        <w:t xml:space="preserve"> dana po </w:t>
      </w:r>
      <w:proofErr w:type="spellStart"/>
      <w:r w:rsidRPr="00A80F3D">
        <w:rPr>
          <w:rFonts w:ascii="Arial" w:hAnsi="Arial" w:cs="Arial"/>
          <w:szCs w:val="24"/>
        </w:rPr>
        <w:t>isteku</w:t>
      </w:r>
      <w:proofErr w:type="spellEnd"/>
      <w:r w:rsidRPr="00A80F3D">
        <w:rPr>
          <w:rFonts w:ascii="Arial" w:hAnsi="Arial" w:cs="Arial"/>
          <w:szCs w:val="24"/>
        </w:rPr>
        <w:t xml:space="preserve"> </w:t>
      </w:r>
      <w:proofErr w:type="spellStart"/>
      <w:r w:rsidRPr="00A80F3D">
        <w:rPr>
          <w:rFonts w:ascii="Arial" w:hAnsi="Arial" w:cs="Arial"/>
          <w:szCs w:val="24"/>
        </w:rPr>
        <w:t>roka</w:t>
      </w:r>
      <w:proofErr w:type="spellEnd"/>
      <w:r w:rsidRPr="00A80F3D">
        <w:rPr>
          <w:rFonts w:ascii="Arial" w:hAnsi="Arial" w:cs="Arial"/>
          <w:szCs w:val="24"/>
        </w:rPr>
        <w:t xml:space="preserve"> za </w:t>
      </w:r>
      <w:proofErr w:type="spellStart"/>
      <w:r w:rsidRPr="00A80F3D">
        <w:rPr>
          <w:rFonts w:ascii="Arial" w:hAnsi="Arial" w:cs="Arial"/>
          <w:szCs w:val="24"/>
        </w:rPr>
        <w:t>dostavu</w:t>
      </w:r>
      <w:proofErr w:type="spellEnd"/>
      <w:r w:rsidRPr="00A80F3D">
        <w:rPr>
          <w:rFonts w:ascii="Arial" w:hAnsi="Arial" w:cs="Arial"/>
          <w:szCs w:val="24"/>
        </w:rPr>
        <w:t xml:space="preserve"> </w:t>
      </w:r>
      <w:proofErr w:type="spellStart"/>
      <w:r w:rsidRPr="00A80F3D">
        <w:rPr>
          <w:rFonts w:ascii="Arial" w:hAnsi="Arial" w:cs="Arial"/>
          <w:szCs w:val="24"/>
        </w:rPr>
        <w:t>zahtjeva</w:t>
      </w:r>
      <w:proofErr w:type="spellEnd"/>
    </w:p>
    <w:p w:rsidR="008871C1" w:rsidRPr="00A80F3D" w:rsidRDefault="008871C1" w:rsidP="006C44B5">
      <w:pPr>
        <w:pStyle w:val="ListParagraph"/>
        <w:numPr>
          <w:ilvl w:val="0"/>
          <w:numId w:val="4"/>
        </w:numPr>
        <w:suppressAutoHyphens w:val="0"/>
        <w:jc w:val="both"/>
        <w:textAlignment w:val="auto"/>
        <w:rPr>
          <w:rFonts w:ascii="Arial" w:hAnsi="Arial" w:cs="Arial"/>
          <w:szCs w:val="24"/>
        </w:rPr>
      </w:pPr>
      <w:proofErr w:type="spellStart"/>
      <w:r w:rsidRPr="00A80F3D">
        <w:rPr>
          <w:rFonts w:ascii="Arial" w:hAnsi="Arial" w:cs="Arial"/>
          <w:szCs w:val="24"/>
        </w:rPr>
        <w:lastRenderedPageBreak/>
        <w:t>utvrđivanje</w:t>
      </w:r>
      <w:proofErr w:type="spellEnd"/>
      <w:r w:rsidRPr="00A80F3D">
        <w:rPr>
          <w:rFonts w:ascii="Arial" w:hAnsi="Arial" w:cs="Arial"/>
          <w:szCs w:val="24"/>
        </w:rPr>
        <w:t xml:space="preserve"> i </w:t>
      </w:r>
      <w:proofErr w:type="spellStart"/>
      <w:r w:rsidRPr="00A80F3D">
        <w:rPr>
          <w:rFonts w:ascii="Arial" w:hAnsi="Arial" w:cs="Arial"/>
          <w:szCs w:val="24"/>
        </w:rPr>
        <w:t>izrada</w:t>
      </w:r>
      <w:proofErr w:type="spellEnd"/>
      <w:r w:rsidRPr="00A80F3D">
        <w:rPr>
          <w:rFonts w:ascii="Arial" w:hAnsi="Arial" w:cs="Arial"/>
          <w:szCs w:val="24"/>
        </w:rPr>
        <w:t xml:space="preserve"> </w:t>
      </w:r>
      <w:proofErr w:type="spellStart"/>
      <w:r w:rsidRPr="00A80F3D">
        <w:rPr>
          <w:rFonts w:ascii="Arial" w:hAnsi="Arial" w:cs="Arial"/>
          <w:szCs w:val="24"/>
        </w:rPr>
        <w:t>Prijedloga</w:t>
      </w:r>
      <w:proofErr w:type="spellEnd"/>
      <w:r w:rsidRPr="00A80F3D">
        <w:rPr>
          <w:rFonts w:ascii="Arial" w:hAnsi="Arial" w:cs="Arial"/>
          <w:szCs w:val="24"/>
        </w:rPr>
        <w:t xml:space="preserve"> </w:t>
      </w:r>
      <w:r w:rsidRPr="00A80F3D">
        <w:rPr>
          <w:rFonts w:ascii="Arial" w:hAnsi="Arial" w:cs="Arial"/>
          <w:iCs/>
        </w:rPr>
        <w:t xml:space="preserve">IV. </w:t>
      </w:r>
      <w:proofErr w:type="spellStart"/>
      <w:r w:rsidRPr="00A80F3D">
        <w:rPr>
          <w:rFonts w:ascii="Arial" w:hAnsi="Arial" w:cs="Arial"/>
          <w:iCs/>
        </w:rPr>
        <w:t>izmjene</w:t>
      </w:r>
      <w:proofErr w:type="spellEnd"/>
      <w:r w:rsidRPr="00A80F3D">
        <w:rPr>
          <w:rFonts w:ascii="Arial" w:hAnsi="Arial" w:cs="Arial"/>
          <w:iCs/>
        </w:rPr>
        <w:t xml:space="preserve"> i </w:t>
      </w:r>
      <w:proofErr w:type="spellStart"/>
      <w:r w:rsidRPr="00A80F3D">
        <w:rPr>
          <w:rFonts w:ascii="Arial" w:hAnsi="Arial" w:cs="Arial"/>
          <w:iCs/>
        </w:rPr>
        <w:t>dopune</w:t>
      </w:r>
      <w:proofErr w:type="spellEnd"/>
      <w:r w:rsidRPr="00A80F3D">
        <w:rPr>
          <w:rFonts w:ascii="Arial" w:hAnsi="Arial" w:cs="Arial"/>
          <w:iCs/>
        </w:rPr>
        <w:t xml:space="preserve"> PPUG </w:t>
      </w:r>
      <w:proofErr w:type="spellStart"/>
      <w:r w:rsidRPr="00A80F3D">
        <w:rPr>
          <w:rFonts w:ascii="Arial" w:hAnsi="Arial" w:cs="Arial"/>
          <w:iCs/>
        </w:rPr>
        <w:t>Duge</w:t>
      </w:r>
      <w:proofErr w:type="spellEnd"/>
      <w:r w:rsidRPr="00A80F3D">
        <w:rPr>
          <w:rFonts w:ascii="Arial" w:hAnsi="Arial" w:cs="Arial"/>
          <w:iCs/>
        </w:rPr>
        <w:t xml:space="preserve"> Rese</w:t>
      </w:r>
      <w:r w:rsidRPr="00A80F3D">
        <w:rPr>
          <w:rFonts w:ascii="Arial" w:hAnsi="Arial" w:cs="Arial"/>
          <w:szCs w:val="24"/>
        </w:rPr>
        <w:t xml:space="preserve"> - </w:t>
      </w:r>
      <w:r w:rsidRPr="00A80F3D">
        <w:rPr>
          <w:rFonts w:ascii="Arial" w:hAnsi="Arial" w:cs="Arial"/>
        </w:rPr>
        <w:t xml:space="preserve">u </w:t>
      </w:r>
      <w:proofErr w:type="spellStart"/>
      <w:r w:rsidRPr="00A80F3D">
        <w:rPr>
          <w:rFonts w:ascii="Arial" w:hAnsi="Arial" w:cs="Arial"/>
        </w:rPr>
        <w:t>roku</w:t>
      </w:r>
      <w:proofErr w:type="spellEnd"/>
      <w:r w:rsidRPr="00A80F3D">
        <w:rPr>
          <w:rFonts w:ascii="Arial" w:hAnsi="Arial" w:cs="Arial"/>
        </w:rPr>
        <w:t xml:space="preserve"> od </w:t>
      </w:r>
      <w:r w:rsidRPr="00A80F3D">
        <w:rPr>
          <w:rFonts w:ascii="Arial" w:hAnsi="Arial" w:cs="Arial"/>
          <w:szCs w:val="24"/>
        </w:rPr>
        <w:t xml:space="preserve">20 dana po </w:t>
      </w:r>
      <w:proofErr w:type="spellStart"/>
      <w:r w:rsidRPr="00A80F3D">
        <w:rPr>
          <w:rFonts w:ascii="Arial" w:hAnsi="Arial" w:cs="Arial"/>
          <w:szCs w:val="24"/>
        </w:rPr>
        <w:t>predaji</w:t>
      </w:r>
      <w:proofErr w:type="spellEnd"/>
      <w:r w:rsidRPr="00A80F3D">
        <w:rPr>
          <w:rFonts w:ascii="Arial" w:hAnsi="Arial" w:cs="Arial"/>
          <w:szCs w:val="24"/>
        </w:rPr>
        <w:t xml:space="preserve"> </w:t>
      </w:r>
      <w:proofErr w:type="spellStart"/>
      <w:r w:rsidRPr="00A80F3D">
        <w:rPr>
          <w:rFonts w:ascii="Arial" w:hAnsi="Arial" w:cs="Arial"/>
          <w:szCs w:val="24"/>
        </w:rPr>
        <w:t>Nacrta</w:t>
      </w:r>
      <w:proofErr w:type="spellEnd"/>
      <w:r w:rsidRPr="00A80F3D">
        <w:rPr>
          <w:rFonts w:ascii="Arial" w:hAnsi="Arial" w:cs="Arial"/>
          <w:szCs w:val="24"/>
        </w:rPr>
        <w:t xml:space="preserve"> </w:t>
      </w:r>
      <w:proofErr w:type="spellStart"/>
      <w:r w:rsidRPr="00A80F3D">
        <w:rPr>
          <w:rFonts w:ascii="Arial" w:hAnsi="Arial" w:cs="Arial"/>
          <w:szCs w:val="24"/>
        </w:rPr>
        <w:t>prijedloga</w:t>
      </w:r>
      <w:proofErr w:type="spellEnd"/>
      <w:r w:rsidRPr="00A80F3D">
        <w:rPr>
          <w:rFonts w:ascii="Arial" w:hAnsi="Arial" w:cs="Arial"/>
          <w:szCs w:val="24"/>
        </w:rPr>
        <w:t xml:space="preserve"> </w:t>
      </w:r>
      <w:proofErr w:type="spellStart"/>
      <w:r w:rsidRPr="00A80F3D">
        <w:rPr>
          <w:rFonts w:ascii="Arial" w:hAnsi="Arial" w:cs="Arial"/>
          <w:szCs w:val="24"/>
        </w:rPr>
        <w:t>Nositelju</w:t>
      </w:r>
      <w:proofErr w:type="spellEnd"/>
      <w:r w:rsidRPr="00A80F3D">
        <w:rPr>
          <w:rFonts w:ascii="Arial" w:hAnsi="Arial" w:cs="Arial"/>
          <w:szCs w:val="24"/>
        </w:rPr>
        <w:t xml:space="preserve"> </w:t>
      </w:r>
      <w:proofErr w:type="spellStart"/>
      <w:r w:rsidRPr="00A80F3D">
        <w:rPr>
          <w:rFonts w:ascii="Arial" w:hAnsi="Arial" w:cs="Arial"/>
          <w:szCs w:val="24"/>
        </w:rPr>
        <w:t>izrade</w:t>
      </w:r>
      <w:proofErr w:type="spellEnd"/>
    </w:p>
    <w:p w:rsidR="008871C1" w:rsidRPr="00A80F3D" w:rsidRDefault="008871C1" w:rsidP="006C44B5">
      <w:pPr>
        <w:pStyle w:val="ListParagraph"/>
        <w:numPr>
          <w:ilvl w:val="0"/>
          <w:numId w:val="4"/>
        </w:numPr>
        <w:suppressAutoHyphens w:val="0"/>
        <w:jc w:val="both"/>
        <w:textAlignment w:val="auto"/>
        <w:rPr>
          <w:rFonts w:ascii="Arial" w:hAnsi="Arial" w:cs="Arial"/>
        </w:rPr>
      </w:pPr>
      <w:proofErr w:type="spellStart"/>
      <w:r w:rsidRPr="00A80F3D">
        <w:rPr>
          <w:rFonts w:ascii="Arial" w:hAnsi="Arial" w:cs="Arial"/>
        </w:rPr>
        <w:t>javna</w:t>
      </w:r>
      <w:proofErr w:type="spellEnd"/>
      <w:r w:rsidRPr="00A80F3D">
        <w:rPr>
          <w:rFonts w:ascii="Arial" w:hAnsi="Arial" w:cs="Arial"/>
        </w:rPr>
        <w:t xml:space="preserve"> </w:t>
      </w:r>
      <w:proofErr w:type="spellStart"/>
      <w:r w:rsidRPr="00A80F3D">
        <w:rPr>
          <w:rFonts w:ascii="Arial" w:hAnsi="Arial" w:cs="Arial"/>
        </w:rPr>
        <w:t>rasprava</w:t>
      </w:r>
      <w:proofErr w:type="spellEnd"/>
      <w:r w:rsidRPr="00A80F3D">
        <w:rPr>
          <w:rFonts w:ascii="Arial" w:hAnsi="Arial" w:cs="Arial"/>
        </w:rPr>
        <w:t xml:space="preserve"> o </w:t>
      </w:r>
      <w:proofErr w:type="spellStart"/>
      <w:r w:rsidRPr="00A80F3D">
        <w:rPr>
          <w:rFonts w:ascii="Arial" w:hAnsi="Arial" w:cs="Arial"/>
        </w:rPr>
        <w:t>Prijedlogu</w:t>
      </w:r>
      <w:proofErr w:type="spellEnd"/>
      <w:r w:rsidRPr="00A80F3D">
        <w:rPr>
          <w:rFonts w:ascii="Arial" w:hAnsi="Arial" w:cs="Arial"/>
        </w:rPr>
        <w:t xml:space="preserve"> </w:t>
      </w:r>
      <w:r w:rsidRPr="00A80F3D">
        <w:rPr>
          <w:rFonts w:ascii="Arial" w:hAnsi="Arial" w:cs="Arial"/>
          <w:iCs/>
        </w:rPr>
        <w:t xml:space="preserve">IV. </w:t>
      </w:r>
      <w:proofErr w:type="spellStart"/>
      <w:r w:rsidRPr="00A80F3D">
        <w:rPr>
          <w:rFonts w:ascii="Arial" w:hAnsi="Arial" w:cs="Arial"/>
          <w:iCs/>
        </w:rPr>
        <w:t>izmjene</w:t>
      </w:r>
      <w:proofErr w:type="spellEnd"/>
      <w:r w:rsidRPr="00A80F3D">
        <w:rPr>
          <w:rFonts w:ascii="Arial" w:hAnsi="Arial" w:cs="Arial"/>
          <w:iCs/>
        </w:rPr>
        <w:t xml:space="preserve"> i </w:t>
      </w:r>
      <w:proofErr w:type="spellStart"/>
      <w:r w:rsidRPr="00A80F3D">
        <w:rPr>
          <w:rFonts w:ascii="Arial" w:hAnsi="Arial" w:cs="Arial"/>
          <w:iCs/>
        </w:rPr>
        <w:t>dopune</w:t>
      </w:r>
      <w:proofErr w:type="spellEnd"/>
      <w:r w:rsidRPr="00A80F3D">
        <w:rPr>
          <w:rFonts w:ascii="Arial" w:hAnsi="Arial" w:cs="Arial"/>
          <w:iCs/>
        </w:rPr>
        <w:t xml:space="preserve"> PPUG </w:t>
      </w:r>
      <w:proofErr w:type="spellStart"/>
      <w:r w:rsidRPr="00A80F3D">
        <w:rPr>
          <w:rFonts w:ascii="Arial" w:hAnsi="Arial" w:cs="Arial"/>
          <w:iCs/>
        </w:rPr>
        <w:t>Duge</w:t>
      </w:r>
      <w:proofErr w:type="spellEnd"/>
      <w:r w:rsidRPr="00A80F3D">
        <w:rPr>
          <w:rFonts w:ascii="Arial" w:hAnsi="Arial" w:cs="Arial"/>
          <w:iCs/>
        </w:rPr>
        <w:t xml:space="preserve"> Rese</w:t>
      </w:r>
      <w:r w:rsidRPr="00A80F3D">
        <w:rPr>
          <w:rFonts w:ascii="Arial" w:hAnsi="Arial" w:cs="Arial"/>
        </w:rPr>
        <w:t xml:space="preserve"> </w:t>
      </w:r>
      <w:proofErr w:type="spellStart"/>
      <w:r w:rsidRPr="00A80F3D">
        <w:rPr>
          <w:rFonts w:ascii="Arial" w:hAnsi="Arial" w:cs="Arial"/>
        </w:rPr>
        <w:t>sukladno</w:t>
      </w:r>
      <w:proofErr w:type="spellEnd"/>
      <w:r w:rsidRPr="00A80F3D">
        <w:rPr>
          <w:rFonts w:ascii="Arial" w:hAnsi="Arial" w:cs="Arial"/>
        </w:rPr>
        <w:t xml:space="preserve"> </w:t>
      </w:r>
      <w:proofErr w:type="spellStart"/>
      <w:r w:rsidRPr="00A80F3D">
        <w:rPr>
          <w:rFonts w:ascii="Arial" w:hAnsi="Arial" w:cs="Arial"/>
        </w:rPr>
        <w:t>Zakonu</w:t>
      </w:r>
      <w:proofErr w:type="spellEnd"/>
      <w:r w:rsidRPr="00A80F3D">
        <w:rPr>
          <w:rFonts w:ascii="Arial" w:hAnsi="Arial" w:cs="Arial"/>
        </w:rPr>
        <w:t xml:space="preserve"> o </w:t>
      </w:r>
      <w:proofErr w:type="spellStart"/>
      <w:r w:rsidRPr="00A80F3D">
        <w:rPr>
          <w:rFonts w:ascii="Arial" w:hAnsi="Arial" w:cs="Arial"/>
        </w:rPr>
        <w:t>prostornom</w:t>
      </w:r>
      <w:proofErr w:type="spellEnd"/>
      <w:r w:rsidRPr="00A80F3D">
        <w:rPr>
          <w:rFonts w:ascii="Arial" w:hAnsi="Arial" w:cs="Arial"/>
        </w:rPr>
        <w:t xml:space="preserve"> </w:t>
      </w:r>
      <w:proofErr w:type="spellStart"/>
      <w:r w:rsidRPr="00A80F3D">
        <w:rPr>
          <w:rFonts w:ascii="Arial" w:hAnsi="Arial" w:cs="Arial"/>
        </w:rPr>
        <w:t>uređenju</w:t>
      </w:r>
      <w:proofErr w:type="spellEnd"/>
      <w:r w:rsidRPr="00A80F3D">
        <w:rPr>
          <w:rFonts w:ascii="Arial" w:hAnsi="Arial" w:cs="Arial"/>
          <w:iCs/>
          <w:szCs w:val="24"/>
        </w:rPr>
        <w:t xml:space="preserve"> (</w:t>
      </w:r>
      <w:proofErr w:type="spellStart"/>
      <w:r w:rsidRPr="00A80F3D">
        <w:rPr>
          <w:rFonts w:ascii="Arial" w:hAnsi="Arial" w:cs="Arial"/>
          <w:iCs/>
        </w:rPr>
        <w:t>Narodne</w:t>
      </w:r>
      <w:proofErr w:type="spellEnd"/>
      <w:r w:rsidRPr="00A80F3D">
        <w:rPr>
          <w:rFonts w:ascii="Arial" w:hAnsi="Arial" w:cs="Arial"/>
          <w:iCs/>
        </w:rPr>
        <w:t xml:space="preserve"> </w:t>
      </w:r>
      <w:proofErr w:type="spellStart"/>
      <w:r w:rsidRPr="00A80F3D">
        <w:rPr>
          <w:rFonts w:ascii="Arial" w:hAnsi="Arial" w:cs="Arial"/>
          <w:iCs/>
        </w:rPr>
        <w:t>novine</w:t>
      </w:r>
      <w:proofErr w:type="spellEnd"/>
      <w:r w:rsidRPr="00A80F3D">
        <w:rPr>
          <w:rFonts w:ascii="Arial" w:hAnsi="Arial" w:cs="Arial"/>
          <w:iCs/>
        </w:rPr>
        <w:t xml:space="preserve">, </w:t>
      </w:r>
      <w:proofErr w:type="spellStart"/>
      <w:r w:rsidRPr="00A80F3D">
        <w:rPr>
          <w:rFonts w:ascii="Arial" w:hAnsi="Arial" w:cs="Arial"/>
          <w:iCs/>
        </w:rPr>
        <w:t>broj</w:t>
      </w:r>
      <w:proofErr w:type="spellEnd"/>
      <w:r w:rsidRPr="00A80F3D">
        <w:rPr>
          <w:rFonts w:ascii="Arial" w:hAnsi="Arial" w:cs="Arial"/>
          <w:iCs/>
        </w:rPr>
        <w:t xml:space="preserve"> </w:t>
      </w:r>
      <w:r w:rsidRPr="00A80F3D">
        <w:rPr>
          <w:rFonts w:ascii="Arial" w:hAnsi="Arial" w:cs="Arial"/>
        </w:rPr>
        <w:t>153/13, 65/17, 114/18, 39/19, 98/19)</w:t>
      </w:r>
    </w:p>
    <w:p w:rsidR="008871C1" w:rsidRPr="00A80F3D" w:rsidRDefault="008871C1" w:rsidP="006C44B5">
      <w:pPr>
        <w:pStyle w:val="ListParagraph"/>
        <w:numPr>
          <w:ilvl w:val="0"/>
          <w:numId w:val="4"/>
        </w:numPr>
        <w:suppressAutoHyphens w:val="0"/>
        <w:jc w:val="both"/>
        <w:textAlignment w:val="auto"/>
        <w:rPr>
          <w:rFonts w:ascii="Arial" w:hAnsi="Arial" w:cs="Arial"/>
        </w:rPr>
      </w:pPr>
      <w:proofErr w:type="spellStart"/>
      <w:r w:rsidRPr="00A80F3D">
        <w:rPr>
          <w:rFonts w:ascii="Arial" w:hAnsi="Arial" w:cs="Arial"/>
        </w:rPr>
        <w:t>izrada</w:t>
      </w:r>
      <w:proofErr w:type="spellEnd"/>
      <w:r w:rsidRPr="00A80F3D">
        <w:rPr>
          <w:rFonts w:ascii="Arial" w:hAnsi="Arial" w:cs="Arial"/>
        </w:rPr>
        <w:t xml:space="preserve"> </w:t>
      </w:r>
      <w:proofErr w:type="spellStart"/>
      <w:r w:rsidRPr="00A80F3D">
        <w:rPr>
          <w:rFonts w:ascii="Arial" w:hAnsi="Arial" w:cs="Arial"/>
        </w:rPr>
        <w:t>Izvješća</w:t>
      </w:r>
      <w:proofErr w:type="spellEnd"/>
      <w:r w:rsidRPr="00A80F3D">
        <w:rPr>
          <w:rFonts w:ascii="Arial" w:hAnsi="Arial" w:cs="Arial"/>
        </w:rPr>
        <w:t xml:space="preserve"> o </w:t>
      </w:r>
      <w:proofErr w:type="spellStart"/>
      <w:r w:rsidRPr="00A80F3D">
        <w:rPr>
          <w:rFonts w:ascii="Arial" w:hAnsi="Arial" w:cs="Arial"/>
        </w:rPr>
        <w:t>javnoj</w:t>
      </w:r>
      <w:proofErr w:type="spellEnd"/>
      <w:r w:rsidRPr="00A80F3D">
        <w:rPr>
          <w:rFonts w:ascii="Arial" w:hAnsi="Arial" w:cs="Arial"/>
        </w:rPr>
        <w:t xml:space="preserve"> </w:t>
      </w:r>
      <w:proofErr w:type="spellStart"/>
      <w:r w:rsidRPr="00A80F3D">
        <w:rPr>
          <w:rFonts w:ascii="Arial" w:hAnsi="Arial" w:cs="Arial"/>
        </w:rPr>
        <w:t>raspravi</w:t>
      </w:r>
      <w:proofErr w:type="spellEnd"/>
      <w:r w:rsidRPr="00A80F3D">
        <w:rPr>
          <w:rFonts w:ascii="Arial" w:hAnsi="Arial" w:cs="Arial"/>
        </w:rPr>
        <w:t xml:space="preserve"> - u </w:t>
      </w:r>
      <w:proofErr w:type="spellStart"/>
      <w:r w:rsidRPr="00A80F3D">
        <w:rPr>
          <w:rFonts w:ascii="Arial" w:hAnsi="Arial" w:cs="Arial"/>
        </w:rPr>
        <w:t>roku</w:t>
      </w:r>
      <w:proofErr w:type="spellEnd"/>
      <w:r w:rsidRPr="00A80F3D">
        <w:rPr>
          <w:rFonts w:ascii="Arial" w:hAnsi="Arial" w:cs="Arial"/>
        </w:rPr>
        <w:t xml:space="preserve"> od 15 dana od </w:t>
      </w:r>
      <w:proofErr w:type="spellStart"/>
      <w:r w:rsidRPr="00A80F3D">
        <w:rPr>
          <w:rFonts w:ascii="Arial" w:hAnsi="Arial" w:cs="Arial"/>
        </w:rPr>
        <w:t>proteka</w:t>
      </w:r>
      <w:proofErr w:type="spellEnd"/>
      <w:r w:rsidRPr="00A80F3D">
        <w:rPr>
          <w:rFonts w:ascii="Arial" w:hAnsi="Arial" w:cs="Arial"/>
        </w:rPr>
        <w:t xml:space="preserve"> </w:t>
      </w:r>
      <w:proofErr w:type="spellStart"/>
      <w:r w:rsidRPr="00A80F3D">
        <w:rPr>
          <w:rFonts w:ascii="Arial" w:hAnsi="Arial" w:cs="Arial"/>
        </w:rPr>
        <w:t>roka</w:t>
      </w:r>
      <w:proofErr w:type="spellEnd"/>
      <w:r w:rsidRPr="00A80F3D">
        <w:rPr>
          <w:rFonts w:ascii="Arial" w:hAnsi="Arial" w:cs="Arial"/>
        </w:rPr>
        <w:t xml:space="preserve"> za </w:t>
      </w:r>
      <w:proofErr w:type="spellStart"/>
      <w:r w:rsidRPr="00A80F3D">
        <w:rPr>
          <w:rFonts w:ascii="Arial" w:hAnsi="Arial" w:cs="Arial"/>
        </w:rPr>
        <w:t>davanje</w:t>
      </w:r>
      <w:proofErr w:type="spellEnd"/>
      <w:r w:rsidRPr="00A80F3D">
        <w:rPr>
          <w:rFonts w:ascii="Arial" w:hAnsi="Arial" w:cs="Arial"/>
        </w:rPr>
        <w:t xml:space="preserve"> </w:t>
      </w:r>
      <w:proofErr w:type="spellStart"/>
      <w:r w:rsidRPr="00A80F3D">
        <w:rPr>
          <w:rFonts w:ascii="Arial" w:hAnsi="Arial" w:cs="Arial"/>
        </w:rPr>
        <w:t>pisanih</w:t>
      </w:r>
      <w:proofErr w:type="spellEnd"/>
      <w:r w:rsidRPr="00A80F3D">
        <w:rPr>
          <w:rFonts w:ascii="Arial" w:hAnsi="Arial" w:cs="Arial"/>
        </w:rPr>
        <w:t xml:space="preserve"> </w:t>
      </w:r>
      <w:proofErr w:type="spellStart"/>
      <w:r w:rsidRPr="00A80F3D">
        <w:rPr>
          <w:rFonts w:ascii="Arial" w:hAnsi="Arial" w:cs="Arial"/>
        </w:rPr>
        <w:t>prijedloga</w:t>
      </w:r>
      <w:proofErr w:type="spellEnd"/>
      <w:r w:rsidRPr="00A80F3D">
        <w:rPr>
          <w:rFonts w:ascii="Arial" w:hAnsi="Arial" w:cs="Arial"/>
        </w:rPr>
        <w:t xml:space="preserve"> i </w:t>
      </w:r>
      <w:proofErr w:type="spellStart"/>
      <w:r w:rsidRPr="00A80F3D">
        <w:rPr>
          <w:rFonts w:ascii="Arial" w:hAnsi="Arial" w:cs="Arial"/>
        </w:rPr>
        <w:t>primjedbi</w:t>
      </w:r>
      <w:proofErr w:type="spellEnd"/>
    </w:p>
    <w:p w:rsidR="008871C1" w:rsidRPr="00A80F3D" w:rsidRDefault="008871C1" w:rsidP="006C44B5">
      <w:pPr>
        <w:pStyle w:val="ListParagraph"/>
        <w:numPr>
          <w:ilvl w:val="0"/>
          <w:numId w:val="4"/>
        </w:numPr>
        <w:suppressAutoHyphens w:val="0"/>
        <w:jc w:val="both"/>
        <w:textAlignment w:val="auto"/>
        <w:rPr>
          <w:rFonts w:ascii="Arial" w:hAnsi="Arial" w:cs="Arial"/>
        </w:rPr>
      </w:pPr>
      <w:proofErr w:type="spellStart"/>
      <w:r w:rsidRPr="00A80F3D">
        <w:rPr>
          <w:rFonts w:ascii="Arial" w:hAnsi="Arial" w:cs="Arial"/>
        </w:rPr>
        <w:t>izrada</w:t>
      </w:r>
      <w:proofErr w:type="spellEnd"/>
      <w:r w:rsidRPr="00A80F3D">
        <w:rPr>
          <w:rFonts w:ascii="Arial" w:hAnsi="Arial" w:cs="Arial"/>
        </w:rPr>
        <w:t xml:space="preserve"> </w:t>
      </w:r>
      <w:proofErr w:type="spellStart"/>
      <w:r w:rsidRPr="00A80F3D">
        <w:rPr>
          <w:rFonts w:ascii="Arial" w:hAnsi="Arial" w:cs="Arial"/>
        </w:rPr>
        <w:t>Nacrta</w:t>
      </w:r>
      <w:proofErr w:type="spellEnd"/>
      <w:r w:rsidRPr="00A80F3D">
        <w:rPr>
          <w:rFonts w:ascii="Arial" w:hAnsi="Arial" w:cs="Arial"/>
        </w:rPr>
        <w:t xml:space="preserve"> </w:t>
      </w:r>
      <w:proofErr w:type="spellStart"/>
      <w:r w:rsidRPr="00A80F3D">
        <w:rPr>
          <w:rFonts w:ascii="Arial" w:hAnsi="Arial" w:cs="Arial"/>
        </w:rPr>
        <w:t>konačnog</w:t>
      </w:r>
      <w:proofErr w:type="spellEnd"/>
      <w:r w:rsidRPr="00A80F3D">
        <w:rPr>
          <w:rFonts w:ascii="Arial" w:hAnsi="Arial" w:cs="Arial"/>
        </w:rPr>
        <w:t xml:space="preserve"> </w:t>
      </w:r>
      <w:proofErr w:type="spellStart"/>
      <w:r w:rsidRPr="00A80F3D">
        <w:rPr>
          <w:rFonts w:ascii="Arial" w:hAnsi="Arial" w:cs="Arial"/>
        </w:rPr>
        <w:t>prijedloga</w:t>
      </w:r>
      <w:proofErr w:type="spellEnd"/>
      <w:r w:rsidRPr="00A80F3D">
        <w:rPr>
          <w:rFonts w:ascii="Arial" w:hAnsi="Arial" w:cs="Arial"/>
        </w:rPr>
        <w:t xml:space="preserve"> </w:t>
      </w:r>
      <w:r w:rsidRPr="00A80F3D">
        <w:rPr>
          <w:rFonts w:ascii="Arial" w:hAnsi="Arial" w:cs="Arial"/>
          <w:iCs/>
        </w:rPr>
        <w:t xml:space="preserve">IV. </w:t>
      </w:r>
      <w:proofErr w:type="spellStart"/>
      <w:r w:rsidRPr="00A80F3D">
        <w:rPr>
          <w:rFonts w:ascii="Arial" w:hAnsi="Arial" w:cs="Arial"/>
          <w:iCs/>
        </w:rPr>
        <w:t>izmjene</w:t>
      </w:r>
      <w:proofErr w:type="spellEnd"/>
      <w:r w:rsidRPr="00A80F3D">
        <w:rPr>
          <w:rFonts w:ascii="Arial" w:hAnsi="Arial" w:cs="Arial"/>
          <w:iCs/>
        </w:rPr>
        <w:t xml:space="preserve"> i </w:t>
      </w:r>
      <w:proofErr w:type="spellStart"/>
      <w:r w:rsidRPr="00A80F3D">
        <w:rPr>
          <w:rFonts w:ascii="Arial" w:hAnsi="Arial" w:cs="Arial"/>
          <w:iCs/>
        </w:rPr>
        <w:t>dopune</w:t>
      </w:r>
      <w:proofErr w:type="spellEnd"/>
      <w:r w:rsidRPr="00A80F3D">
        <w:rPr>
          <w:rFonts w:ascii="Arial" w:hAnsi="Arial" w:cs="Arial"/>
          <w:iCs/>
        </w:rPr>
        <w:t xml:space="preserve"> PPUG </w:t>
      </w:r>
      <w:proofErr w:type="spellStart"/>
      <w:r w:rsidRPr="00A80F3D">
        <w:rPr>
          <w:rFonts w:ascii="Arial" w:hAnsi="Arial" w:cs="Arial"/>
          <w:iCs/>
        </w:rPr>
        <w:t>Duge</w:t>
      </w:r>
      <w:proofErr w:type="spellEnd"/>
      <w:r w:rsidRPr="00A80F3D">
        <w:rPr>
          <w:rFonts w:ascii="Arial" w:hAnsi="Arial" w:cs="Arial"/>
          <w:iCs/>
        </w:rPr>
        <w:t xml:space="preserve"> Rese</w:t>
      </w:r>
      <w:r w:rsidRPr="00A80F3D">
        <w:rPr>
          <w:rFonts w:ascii="Arial" w:hAnsi="Arial" w:cs="Arial"/>
        </w:rPr>
        <w:t xml:space="preserve"> - u </w:t>
      </w:r>
      <w:proofErr w:type="spellStart"/>
      <w:r w:rsidRPr="00A80F3D">
        <w:rPr>
          <w:rFonts w:ascii="Arial" w:hAnsi="Arial" w:cs="Arial"/>
        </w:rPr>
        <w:t>roku</w:t>
      </w:r>
      <w:proofErr w:type="spellEnd"/>
      <w:r w:rsidRPr="00A80F3D">
        <w:rPr>
          <w:rFonts w:ascii="Arial" w:hAnsi="Arial" w:cs="Arial"/>
        </w:rPr>
        <w:t xml:space="preserve"> od 10 dana od </w:t>
      </w:r>
      <w:proofErr w:type="spellStart"/>
      <w:r w:rsidRPr="00A80F3D">
        <w:rPr>
          <w:rFonts w:ascii="Arial" w:hAnsi="Arial" w:cs="Arial"/>
        </w:rPr>
        <w:t>prihvaćanja</w:t>
      </w:r>
      <w:proofErr w:type="spellEnd"/>
      <w:r w:rsidRPr="00A80F3D">
        <w:rPr>
          <w:rFonts w:ascii="Arial" w:hAnsi="Arial" w:cs="Arial"/>
        </w:rPr>
        <w:t xml:space="preserve"> </w:t>
      </w:r>
      <w:proofErr w:type="spellStart"/>
      <w:r w:rsidRPr="00A80F3D">
        <w:rPr>
          <w:rFonts w:ascii="Arial" w:hAnsi="Arial" w:cs="Arial"/>
        </w:rPr>
        <w:t>Izvješća</w:t>
      </w:r>
      <w:proofErr w:type="spellEnd"/>
      <w:r w:rsidRPr="00A80F3D">
        <w:rPr>
          <w:rFonts w:ascii="Arial" w:hAnsi="Arial" w:cs="Arial"/>
        </w:rPr>
        <w:t xml:space="preserve"> o </w:t>
      </w:r>
      <w:proofErr w:type="spellStart"/>
      <w:r w:rsidRPr="00A80F3D">
        <w:rPr>
          <w:rFonts w:ascii="Arial" w:hAnsi="Arial" w:cs="Arial"/>
        </w:rPr>
        <w:t>javnoj</w:t>
      </w:r>
      <w:proofErr w:type="spellEnd"/>
      <w:r w:rsidRPr="00A80F3D">
        <w:rPr>
          <w:rFonts w:ascii="Arial" w:hAnsi="Arial" w:cs="Arial"/>
        </w:rPr>
        <w:t xml:space="preserve"> </w:t>
      </w:r>
      <w:proofErr w:type="spellStart"/>
      <w:r w:rsidRPr="00A80F3D">
        <w:rPr>
          <w:rFonts w:ascii="Arial" w:hAnsi="Arial" w:cs="Arial"/>
        </w:rPr>
        <w:t>raspravi</w:t>
      </w:r>
      <w:proofErr w:type="spellEnd"/>
    </w:p>
    <w:p w:rsidR="008871C1" w:rsidRPr="00A80F3D" w:rsidRDefault="008871C1" w:rsidP="006C44B5">
      <w:pPr>
        <w:pStyle w:val="ListParagraph"/>
        <w:numPr>
          <w:ilvl w:val="0"/>
          <w:numId w:val="4"/>
        </w:numPr>
        <w:suppressAutoHyphens w:val="0"/>
        <w:jc w:val="both"/>
        <w:textAlignment w:val="auto"/>
        <w:rPr>
          <w:rFonts w:ascii="Arial" w:hAnsi="Arial" w:cs="Arial"/>
        </w:rPr>
      </w:pPr>
      <w:proofErr w:type="spellStart"/>
      <w:r w:rsidRPr="00A80F3D">
        <w:rPr>
          <w:rFonts w:ascii="Arial" w:hAnsi="Arial" w:cs="Arial"/>
        </w:rPr>
        <w:t>utvrđivanje</w:t>
      </w:r>
      <w:proofErr w:type="spellEnd"/>
      <w:r w:rsidRPr="00A80F3D">
        <w:rPr>
          <w:rFonts w:ascii="Arial" w:hAnsi="Arial" w:cs="Arial"/>
        </w:rPr>
        <w:t xml:space="preserve"> i </w:t>
      </w:r>
      <w:proofErr w:type="spellStart"/>
      <w:r w:rsidRPr="00A80F3D">
        <w:rPr>
          <w:rFonts w:ascii="Arial" w:hAnsi="Arial" w:cs="Arial"/>
        </w:rPr>
        <w:t>izrada</w:t>
      </w:r>
      <w:proofErr w:type="spellEnd"/>
      <w:r w:rsidRPr="00A80F3D">
        <w:rPr>
          <w:rFonts w:ascii="Arial" w:hAnsi="Arial" w:cs="Arial"/>
        </w:rPr>
        <w:t xml:space="preserve"> </w:t>
      </w:r>
      <w:proofErr w:type="spellStart"/>
      <w:r w:rsidRPr="00A80F3D">
        <w:rPr>
          <w:rFonts w:ascii="Arial" w:hAnsi="Arial" w:cs="Arial"/>
        </w:rPr>
        <w:t>Konačnog</w:t>
      </w:r>
      <w:proofErr w:type="spellEnd"/>
      <w:r w:rsidRPr="00A80F3D">
        <w:rPr>
          <w:rFonts w:ascii="Arial" w:hAnsi="Arial" w:cs="Arial"/>
        </w:rPr>
        <w:t xml:space="preserve"> </w:t>
      </w:r>
      <w:proofErr w:type="spellStart"/>
      <w:r w:rsidRPr="00A80F3D">
        <w:rPr>
          <w:rFonts w:ascii="Arial" w:hAnsi="Arial" w:cs="Arial"/>
        </w:rPr>
        <w:t>prijedloga</w:t>
      </w:r>
      <w:proofErr w:type="spellEnd"/>
      <w:r w:rsidRPr="00A80F3D">
        <w:rPr>
          <w:rFonts w:ascii="Arial" w:hAnsi="Arial" w:cs="Arial"/>
        </w:rPr>
        <w:t xml:space="preserve"> </w:t>
      </w:r>
      <w:r w:rsidRPr="00A80F3D">
        <w:rPr>
          <w:rFonts w:ascii="Arial" w:hAnsi="Arial" w:cs="Arial"/>
          <w:iCs/>
        </w:rPr>
        <w:t xml:space="preserve">IV. </w:t>
      </w:r>
      <w:proofErr w:type="spellStart"/>
      <w:r w:rsidRPr="00A80F3D">
        <w:rPr>
          <w:rFonts w:ascii="Arial" w:hAnsi="Arial" w:cs="Arial"/>
          <w:iCs/>
        </w:rPr>
        <w:t>izmjene</w:t>
      </w:r>
      <w:proofErr w:type="spellEnd"/>
      <w:r w:rsidRPr="00A80F3D">
        <w:rPr>
          <w:rFonts w:ascii="Arial" w:hAnsi="Arial" w:cs="Arial"/>
          <w:iCs/>
        </w:rPr>
        <w:t xml:space="preserve"> i </w:t>
      </w:r>
      <w:proofErr w:type="spellStart"/>
      <w:r w:rsidRPr="00A80F3D">
        <w:rPr>
          <w:rFonts w:ascii="Arial" w:hAnsi="Arial" w:cs="Arial"/>
          <w:iCs/>
        </w:rPr>
        <w:t>dopune</w:t>
      </w:r>
      <w:proofErr w:type="spellEnd"/>
      <w:r w:rsidRPr="00A80F3D">
        <w:rPr>
          <w:rFonts w:ascii="Arial" w:hAnsi="Arial" w:cs="Arial"/>
          <w:iCs/>
        </w:rPr>
        <w:t xml:space="preserve"> PPUG </w:t>
      </w:r>
      <w:proofErr w:type="spellStart"/>
      <w:r w:rsidRPr="00A80F3D">
        <w:rPr>
          <w:rFonts w:ascii="Arial" w:hAnsi="Arial" w:cs="Arial"/>
          <w:iCs/>
        </w:rPr>
        <w:t>Duge</w:t>
      </w:r>
      <w:proofErr w:type="spellEnd"/>
      <w:r w:rsidRPr="00A80F3D">
        <w:rPr>
          <w:rFonts w:ascii="Arial" w:hAnsi="Arial" w:cs="Arial"/>
          <w:iCs/>
        </w:rPr>
        <w:t xml:space="preserve"> Rese</w:t>
      </w:r>
      <w:r w:rsidRPr="00A80F3D">
        <w:rPr>
          <w:rFonts w:ascii="Arial" w:hAnsi="Arial" w:cs="Arial"/>
        </w:rPr>
        <w:t xml:space="preserve"> - u </w:t>
      </w:r>
      <w:proofErr w:type="spellStart"/>
      <w:r w:rsidRPr="00A80F3D">
        <w:rPr>
          <w:rFonts w:ascii="Arial" w:hAnsi="Arial" w:cs="Arial"/>
        </w:rPr>
        <w:t>roku</w:t>
      </w:r>
      <w:proofErr w:type="spellEnd"/>
      <w:r w:rsidRPr="00A80F3D">
        <w:rPr>
          <w:rFonts w:ascii="Arial" w:hAnsi="Arial" w:cs="Arial"/>
        </w:rPr>
        <w:t xml:space="preserve"> od 10 dana po </w:t>
      </w:r>
      <w:proofErr w:type="spellStart"/>
      <w:r w:rsidRPr="00A80F3D">
        <w:rPr>
          <w:rFonts w:ascii="Arial" w:hAnsi="Arial" w:cs="Arial"/>
        </w:rPr>
        <w:t>predaji</w:t>
      </w:r>
      <w:proofErr w:type="spellEnd"/>
      <w:r w:rsidRPr="00A80F3D">
        <w:rPr>
          <w:rFonts w:ascii="Arial" w:hAnsi="Arial" w:cs="Arial"/>
        </w:rPr>
        <w:t xml:space="preserve"> </w:t>
      </w:r>
      <w:proofErr w:type="spellStart"/>
      <w:r w:rsidRPr="00A80F3D">
        <w:rPr>
          <w:rFonts w:ascii="Arial" w:hAnsi="Arial" w:cs="Arial"/>
        </w:rPr>
        <w:t>Nacrta</w:t>
      </w:r>
      <w:proofErr w:type="spellEnd"/>
      <w:r w:rsidRPr="00A80F3D">
        <w:rPr>
          <w:rFonts w:ascii="Arial" w:hAnsi="Arial" w:cs="Arial"/>
        </w:rPr>
        <w:t xml:space="preserve"> </w:t>
      </w:r>
      <w:proofErr w:type="spellStart"/>
      <w:r w:rsidRPr="00A80F3D">
        <w:rPr>
          <w:rFonts w:ascii="Arial" w:hAnsi="Arial" w:cs="Arial"/>
        </w:rPr>
        <w:t>konačnog</w:t>
      </w:r>
      <w:proofErr w:type="spellEnd"/>
      <w:r w:rsidRPr="00A80F3D">
        <w:rPr>
          <w:rFonts w:ascii="Arial" w:hAnsi="Arial" w:cs="Arial"/>
        </w:rPr>
        <w:t xml:space="preserve"> </w:t>
      </w:r>
      <w:proofErr w:type="spellStart"/>
      <w:r w:rsidRPr="00A80F3D">
        <w:rPr>
          <w:rFonts w:ascii="Arial" w:hAnsi="Arial" w:cs="Arial"/>
        </w:rPr>
        <w:t>prijedloga</w:t>
      </w:r>
      <w:proofErr w:type="spellEnd"/>
      <w:r w:rsidRPr="00A80F3D">
        <w:rPr>
          <w:rFonts w:ascii="Arial" w:hAnsi="Arial" w:cs="Arial"/>
        </w:rPr>
        <w:t xml:space="preserve"> </w:t>
      </w:r>
      <w:proofErr w:type="spellStart"/>
      <w:r w:rsidRPr="00A80F3D">
        <w:rPr>
          <w:rFonts w:ascii="Arial" w:hAnsi="Arial" w:cs="Arial"/>
        </w:rPr>
        <w:t>Nositelju</w:t>
      </w:r>
      <w:proofErr w:type="spellEnd"/>
      <w:r w:rsidRPr="00A80F3D">
        <w:rPr>
          <w:rFonts w:ascii="Arial" w:hAnsi="Arial" w:cs="Arial"/>
        </w:rPr>
        <w:t xml:space="preserve"> </w:t>
      </w:r>
      <w:proofErr w:type="spellStart"/>
      <w:r w:rsidRPr="00A80F3D">
        <w:rPr>
          <w:rFonts w:ascii="Arial" w:hAnsi="Arial" w:cs="Arial"/>
        </w:rPr>
        <w:t>izrade</w:t>
      </w:r>
      <w:proofErr w:type="spellEnd"/>
    </w:p>
    <w:p w:rsidR="008871C1" w:rsidRPr="00A80F3D" w:rsidRDefault="008871C1" w:rsidP="006C44B5">
      <w:pPr>
        <w:pStyle w:val="ListParagraph"/>
        <w:numPr>
          <w:ilvl w:val="0"/>
          <w:numId w:val="4"/>
        </w:numPr>
        <w:suppressAutoHyphens w:val="0"/>
        <w:jc w:val="both"/>
        <w:textAlignment w:val="auto"/>
        <w:rPr>
          <w:rFonts w:ascii="Arial" w:hAnsi="Arial" w:cs="Arial"/>
        </w:rPr>
      </w:pPr>
      <w:proofErr w:type="spellStart"/>
      <w:r w:rsidRPr="00A80F3D">
        <w:rPr>
          <w:rFonts w:ascii="Arial" w:hAnsi="Arial" w:cs="Arial"/>
        </w:rPr>
        <w:t>dostava</w:t>
      </w:r>
      <w:proofErr w:type="spellEnd"/>
      <w:r w:rsidRPr="00A80F3D">
        <w:rPr>
          <w:rFonts w:ascii="Arial" w:hAnsi="Arial" w:cs="Arial"/>
        </w:rPr>
        <w:t xml:space="preserve"> </w:t>
      </w:r>
      <w:proofErr w:type="spellStart"/>
      <w:r w:rsidRPr="00A80F3D">
        <w:rPr>
          <w:rFonts w:ascii="Arial" w:hAnsi="Arial" w:cs="Arial"/>
        </w:rPr>
        <w:t>pisanih</w:t>
      </w:r>
      <w:proofErr w:type="spellEnd"/>
      <w:r w:rsidRPr="00A80F3D">
        <w:rPr>
          <w:rFonts w:ascii="Arial" w:hAnsi="Arial" w:cs="Arial"/>
        </w:rPr>
        <w:t xml:space="preserve"> </w:t>
      </w:r>
      <w:proofErr w:type="spellStart"/>
      <w:r w:rsidRPr="00A80F3D">
        <w:rPr>
          <w:rFonts w:ascii="Arial" w:hAnsi="Arial" w:cs="Arial"/>
        </w:rPr>
        <w:t>obavijesti</w:t>
      </w:r>
      <w:proofErr w:type="spellEnd"/>
      <w:r w:rsidRPr="00A80F3D">
        <w:rPr>
          <w:rFonts w:ascii="Arial" w:hAnsi="Arial" w:cs="Arial"/>
        </w:rPr>
        <w:t xml:space="preserve"> </w:t>
      </w:r>
      <w:proofErr w:type="spellStart"/>
      <w:r w:rsidRPr="00A80F3D">
        <w:rPr>
          <w:rFonts w:ascii="Arial" w:hAnsi="Arial" w:cs="Arial"/>
        </w:rPr>
        <w:t>sudionicima</w:t>
      </w:r>
      <w:proofErr w:type="spellEnd"/>
      <w:r w:rsidRPr="00A80F3D">
        <w:rPr>
          <w:rFonts w:ascii="Arial" w:hAnsi="Arial" w:cs="Arial"/>
        </w:rPr>
        <w:t xml:space="preserve"> javne </w:t>
      </w:r>
      <w:proofErr w:type="spellStart"/>
      <w:r w:rsidRPr="00A80F3D">
        <w:rPr>
          <w:rFonts w:ascii="Arial" w:hAnsi="Arial" w:cs="Arial"/>
        </w:rPr>
        <w:t>rasprave</w:t>
      </w:r>
      <w:proofErr w:type="spellEnd"/>
      <w:r w:rsidRPr="00A80F3D">
        <w:rPr>
          <w:rFonts w:ascii="Arial" w:hAnsi="Arial" w:cs="Arial"/>
        </w:rPr>
        <w:t xml:space="preserve"> s </w:t>
      </w:r>
      <w:proofErr w:type="spellStart"/>
      <w:r w:rsidRPr="00A80F3D">
        <w:rPr>
          <w:rFonts w:ascii="Arial" w:hAnsi="Arial" w:cs="Arial"/>
        </w:rPr>
        <w:t>obrazloženjem</w:t>
      </w:r>
      <w:proofErr w:type="spellEnd"/>
      <w:r w:rsidRPr="00A80F3D">
        <w:rPr>
          <w:rFonts w:ascii="Arial" w:hAnsi="Arial" w:cs="Arial"/>
        </w:rPr>
        <w:t xml:space="preserve"> o </w:t>
      </w:r>
      <w:proofErr w:type="spellStart"/>
      <w:r w:rsidRPr="00A80F3D">
        <w:rPr>
          <w:rFonts w:ascii="Arial" w:hAnsi="Arial" w:cs="Arial"/>
        </w:rPr>
        <w:t>razlozima</w:t>
      </w:r>
      <w:proofErr w:type="spellEnd"/>
      <w:r w:rsidRPr="00A80F3D">
        <w:rPr>
          <w:rFonts w:ascii="Arial" w:hAnsi="Arial" w:cs="Arial"/>
        </w:rPr>
        <w:t xml:space="preserve"> </w:t>
      </w:r>
      <w:proofErr w:type="spellStart"/>
      <w:r w:rsidRPr="00A80F3D">
        <w:rPr>
          <w:rFonts w:ascii="Arial" w:hAnsi="Arial" w:cs="Arial"/>
        </w:rPr>
        <w:t>neprihvaćanja</w:t>
      </w:r>
      <w:proofErr w:type="spellEnd"/>
      <w:r w:rsidRPr="00A80F3D">
        <w:rPr>
          <w:rFonts w:ascii="Arial" w:hAnsi="Arial" w:cs="Arial"/>
        </w:rPr>
        <w:t xml:space="preserve">, </w:t>
      </w:r>
      <w:proofErr w:type="spellStart"/>
      <w:r w:rsidRPr="00A80F3D">
        <w:rPr>
          <w:rFonts w:ascii="Arial" w:hAnsi="Arial" w:cs="Arial"/>
        </w:rPr>
        <w:t>odnosno</w:t>
      </w:r>
      <w:proofErr w:type="spellEnd"/>
      <w:r w:rsidRPr="00A80F3D">
        <w:rPr>
          <w:rFonts w:ascii="Arial" w:hAnsi="Arial" w:cs="Arial"/>
        </w:rPr>
        <w:t xml:space="preserve"> </w:t>
      </w:r>
      <w:proofErr w:type="spellStart"/>
      <w:r w:rsidRPr="00A80F3D">
        <w:rPr>
          <w:rFonts w:ascii="Arial" w:hAnsi="Arial" w:cs="Arial"/>
        </w:rPr>
        <w:t>djelomičnog</w:t>
      </w:r>
      <w:proofErr w:type="spellEnd"/>
      <w:r w:rsidRPr="00A80F3D">
        <w:rPr>
          <w:rFonts w:ascii="Arial" w:hAnsi="Arial" w:cs="Arial"/>
        </w:rPr>
        <w:t xml:space="preserve"> </w:t>
      </w:r>
      <w:proofErr w:type="spellStart"/>
      <w:r w:rsidRPr="00A80F3D">
        <w:rPr>
          <w:rFonts w:ascii="Arial" w:hAnsi="Arial" w:cs="Arial"/>
        </w:rPr>
        <w:t>prihvaćanja</w:t>
      </w:r>
      <w:proofErr w:type="spellEnd"/>
      <w:r w:rsidRPr="00A80F3D">
        <w:rPr>
          <w:rFonts w:ascii="Arial" w:hAnsi="Arial" w:cs="Arial"/>
        </w:rPr>
        <w:t xml:space="preserve"> </w:t>
      </w:r>
      <w:proofErr w:type="spellStart"/>
      <w:r w:rsidRPr="00A80F3D">
        <w:rPr>
          <w:rFonts w:ascii="Arial" w:hAnsi="Arial" w:cs="Arial"/>
        </w:rPr>
        <w:t>njihovih</w:t>
      </w:r>
      <w:proofErr w:type="spellEnd"/>
      <w:r w:rsidRPr="00A80F3D">
        <w:rPr>
          <w:rFonts w:ascii="Arial" w:hAnsi="Arial" w:cs="Arial"/>
        </w:rPr>
        <w:t xml:space="preserve"> </w:t>
      </w:r>
      <w:proofErr w:type="spellStart"/>
      <w:r w:rsidRPr="00A80F3D">
        <w:rPr>
          <w:rFonts w:ascii="Arial" w:hAnsi="Arial" w:cs="Arial"/>
        </w:rPr>
        <w:t>prijedloga</w:t>
      </w:r>
      <w:proofErr w:type="spellEnd"/>
      <w:r w:rsidRPr="00A80F3D">
        <w:rPr>
          <w:rFonts w:ascii="Arial" w:hAnsi="Arial" w:cs="Arial"/>
        </w:rPr>
        <w:t xml:space="preserve"> i </w:t>
      </w:r>
      <w:proofErr w:type="spellStart"/>
      <w:r w:rsidRPr="00A80F3D">
        <w:rPr>
          <w:rFonts w:ascii="Arial" w:hAnsi="Arial" w:cs="Arial"/>
        </w:rPr>
        <w:t>primjedbi</w:t>
      </w:r>
      <w:proofErr w:type="spellEnd"/>
    </w:p>
    <w:p w:rsidR="008871C1" w:rsidRPr="00A80F3D" w:rsidRDefault="008871C1" w:rsidP="006C44B5">
      <w:pPr>
        <w:pStyle w:val="ListParagraph"/>
        <w:numPr>
          <w:ilvl w:val="0"/>
          <w:numId w:val="4"/>
        </w:numPr>
        <w:suppressAutoHyphens w:val="0"/>
        <w:jc w:val="both"/>
        <w:textAlignment w:val="auto"/>
        <w:rPr>
          <w:rFonts w:ascii="Arial" w:hAnsi="Arial" w:cs="Arial"/>
        </w:rPr>
      </w:pPr>
      <w:proofErr w:type="spellStart"/>
      <w:r w:rsidRPr="00A80F3D">
        <w:rPr>
          <w:rFonts w:ascii="Arial" w:hAnsi="Arial" w:cs="Arial"/>
        </w:rPr>
        <w:t>usvajanje</w:t>
      </w:r>
      <w:proofErr w:type="spellEnd"/>
      <w:r w:rsidRPr="00A80F3D">
        <w:rPr>
          <w:rFonts w:ascii="Arial" w:hAnsi="Arial" w:cs="Arial"/>
        </w:rPr>
        <w:t xml:space="preserve"> </w:t>
      </w:r>
      <w:bookmarkStart w:id="26" w:name="_Hlk74823055"/>
      <w:r w:rsidRPr="00A80F3D">
        <w:rPr>
          <w:rFonts w:ascii="Arial" w:hAnsi="Arial" w:cs="Arial"/>
          <w:iCs/>
        </w:rPr>
        <w:t xml:space="preserve">IV. </w:t>
      </w:r>
      <w:proofErr w:type="spellStart"/>
      <w:r w:rsidRPr="00A80F3D">
        <w:rPr>
          <w:rFonts w:ascii="Arial" w:hAnsi="Arial" w:cs="Arial"/>
          <w:iCs/>
        </w:rPr>
        <w:t>izmjene</w:t>
      </w:r>
      <w:proofErr w:type="spellEnd"/>
      <w:r w:rsidRPr="00A80F3D">
        <w:rPr>
          <w:rFonts w:ascii="Arial" w:hAnsi="Arial" w:cs="Arial"/>
          <w:iCs/>
        </w:rPr>
        <w:t xml:space="preserve"> i </w:t>
      </w:r>
      <w:proofErr w:type="spellStart"/>
      <w:r w:rsidRPr="00A80F3D">
        <w:rPr>
          <w:rFonts w:ascii="Arial" w:hAnsi="Arial" w:cs="Arial"/>
          <w:iCs/>
        </w:rPr>
        <w:t>dopune</w:t>
      </w:r>
      <w:proofErr w:type="spellEnd"/>
      <w:r w:rsidRPr="00A80F3D">
        <w:rPr>
          <w:rFonts w:ascii="Arial" w:hAnsi="Arial" w:cs="Arial"/>
          <w:iCs/>
        </w:rPr>
        <w:t xml:space="preserve"> PPUG </w:t>
      </w:r>
      <w:proofErr w:type="spellStart"/>
      <w:r w:rsidRPr="00A80F3D">
        <w:rPr>
          <w:rFonts w:ascii="Arial" w:hAnsi="Arial" w:cs="Arial"/>
          <w:iCs/>
        </w:rPr>
        <w:t>Duge</w:t>
      </w:r>
      <w:proofErr w:type="spellEnd"/>
      <w:r w:rsidRPr="00A80F3D">
        <w:rPr>
          <w:rFonts w:ascii="Arial" w:hAnsi="Arial" w:cs="Arial"/>
          <w:iCs/>
        </w:rPr>
        <w:t xml:space="preserve"> Rese</w:t>
      </w:r>
      <w:bookmarkEnd w:id="26"/>
      <w:r w:rsidRPr="00A80F3D">
        <w:rPr>
          <w:rFonts w:ascii="Arial" w:hAnsi="Arial" w:cs="Arial"/>
        </w:rPr>
        <w:t xml:space="preserve"> </w:t>
      </w:r>
    </w:p>
    <w:p w:rsidR="008871C1" w:rsidRPr="00A80F3D" w:rsidRDefault="008871C1" w:rsidP="006C44B5">
      <w:pPr>
        <w:pStyle w:val="ListParagraph"/>
        <w:numPr>
          <w:ilvl w:val="0"/>
          <w:numId w:val="4"/>
        </w:numPr>
        <w:suppressAutoHyphens w:val="0"/>
        <w:jc w:val="both"/>
        <w:textAlignment w:val="auto"/>
        <w:rPr>
          <w:rFonts w:ascii="Arial" w:hAnsi="Arial" w:cs="Arial"/>
        </w:rPr>
      </w:pPr>
      <w:proofErr w:type="spellStart"/>
      <w:r w:rsidRPr="00A80F3D">
        <w:rPr>
          <w:rFonts w:ascii="Arial" w:hAnsi="Arial" w:cs="Arial"/>
        </w:rPr>
        <w:t>dostava</w:t>
      </w:r>
      <w:proofErr w:type="spellEnd"/>
      <w:r w:rsidRPr="00A80F3D">
        <w:rPr>
          <w:rFonts w:ascii="Arial" w:hAnsi="Arial" w:cs="Arial"/>
        </w:rPr>
        <w:t xml:space="preserve"> </w:t>
      </w:r>
      <w:proofErr w:type="spellStart"/>
      <w:r w:rsidRPr="00A80F3D">
        <w:rPr>
          <w:rFonts w:ascii="Arial" w:hAnsi="Arial" w:cs="Arial"/>
        </w:rPr>
        <w:t>završnih</w:t>
      </w:r>
      <w:proofErr w:type="spellEnd"/>
      <w:r w:rsidRPr="00A80F3D">
        <w:rPr>
          <w:rFonts w:ascii="Arial" w:hAnsi="Arial" w:cs="Arial"/>
        </w:rPr>
        <w:t xml:space="preserve"> </w:t>
      </w:r>
      <w:proofErr w:type="spellStart"/>
      <w:r w:rsidRPr="00A80F3D">
        <w:rPr>
          <w:rFonts w:ascii="Arial" w:hAnsi="Arial" w:cs="Arial"/>
        </w:rPr>
        <w:t>elaborata</w:t>
      </w:r>
      <w:proofErr w:type="spellEnd"/>
      <w:r w:rsidRPr="00A80F3D">
        <w:rPr>
          <w:rFonts w:ascii="Arial" w:hAnsi="Arial" w:cs="Arial"/>
        </w:rPr>
        <w:t xml:space="preserve"> - u </w:t>
      </w:r>
      <w:proofErr w:type="spellStart"/>
      <w:r w:rsidRPr="00A80F3D">
        <w:rPr>
          <w:rFonts w:ascii="Arial" w:hAnsi="Arial" w:cs="Arial"/>
        </w:rPr>
        <w:t>roku</w:t>
      </w:r>
      <w:proofErr w:type="spellEnd"/>
      <w:r w:rsidRPr="00A80F3D">
        <w:rPr>
          <w:rFonts w:ascii="Arial" w:hAnsi="Arial" w:cs="Arial"/>
        </w:rPr>
        <w:t xml:space="preserve"> od 15 dana od </w:t>
      </w:r>
      <w:proofErr w:type="spellStart"/>
      <w:r w:rsidRPr="00A80F3D">
        <w:rPr>
          <w:rFonts w:ascii="Arial" w:hAnsi="Arial" w:cs="Arial"/>
        </w:rPr>
        <w:t>donošenja</w:t>
      </w:r>
      <w:proofErr w:type="spellEnd"/>
      <w:r w:rsidRPr="00A80F3D">
        <w:rPr>
          <w:rFonts w:ascii="Arial" w:hAnsi="Arial" w:cs="Arial"/>
        </w:rPr>
        <w:t xml:space="preserve"> </w:t>
      </w:r>
      <w:r w:rsidRPr="00A80F3D">
        <w:rPr>
          <w:rFonts w:ascii="Arial" w:hAnsi="Arial" w:cs="Arial"/>
          <w:iCs/>
        </w:rPr>
        <w:t xml:space="preserve">IV. </w:t>
      </w:r>
      <w:proofErr w:type="spellStart"/>
      <w:r w:rsidRPr="00A80F3D">
        <w:rPr>
          <w:rFonts w:ascii="Arial" w:hAnsi="Arial" w:cs="Arial"/>
          <w:iCs/>
        </w:rPr>
        <w:t>izmjene</w:t>
      </w:r>
      <w:proofErr w:type="spellEnd"/>
      <w:r w:rsidRPr="00A80F3D">
        <w:rPr>
          <w:rFonts w:ascii="Arial" w:hAnsi="Arial" w:cs="Arial"/>
          <w:iCs/>
        </w:rPr>
        <w:t xml:space="preserve"> i </w:t>
      </w:r>
      <w:proofErr w:type="spellStart"/>
      <w:r w:rsidRPr="00A80F3D">
        <w:rPr>
          <w:rFonts w:ascii="Arial" w:hAnsi="Arial" w:cs="Arial"/>
          <w:iCs/>
        </w:rPr>
        <w:t>dopune</w:t>
      </w:r>
      <w:proofErr w:type="spellEnd"/>
      <w:r w:rsidRPr="00A80F3D">
        <w:rPr>
          <w:rFonts w:ascii="Arial" w:hAnsi="Arial" w:cs="Arial"/>
          <w:iCs/>
        </w:rPr>
        <w:t xml:space="preserve"> PPUG </w:t>
      </w:r>
      <w:proofErr w:type="spellStart"/>
      <w:r w:rsidRPr="00A80F3D">
        <w:rPr>
          <w:rFonts w:ascii="Arial" w:hAnsi="Arial" w:cs="Arial"/>
          <w:iCs/>
        </w:rPr>
        <w:t>Duge</w:t>
      </w:r>
      <w:proofErr w:type="spellEnd"/>
      <w:r w:rsidRPr="00A80F3D">
        <w:rPr>
          <w:rFonts w:ascii="Arial" w:hAnsi="Arial" w:cs="Arial"/>
          <w:iCs/>
        </w:rPr>
        <w:t xml:space="preserve"> Rese</w:t>
      </w:r>
      <w:r w:rsidRPr="00A80F3D">
        <w:rPr>
          <w:rFonts w:ascii="Arial" w:hAnsi="Arial" w:cs="Arial"/>
        </w:rPr>
        <w:t xml:space="preserve"> </w:t>
      </w:r>
      <w:proofErr w:type="spellStart"/>
      <w:r w:rsidRPr="00A80F3D">
        <w:rPr>
          <w:rFonts w:ascii="Arial" w:hAnsi="Arial" w:cs="Arial"/>
        </w:rPr>
        <w:t>na</w:t>
      </w:r>
      <w:proofErr w:type="spellEnd"/>
      <w:r w:rsidRPr="00A80F3D">
        <w:rPr>
          <w:rFonts w:ascii="Arial" w:hAnsi="Arial" w:cs="Arial"/>
        </w:rPr>
        <w:t xml:space="preserve"> </w:t>
      </w:r>
      <w:proofErr w:type="spellStart"/>
      <w:r w:rsidRPr="00A80F3D">
        <w:rPr>
          <w:rFonts w:ascii="Arial" w:hAnsi="Arial" w:cs="Arial"/>
        </w:rPr>
        <w:t>Gradskom</w:t>
      </w:r>
      <w:proofErr w:type="spellEnd"/>
      <w:r w:rsidRPr="00A80F3D">
        <w:rPr>
          <w:rFonts w:ascii="Arial" w:hAnsi="Arial" w:cs="Arial"/>
        </w:rPr>
        <w:t xml:space="preserve"> </w:t>
      </w:r>
      <w:proofErr w:type="spellStart"/>
      <w:r w:rsidRPr="00A80F3D">
        <w:rPr>
          <w:rFonts w:ascii="Arial" w:hAnsi="Arial" w:cs="Arial"/>
        </w:rPr>
        <w:t>vijeću</w:t>
      </w:r>
      <w:proofErr w:type="spellEnd"/>
      <w:r w:rsidRPr="00A80F3D">
        <w:rPr>
          <w:rFonts w:ascii="Arial" w:hAnsi="Arial" w:cs="Arial"/>
        </w:rPr>
        <w:t xml:space="preserve"> </w:t>
      </w:r>
      <w:proofErr w:type="spellStart"/>
      <w:r w:rsidRPr="00A80F3D">
        <w:rPr>
          <w:rFonts w:ascii="Arial" w:hAnsi="Arial" w:cs="Arial"/>
        </w:rPr>
        <w:t>Grada</w:t>
      </w:r>
      <w:proofErr w:type="spellEnd"/>
      <w:r w:rsidRPr="00A80F3D">
        <w:rPr>
          <w:rFonts w:ascii="Arial" w:hAnsi="Arial" w:cs="Arial"/>
        </w:rPr>
        <w:t xml:space="preserve"> </w:t>
      </w:r>
      <w:proofErr w:type="spellStart"/>
      <w:r w:rsidRPr="00A80F3D">
        <w:rPr>
          <w:rFonts w:ascii="Arial" w:hAnsi="Arial" w:cs="Arial"/>
        </w:rPr>
        <w:t>Duge</w:t>
      </w:r>
      <w:proofErr w:type="spellEnd"/>
      <w:r w:rsidRPr="00A80F3D">
        <w:rPr>
          <w:rFonts w:ascii="Arial" w:hAnsi="Arial" w:cs="Arial"/>
        </w:rPr>
        <w:t xml:space="preserve"> Rese</w:t>
      </w:r>
    </w:p>
    <w:p w:rsidR="008871C1" w:rsidRPr="00A80F3D" w:rsidRDefault="008871C1" w:rsidP="006C44B5">
      <w:pPr>
        <w:pStyle w:val="ListParagraph"/>
        <w:numPr>
          <w:ilvl w:val="0"/>
          <w:numId w:val="4"/>
        </w:numPr>
        <w:suppressAutoHyphens w:val="0"/>
        <w:jc w:val="both"/>
        <w:textAlignment w:val="auto"/>
        <w:rPr>
          <w:rFonts w:ascii="Arial" w:hAnsi="Arial" w:cs="Arial"/>
        </w:rPr>
      </w:pPr>
      <w:bookmarkStart w:id="27" w:name="_Hlk74823017"/>
      <w:proofErr w:type="spellStart"/>
      <w:r w:rsidRPr="00A80F3D">
        <w:rPr>
          <w:rFonts w:ascii="Arial" w:hAnsi="Arial" w:cs="Arial"/>
        </w:rPr>
        <w:t>izrada</w:t>
      </w:r>
      <w:proofErr w:type="spellEnd"/>
      <w:r w:rsidRPr="00A80F3D">
        <w:rPr>
          <w:rFonts w:ascii="Arial" w:hAnsi="Arial" w:cs="Arial"/>
        </w:rPr>
        <w:t xml:space="preserve"> i </w:t>
      </w:r>
      <w:proofErr w:type="spellStart"/>
      <w:r w:rsidRPr="00A80F3D">
        <w:rPr>
          <w:rFonts w:ascii="Arial" w:hAnsi="Arial" w:cs="Arial"/>
        </w:rPr>
        <w:t>objava</w:t>
      </w:r>
      <w:proofErr w:type="spellEnd"/>
      <w:r w:rsidRPr="00A80F3D">
        <w:rPr>
          <w:rFonts w:ascii="Arial" w:hAnsi="Arial" w:cs="Arial"/>
        </w:rPr>
        <w:t xml:space="preserve"> </w:t>
      </w:r>
      <w:proofErr w:type="spellStart"/>
      <w:r w:rsidRPr="00A80F3D">
        <w:rPr>
          <w:rFonts w:ascii="Arial" w:hAnsi="Arial" w:cs="Arial"/>
        </w:rPr>
        <w:t>pročišćenog</w:t>
      </w:r>
      <w:proofErr w:type="spellEnd"/>
      <w:r w:rsidRPr="00A80F3D">
        <w:rPr>
          <w:rFonts w:ascii="Arial" w:hAnsi="Arial" w:cs="Arial"/>
        </w:rPr>
        <w:t xml:space="preserve"> </w:t>
      </w:r>
      <w:proofErr w:type="spellStart"/>
      <w:r w:rsidRPr="00A80F3D">
        <w:rPr>
          <w:rFonts w:ascii="Arial" w:hAnsi="Arial" w:cs="Arial"/>
        </w:rPr>
        <w:t>teksta</w:t>
      </w:r>
      <w:proofErr w:type="spellEnd"/>
      <w:r w:rsidRPr="00A80F3D">
        <w:rPr>
          <w:rFonts w:ascii="Arial" w:hAnsi="Arial" w:cs="Arial"/>
        </w:rPr>
        <w:t xml:space="preserve"> </w:t>
      </w:r>
      <w:bookmarkEnd w:id="27"/>
      <w:proofErr w:type="spellStart"/>
      <w:r w:rsidRPr="00A80F3D">
        <w:rPr>
          <w:rFonts w:ascii="Arial" w:hAnsi="Arial" w:cs="Arial"/>
        </w:rPr>
        <w:t>Odredbi</w:t>
      </w:r>
      <w:proofErr w:type="spellEnd"/>
      <w:r w:rsidRPr="00A80F3D">
        <w:rPr>
          <w:rFonts w:ascii="Arial" w:hAnsi="Arial" w:cs="Arial"/>
        </w:rPr>
        <w:t xml:space="preserve"> za </w:t>
      </w:r>
      <w:proofErr w:type="spellStart"/>
      <w:r w:rsidRPr="00A80F3D">
        <w:rPr>
          <w:rFonts w:ascii="Arial" w:hAnsi="Arial" w:cs="Arial"/>
        </w:rPr>
        <w:t>provedbu</w:t>
      </w:r>
      <w:proofErr w:type="spellEnd"/>
      <w:r w:rsidRPr="00A80F3D">
        <w:rPr>
          <w:rFonts w:ascii="Arial" w:hAnsi="Arial" w:cs="Arial"/>
        </w:rPr>
        <w:t xml:space="preserve"> i </w:t>
      </w:r>
      <w:proofErr w:type="spellStart"/>
      <w:r w:rsidRPr="00A80F3D">
        <w:rPr>
          <w:rFonts w:ascii="Arial" w:hAnsi="Arial" w:cs="Arial"/>
        </w:rPr>
        <w:t>grafičkog</w:t>
      </w:r>
      <w:proofErr w:type="spellEnd"/>
      <w:r w:rsidRPr="00A80F3D">
        <w:rPr>
          <w:rFonts w:ascii="Arial" w:hAnsi="Arial" w:cs="Arial"/>
        </w:rPr>
        <w:t xml:space="preserve"> </w:t>
      </w:r>
      <w:proofErr w:type="spellStart"/>
      <w:r w:rsidRPr="00A80F3D">
        <w:rPr>
          <w:rFonts w:ascii="Arial" w:hAnsi="Arial" w:cs="Arial"/>
        </w:rPr>
        <w:t>dijela</w:t>
      </w:r>
      <w:proofErr w:type="spellEnd"/>
      <w:r w:rsidRPr="00A80F3D">
        <w:rPr>
          <w:rFonts w:ascii="Arial" w:hAnsi="Arial" w:cs="Arial"/>
          <w:iCs/>
        </w:rPr>
        <w:t xml:space="preserve"> IV. </w:t>
      </w:r>
      <w:proofErr w:type="spellStart"/>
      <w:r w:rsidRPr="00A80F3D">
        <w:rPr>
          <w:rFonts w:ascii="Arial" w:hAnsi="Arial" w:cs="Arial"/>
          <w:iCs/>
        </w:rPr>
        <w:t>izmjena</w:t>
      </w:r>
      <w:proofErr w:type="spellEnd"/>
      <w:r w:rsidRPr="00A80F3D">
        <w:rPr>
          <w:rFonts w:ascii="Arial" w:hAnsi="Arial" w:cs="Arial"/>
          <w:iCs/>
        </w:rPr>
        <w:t xml:space="preserve"> i </w:t>
      </w:r>
      <w:proofErr w:type="spellStart"/>
      <w:r w:rsidRPr="00A80F3D">
        <w:rPr>
          <w:rFonts w:ascii="Arial" w:hAnsi="Arial" w:cs="Arial"/>
          <w:iCs/>
        </w:rPr>
        <w:t>dopuna</w:t>
      </w:r>
      <w:proofErr w:type="spellEnd"/>
      <w:r w:rsidRPr="00A80F3D">
        <w:rPr>
          <w:rFonts w:ascii="Arial" w:hAnsi="Arial" w:cs="Arial"/>
          <w:iCs/>
        </w:rPr>
        <w:t xml:space="preserve"> PPUG </w:t>
      </w:r>
      <w:proofErr w:type="spellStart"/>
      <w:r w:rsidRPr="00A80F3D">
        <w:rPr>
          <w:rFonts w:ascii="Arial" w:hAnsi="Arial" w:cs="Arial"/>
          <w:iCs/>
        </w:rPr>
        <w:t>Duge</w:t>
      </w:r>
      <w:proofErr w:type="spellEnd"/>
      <w:r w:rsidRPr="00A80F3D">
        <w:rPr>
          <w:rFonts w:ascii="Arial" w:hAnsi="Arial" w:cs="Arial"/>
          <w:iCs/>
        </w:rPr>
        <w:t xml:space="preserve"> Rese</w:t>
      </w:r>
      <w:r w:rsidRPr="00A80F3D">
        <w:rPr>
          <w:rFonts w:ascii="Arial" w:hAnsi="Arial" w:cs="Arial"/>
        </w:rPr>
        <w:t xml:space="preserve"> u </w:t>
      </w:r>
      <w:proofErr w:type="spellStart"/>
      <w:r w:rsidRPr="00A80F3D">
        <w:rPr>
          <w:rFonts w:ascii="Arial" w:hAnsi="Arial" w:cs="Arial"/>
        </w:rPr>
        <w:t>Službenom</w:t>
      </w:r>
      <w:proofErr w:type="spellEnd"/>
      <w:r w:rsidRPr="00A80F3D">
        <w:rPr>
          <w:rFonts w:ascii="Arial" w:hAnsi="Arial" w:cs="Arial"/>
        </w:rPr>
        <w:t xml:space="preserve"> </w:t>
      </w:r>
      <w:proofErr w:type="spellStart"/>
      <w:r w:rsidRPr="00A80F3D">
        <w:rPr>
          <w:rFonts w:ascii="Arial" w:hAnsi="Arial" w:cs="Arial"/>
        </w:rPr>
        <w:t>glasniku</w:t>
      </w:r>
      <w:proofErr w:type="spellEnd"/>
      <w:r w:rsidRPr="00A80F3D">
        <w:rPr>
          <w:rFonts w:ascii="Arial" w:hAnsi="Arial" w:cs="Arial"/>
        </w:rPr>
        <w:t xml:space="preserve"> </w:t>
      </w:r>
      <w:proofErr w:type="spellStart"/>
      <w:r w:rsidRPr="00A80F3D">
        <w:rPr>
          <w:rFonts w:ascii="Arial" w:hAnsi="Arial" w:cs="Arial"/>
        </w:rPr>
        <w:t>Grada</w:t>
      </w:r>
      <w:proofErr w:type="spellEnd"/>
      <w:r w:rsidRPr="00A80F3D">
        <w:rPr>
          <w:rFonts w:ascii="Arial" w:hAnsi="Arial" w:cs="Arial"/>
        </w:rPr>
        <w:t xml:space="preserve"> </w:t>
      </w:r>
      <w:proofErr w:type="spellStart"/>
      <w:r w:rsidRPr="00A80F3D">
        <w:rPr>
          <w:rFonts w:ascii="Arial" w:hAnsi="Arial" w:cs="Arial"/>
        </w:rPr>
        <w:t>Duge</w:t>
      </w:r>
      <w:proofErr w:type="spellEnd"/>
      <w:r w:rsidRPr="00A80F3D">
        <w:rPr>
          <w:rFonts w:ascii="Arial" w:hAnsi="Arial" w:cs="Arial"/>
        </w:rPr>
        <w:t xml:space="preserve"> Rese – 30 dana od </w:t>
      </w:r>
      <w:proofErr w:type="spellStart"/>
      <w:r w:rsidRPr="00A80F3D">
        <w:rPr>
          <w:rFonts w:ascii="Arial" w:hAnsi="Arial" w:cs="Arial"/>
        </w:rPr>
        <w:t>donošenja</w:t>
      </w:r>
      <w:proofErr w:type="spellEnd"/>
      <w:r w:rsidRPr="00A80F3D">
        <w:rPr>
          <w:rFonts w:ascii="Arial" w:hAnsi="Arial" w:cs="Arial"/>
        </w:rPr>
        <w:t xml:space="preserve"> </w:t>
      </w:r>
      <w:bookmarkStart w:id="28" w:name="_Hlk83131655"/>
      <w:r w:rsidRPr="00A80F3D">
        <w:rPr>
          <w:rFonts w:ascii="Arial" w:hAnsi="Arial" w:cs="Arial"/>
          <w:iCs/>
        </w:rPr>
        <w:t xml:space="preserve">IV. </w:t>
      </w:r>
      <w:proofErr w:type="spellStart"/>
      <w:r w:rsidRPr="00A80F3D">
        <w:rPr>
          <w:rFonts w:ascii="Arial" w:hAnsi="Arial" w:cs="Arial"/>
          <w:iCs/>
        </w:rPr>
        <w:t>izmjene</w:t>
      </w:r>
      <w:proofErr w:type="spellEnd"/>
      <w:r w:rsidRPr="00A80F3D">
        <w:rPr>
          <w:rFonts w:ascii="Arial" w:hAnsi="Arial" w:cs="Arial"/>
          <w:iCs/>
        </w:rPr>
        <w:t xml:space="preserve"> i </w:t>
      </w:r>
      <w:proofErr w:type="spellStart"/>
      <w:r w:rsidRPr="00A80F3D">
        <w:rPr>
          <w:rFonts w:ascii="Arial" w:hAnsi="Arial" w:cs="Arial"/>
          <w:iCs/>
        </w:rPr>
        <w:t>dopune</w:t>
      </w:r>
      <w:proofErr w:type="spellEnd"/>
      <w:r w:rsidRPr="00A80F3D">
        <w:rPr>
          <w:rFonts w:ascii="Arial" w:hAnsi="Arial" w:cs="Arial"/>
          <w:iCs/>
        </w:rPr>
        <w:t xml:space="preserve"> PPUG </w:t>
      </w:r>
      <w:proofErr w:type="spellStart"/>
      <w:r w:rsidRPr="00A80F3D">
        <w:rPr>
          <w:rFonts w:ascii="Arial" w:hAnsi="Arial" w:cs="Arial"/>
          <w:iCs/>
        </w:rPr>
        <w:t>Duge</w:t>
      </w:r>
      <w:proofErr w:type="spellEnd"/>
      <w:r w:rsidRPr="00A80F3D">
        <w:rPr>
          <w:rFonts w:ascii="Arial" w:hAnsi="Arial" w:cs="Arial"/>
          <w:iCs/>
        </w:rPr>
        <w:t xml:space="preserve"> Rese</w:t>
      </w:r>
      <w:bookmarkEnd w:id="28"/>
      <w:r w:rsidRPr="00A80F3D">
        <w:rPr>
          <w:rFonts w:ascii="Arial" w:hAnsi="Arial" w:cs="Arial"/>
        </w:rPr>
        <w:t xml:space="preserve">. </w:t>
      </w:r>
    </w:p>
    <w:p w:rsidR="008871C1" w:rsidRPr="00A80F3D" w:rsidRDefault="008871C1" w:rsidP="008871C1">
      <w:pPr>
        <w:spacing w:after="0" w:line="240" w:lineRule="auto"/>
        <w:ind w:firstLine="720"/>
        <w:jc w:val="both"/>
        <w:rPr>
          <w:rFonts w:ascii="Arial" w:hAnsi="Arial" w:cs="Arial"/>
          <w:iCs/>
          <w:sz w:val="20"/>
          <w:szCs w:val="20"/>
        </w:rPr>
      </w:pPr>
      <w:r w:rsidRPr="00A80F3D">
        <w:rPr>
          <w:rFonts w:ascii="Arial" w:hAnsi="Arial" w:cs="Arial"/>
          <w:sz w:val="20"/>
          <w:szCs w:val="20"/>
        </w:rPr>
        <w:t xml:space="preserve">(2) Rokovi za provedbu pojedinih faza izrade i donošenja </w:t>
      </w:r>
      <w:r w:rsidRPr="00A80F3D">
        <w:rPr>
          <w:rFonts w:ascii="Arial" w:hAnsi="Arial" w:cs="Arial"/>
          <w:iCs/>
          <w:sz w:val="20"/>
          <w:szCs w:val="20"/>
        </w:rPr>
        <w:t>IV. izmjene i dopune PPUG Duge Rese</w:t>
      </w:r>
      <w:r w:rsidRPr="00A80F3D">
        <w:rPr>
          <w:rFonts w:ascii="Arial" w:hAnsi="Arial" w:cs="Arial"/>
          <w:sz w:val="20"/>
          <w:szCs w:val="20"/>
        </w:rPr>
        <w:t xml:space="preserve"> </w:t>
      </w:r>
      <w:r w:rsidRPr="00A80F3D">
        <w:rPr>
          <w:rFonts w:ascii="Arial" w:hAnsi="Arial" w:cs="Arial"/>
          <w:iCs/>
          <w:sz w:val="20"/>
          <w:szCs w:val="20"/>
        </w:rPr>
        <w:t>utvrđeni ovom Odlukom mogu se korigirati pod uvjetima propisanim Zakonom</w:t>
      </w:r>
      <w:r w:rsidRPr="00A80F3D">
        <w:rPr>
          <w:rFonts w:ascii="Arial" w:hAnsi="Arial" w:cs="Arial"/>
          <w:iCs/>
          <w:sz w:val="20"/>
          <w:szCs w:val="24"/>
        </w:rPr>
        <w:t xml:space="preserve"> o prostornom uređenju (Narodne novine </w:t>
      </w:r>
      <w:r w:rsidRPr="00A80F3D">
        <w:rPr>
          <w:rFonts w:ascii="Arial" w:hAnsi="Arial" w:cs="Arial"/>
          <w:sz w:val="20"/>
          <w:szCs w:val="24"/>
        </w:rPr>
        <w:t xml:space="preserve">153/13, </w:t>
      </w:r>
      <w:r w:rsidRPr="00A80F3D">
        <w:rPr>
          <w:rFonts w:ascii="Arial" w:hAnsi="Arial" w:cs="Arial"/>
          <w:sz w:val="20"/>
          <w:szCs w:val="20"/>
        </w:rPr>
        <w:t>65/17, 114/18, 39/19, 98/19</w:t>
      </w:r>
      <w:r w:rsidRPr="00A80F3D">
        <w:rPr>
          <w:rFonts w:ascii="Arial" w:hAnsi="Arial" w:cs="Arial"/>
          <w:iCs/>
          <w:sz w:val="20"/>
          <w:szCs w:val="24"/>
        </w:rPr>
        <w:t>)</w:t>
      </w:r>
      <w:r w:rsidRPr="00A80F3D">
        <w:rPr>
          <w:rFonts w:ascii="Arial" w:hAnsi="Arial" w:cs="Arial"/>
          <w:iCs/>
          <w:sz w:val="20"/>
          <w:szCs w:val="20"/>
        </w:rPr>
        <w:t>.</w:t>
      </w:r>
    </w:p>
    <w:p w:rsidR="008871C1" w:rsidRPr="00A80F3D" w:rsidRDefault="008871C1" w:rsidP="008871C1">
      <w:pPr>
        <w:spacing w:after="0" w:line="240" w:lineRule="auto"/>
        <w:ind w:firstLine="720"/>
        <w:jc w:val="both"/>
        <w:rPr>
          <w:rFonts w:ascii="Arial" w:hAnsi="Arial" w:cs="Arial"/>
          <w:iCs/>
          <w:sz w:val="20"/>
          <w:szCs w:val="20"/>
        </w:rPr>
      </w:pPr>
    </w:p>
    <w:p w:rsidR="008871C1" w:rsidRPr="00A80F3D" w:rsidRDefault="008871C1" w:rsidP="008871C1">
      <w:pPr>
        <w:spacing w:after="0" w:line="240" w:lineRule="auto"/>
        <w:ind w:firstLine="426"/>
        <w:jc w:val="center"/>
        <w:rPr>
          <w:rFonts w:ascii="Arial" w:eastAsia="Times New Roman" w:hAnsi="Arial" w:cs="Arial"/>
          <w:lang w:eastAsia="hr-HR"/>
        </w:rPr>
      </w:pPr>
      <w:r w:rsidRPr="00A80F3D">
        <w:rPr>
          <w:rFonts w:ascii="Arial" w:eastAsia="Times New Roman" w:hAnsi="Arial" w:cs="Arial"/>
          <w:lang w:eastAsia="hr-HR"/>
        </w:rPr>
        <w:t xml:space="preserve">IZVORI FINANCIRANJA IZRADE IV. IZMJENE I DOPUNE PPUG DUGE RESE </w:t>
      </w:r>
    </w:p>
    <w:p w:rsidR="008871C1" w:rsidRPr="00A80F3D" w:rsidRDefault="008871C1" w:rsidP="008871C1">
      <w:pPr>
        <w:spacing w:after="0" w:line="240" w:lineRule="auto"/>
        <w:jc w:val="both"/>
        <w:rPr>
          <w:rFonts w:ascii="Arial" w:hAnsi="Arial" w:cs="Arial"/>
          <w:sz w:val="16"/>
          <w:szCs w:val="16"/>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12.</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sz w:val="20"/>
          <w:szCs w:val="24"/>
        </w:rPr>
        <w:t xml:space="preserve">(1) </w:t>
      </w:r>
      <w:r w:rsidRPr="00A80F3D">
        <w:rPr>
          <w:rFonts w:ascii="Arial" w:hAnsi="Arial" w:cs="Arial"/>
          <w:iCs/>
          <w:sz w:val="20"/>
          <w:szCs w:val="20"/>
        </w:rPr>
        <w:t xml:space="preserve">Izradu IV. izmjene i dopune PPUG Duge Rese i eventualno dodatno potrebne dokumentacije financirati će zainteresirani podnositelj zahtjeva iz članka 4. Stavka 1. Alineje 1, trgovačko društvo KVAGRAD d.o.o iz Zagreba, Fraterščica 41. </w:t>
      </w:r>
    </w:p>
    <w:p w:rsidR="008871C1" w:rsidRPr="00A80F3D" w:rsidRDefault="008871C1" w:rsidP="008871C1">
      <w:pPr>
        <w:spacing w:after="0" w:line="240" w:lineRule="auto"/>
        <w:ind w:firstLine="426"/>
        <w:jc w:val="center"/>
        <w:rPr>
          <w:rFonts w:ascii="Arial" w:eastAsia="Times New Roman" w:hAnsi="Arial" w:cs="Arial"/>
          <w:lang w:eastAsia="hr-HR"/>
        </w:rPr>
      </w:pPr>
    </w:p>
    <w:p w:rsidR="008871C1" w:rsidRPr="00A80F3D" w:rsidRDefault="008871C1" w:rsidP="008871C1">
      <w:pPr>
        <w:spacing w:after="0" w:line="240" w:lineRule="auto"/>
        <w:ind w:firstLine="426"/>
        <w:jc w:val="center"/>
        <w:rPr>
          <w:rFonts w:ascii="Arial" w:eastAsia="Times New Roman" w:hAnsi="Arial" w:cs="Arial"/>
          <w:lang w:eastAsia="hr-HR"/>
        </w:rPr>
      </w:pPr>
      <w:r w:rsidRPr="00A80F3D">
        <w:rPr>
          <w:rFonts w:ascii="Arial" w:eastAsia="Times New Roman" w:hAnsi="Arial" w:cs="Arial"/>
          <w:lang w:eastAsia="hr-HR"/>
        </w:rPr>
        <w:t>ODLUKA O DRUGIM PITANJIMA ZNAČAJNIM ZA IZRADU NACRTA IV. IZMJENE I DOPUNE PPUG DUGE RESE</w:t>
      </w:r>
    </w:p>
    <w:p w:rsidR="008871C1" w:rsidRPr="00A80F3D" w:rsidRDefault="008871C1" w:rsidP="008871C1">
      <w:pPr>
        <w:spacing w:after="0" w:line="240" w:lineRule="auto"/>
        <w:jc w:val="both"/>
        <w:rPr>
          <w:rFonts w:ascii="Arial" w:hAnsi="Arial" w:cs="Arial"/>
          <w:sz w:val="16"/>
          <w:szCs w:val="16"/>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13.</w:t>
      </w:r>
    </w:p>
    <w:p w:rsidR="008871C1" w:rsidRPr="00A80F3D" w:rsidRDefault="008871C1" w:rsidP="008871C1">
      <w:pPr>
        <w:spacing w:after="0" w:line="240" w:lineRule="auto"/>
        <w:ind w:right="57" w:firstLine="720"/>
        <w:jc w:val="both"/>
        <w:rPr>
          <w:rFonts w:ascii="Arial" w:hAnsi="Arial" w:cs="Arial"/>
          <w:iCs/>
          <w:sz w:val="20"/>
          <w:szCs w:val="20"/>
        </w:rPr>
      </w:pPr>
      <w:r w:rsidRPr="00A80F3D">
        <w:rPr>
          <w:rFonts w:ascii="Arial" w:hAnsi="Arial" w:cs="Arial"/>
          <w:iCs/>
          <w:sz w:val="20"/>
          <w:szCs w:val="20"/>
        </w:rPr>
        <w:t xml:space="preserve">(1) Do donošenja IV. izmjene i dopune PPUG Duge Rese dopušteno je izdavanje akata za zahvate u prostoru u skladu s važećim prostornim planovima i </w:t>
      </w:r>
      <w:r w:rsidRPr="00A80F3D">
        <w:rPr>
          <w:rFonts w:ascii="Arial" w:hAnsi="Arial" w:cs="Arial"/>
          <w:iCs/>
          <w:sz w:val="20"/>
          <w:szCs w:val="24"/>
        </w:rPr>
        <w:t xml:space="preserve">Zakonom o prostornom uređenju (Narodne novine, broj </w:t>
      </w:r>
      <w:r w:rsidRPr="00A80F3D">
        <w:rPr>
          <w:rFonts w:ascii="Arial" w:hAnsi="Arial" w:cs="Arial"/>
          <w:sz w:val="20"/>
          <w:szCs w:val="24"/>
        </w:rPr>
        <w:t xml:space="preserve">153/13, </w:t>
      </w:r>
      <w:r w:rsidRPr="00A80F3D">
        <w:rPr>
          <w:rFonts w:ascii="Arial" w:hAnsi="Arial" w:cs="Arial"/>
          <w:sz w:val="20"/>
          <w:szCs w:val="20"/>
        </w:rPr>
        <w:t>65/17, 114/18, 39/19, 98/19</w:t>
      </w:r>
      <w:r w:rsidRPr="00A80F3D">
        <w:rPr>
          <w:rFonts w:ascii="Arial" w:hAnsi="Arial" w:cs="Arial"/>
          <w:iCs/>
          <w:sz w:val="20"/>
          <w:szCs w:val="24"/>
        </w:rPr>
        <w:t>)</w:t>
      </w:r>
      <w:r w:rsidRPr="00A80F3D">
        <w:rPr>
          <w:rFonts w:ascii="Arial" w:hAnsi="Arial" w:cs="Arial"/>
          <w:iCs/>
          <w:sz w:val="20"/>
          <w:szCs w:val="20"/>
        </w:rPr>
        <w:t>.</w:t>
      </w:r>
    </w:p>
    <w:p w:rsidR="008871C1" w:rsidRPr="00A80F3D" w:rsidRDefault="008871C1" w:rsidP="008871C1">
      <w:pPr>
        <w:spacing w:after="0" w:line="240" w:lineRule="auto"/>
        <w:ind w:right="57" w:firstLine="720"/>
        <w:jc w:val="both"/>
        <w:rPr>
          <w:rFonts w:ascii="Arial" w:hAnsi="Arial" w:cs="Arial"/>
          <w:iCs/>
          <w:sz w:val="20"/>
          <w:szCs w:val="20"/>
        </w:rPr>
      </w:pPr>
    </w:p>
    <w:p w:rsidR="008871C1" w:rsidRPr="00A80F3D" w:rsidRDefault="008871C1" w:rsidP="008871C1">
      <w:pPr>
        <w:spacing w:after="0" w:line="240" w:lineRule="auto"/>
        <w:jc w:val="center"/>
        <w:rPr>
          <w:rFonts w:ascii="Arial" w:eastAsia="Times New Roman" w:hAnsi="Arial" w:cs="Arial"/>
          <w:lang w:eastAsia="hr-HR"/>
        </w:rPr>
      </w:pPr>
      <w:r w:rsidRPr="00A80F3D">
        <w:rPr>
          <w:rFonts w:ascii="Arial" w:eastAsia="Times New Roman" w:hAnsi="Arial" w:cs="Arial"/>
          <w:lang w:eastAsia="hr-HR"/>
        </w:rPr>
        <w:t>ZAVRŠNE ODREDBE</w:t>
      </w:r>
    </w:p>
    <w:p w:rsidR="008871C1" w:rsidRPr="00A80F3D" w:rsidRDefault="008871C1" w:rsidP="008871C1">
      <w:pPr>
        <w:spacing w:after="0" w:line="240" w:lineRule="auto"/>
        <w:jc w:val="center"/>
        <w:rPr>
          <w:rFonts w:ascii="Arial" w:eastAsia="Times New Roman" w:hAnsi="Arial" w:cs="Arial"/>
          <w:sz w:val="16"/>
          <w:szCs w:val="16"/>
          <w:lang w:eastAsia="hr-HR"/>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14.</w:t>
      </w:r>
    </w:p>
    <w:p w:rsidR="008871C1" w:rsidRPr="00A80F3D" w:rsidRDefault="008871C1" w:rsidP="008871C1">
      <w:pPr>
        <w:spacing w:after="0" w:line="240" w:lineRule="auto"/>
        <w:ind w:firstLine="720"/>
        <w:jc w:val="both"/>
        <w:rPr>
          <w:rFonts w:ascii="Arial" w:hAnsi="Arial" w:cs="Arial"/>
          <w:iCs/>
          <w:sz w:val="20"/>
          <w:szCs w:val="20"/>
        </w:rPr>
      </w:pPr>
      <w:r w:rsidRPr="00A80F3D">
        <w:rPr>
          <w:rFonts w:ascii="Arial" w:eastAsia="Times New Roman" w:hAnsi="Arial" w:cs="Arial"/>
          <w:kern w:val="28"/>
          <w:sz w:val="20"/>
          <w:szCs w:val="24"/>
        </w:rPr>
        <w:t xml:space="preserve">(1) </w:t>
      </w:r>
      <w:r w:rsidRPr="00A80F3D">
        <w:rPr>
          <w:rFonts w:ascii="Arial" w:eastAsia="Times New Roman" w:hAnsi="Arial" w:cs="Arial"/>
          <w:kern w:val="28"/>
          <w:sz w:val="20"/>
          <w:szCs w:val="20"/>
        </w:rPr>
        <w:t xml:space="preserve">Nositelj izrade dostavlja primjerak ove Odluke </w:t>
      </w:r>
      <w:r w:rsidRPr="00A80F3D">
        <w:rPr>
          <w:rFonts w:ascii="Arial" w:hAnsi="Arial" w:cs="Arial"/>
          <w:sz w:val="20"/>
          <w:szCs w:val="24"/>
          <w:lang w:eastAsia="hr-HR"/>
        </w:rPr>
        <w:t xml:space="preserve">javnopravnim </w:t>
      </w:r>
      <w:r w:rsidRPr="00A80F3D">
        <w:rPr>
          <w:rFonts w:ascii="Arial" w:eastAsia="Times New Roman" w:hAnsi="Arial" w:cs="Arial"/>
          <w:kern w:val="28"/>
          <w:sz w:val="20"/>
          <w:szCs w:val="20"/>
        </w:rPr>
        <w:t xml:space="preserve">tijelima određenim posebnim propisima koji su navedeni u članku 10. ove Odluke . Uz dostavu Odluke  upućuje se poziv za dostavom zahtjeva (podaci, planske smjernice i propisani dokumenti) </w:t>
      </w:r>
      <w:r w:rsidRPr="00A80F3D">
        <w:rPr>
          <w:rFonts w:ascii="Arial" w:hAnsi="Arial" w:cs="Arial"/>
          <w:iCs/>
          <w:sz w:val="20"/>
          <w:szCs w:val="20"/>
        </w:rPr>
        <w:t xml:space="preserve">za izradu IV. izmjene i dopune PPUG Duge Rese. </w:t>
      </w:r>
    </w:p>
    <w:p w:rsidR="008871C1" w:rsidRPr="00A80F3D" w:rsidRDefault="008871C1" w:rsidP="008871C1">
      <w:pPr>
        <w:spacing w:after="0" w:line="240" w:lineRule="auto"/>
        <w:ind w:firstLine="720"/>
        <w:jc w:val="both"/>
        <w:rPr>
          <w:rFonts w:ascii="Arial" w:hAnsi="Arial" w:cs="Arial"/>
          <w:iCs/>
          <w:sz w:val="20"/>
          <w:szCs w:val="20"/>
        </w:rPr>
      </w:pPr>
      <w:r w:rsidRPr="00A80F3D">
        <w:rPr>
          <w:rFonts w:ascii="Arial" w:hAnsi="Arial" w:cs="Arial"/>
          <w:iCs/>
          <w:sz w:val="20"/>
          <w:szCs w:val="20"/>
        </w:rPr>
        <w:t>(2) Grad Duga Resa će po objavi ove Odluke u Službenom glasniku Grada Duge Rese, na mrežnoj stranici Grada Duge Rese i Karlovačke županije te kroz informacijski sustav prostornog uređenja na mrežnoj stranici Ministarstva prostornoga uređenja, graditeljstva i državne imovine obavijestiti javnost o izradi IV. izmjene i dopune PPUG Duge Rese.</w:t>
      </w:r>
    </w:p>
    <w:p w:rsidR="008871C1" w:rsidRPr="00A80F3D" w:rsidRDefault="008871C1" w:rsidP="008871C1">
      <w:pPr>
        <w:spacing w:after="0" w:line="240" w:lineRule="auto"/>
        <w:ind w:firstLine="720"/>
        <w:jc w:val="both"/>
        <w:rPr>
          <w:rFonts w:ascii="Arial" w:eastAsia="Times New Roman" w:hAnsi="Arial" w:cs="Arial"/>
          <w:kern w:val="28"/>
          <w:sz w:val="20"/>
          <w:szCs w:val="24"/>
        </w:rPr>
      </w:pPr>
      <w:r w:rsidRPr="00A80F3D">
        <w:rPr>
          <w:rFonts w:ascii="Arial" w:eastAsia="Times New Roman" w:hAnsi="Arial" w:cs="Arial"/>
          <w:kern w:val="28"/>
          <w:sz w:val="20"/>
          <w:szCs w:val="24"/>
        </w:rPr>
        <w:t xml:space="preserve">(3) </w:t>
      </w:r>
      <w:r w:rsidRPr="00A80F3D">
        <w:rPr>
          <w:rFonts w:ascii="Arial" w:hAnsi="Arial" w:cs="Arial"/>
          <w:iCs/>
          <w:sz w:val="20"/>
          <w:szCs w:val="24"/>
        </w:rPr>
        <w:t xml:space="preserve">Jedan primjerak ove Odluke dostavlja se u roku od najviše 15 dana od dana objave u </w:t>
      </w:r>
      <w:r w:rsidRPr="00A80F3D">
        <w:rPr>
          <w:rFonts w:ascii="Arial" w:hAnsi="Arial" w:cs="Arial"/>
          <w:iCs/>
          <w:sz w:val="20"/>
          <w:szCs w:val="20"/>
        </w:rPr>
        <w:t>Službenom glasniku Grada Duge Rese Z</w:t>
      </w:r>
      <w:r w:rsidRPr="00A80F3D">
        <w:rPr>
          <w:rFonts w:ascii="Arial" w:hAnsi="Arial" w:cs="Arial"/>
          <w:iCs/>
          <w:sz w:val="20"/>
          <w:szCs w:val="24"/>
        </w:rPr>
        <w:t xml:space="preserve">avodu za prostorni razvoj, Ulica Republike Austrije 20, 10000 Zagreb. </w:t>
      </w:r>
    </w:p>
    <w:p w:rsidR="008871C1" w:rsidRPr="00A80F3D" w:rsidRDefault="008871C1" w:rsidP="008871C1">
      <w:pPr>
        <w:spacing w:after="0" w:line="240" w:lineRule="auto"/>
        <w:ind w:firstLine="720"/>
        <w:jc w:val="both"/>
        <w:rPr>
          <w:rFonts w:ascii="Arial" w:hAnsi="Arial" w:cs="Arial"/>
          <w:iCs/>
          <w:sz w:val="20"/>
          <w:szCs w:val="20"/>
        </w:rPr>
      </w:pPr>
    </w:p>
    <w:p w:rsidR="008871C1" w:rsidRPr="00A80F3D" w:rsidRDefault="008871C1" w:rsidP="008871C1">
      <w:pPr>
        <w:spacing w:after="0" w:line="240" w:lineRule="auto"/>
        <w:jc w:val="center"/>
        <w:rPr>
          <w:rFonts w:ascii="Arial" w:hAnsi="Arial" w:cs="Arial"/>
          <w:iCs/>
          <w:sz w:val="20"/>
          <w:szCs w:val="20"/>
        </w:rPr>
      </w:pPr>
      <w:r w:rsidRPr="00A80F3D">
        <w:rPr>
          <w:rFonts w:ascii="Arial" w:hAnsi="Arial" w:cs="Arial"/>
          <w:iCs/>
          <w:sz w:val="20"/>
          <w:szCs w:val="20"/>
        </w:rPr>
        <w:t>Članak 14.</w:t>
      </w:r>
    </w:p>
    <w:p w:rsidR="008871C1" w:rsidRPr="00A80F3D" w:rsidRDefault="008871C1" w:rsidP="008871C1">
      <w:pPr>
        <w:spacing w:after="0" w:line="240" w:lineRule="auto"/>
        <w:ind w:firstLine="720"/>
        <w:jc w:val="both"/>
        <w:rPr>
          <w:rFonts w:ascii="Arial" w:hAnsi="Arial" w:cs="Arial"/>
          <w:sz w:val="20"/>
          <w:szCs w:val="20"/>
        </w:rPr>
      </w:pPr>
      <w:r w:rsidRPr="00A80F3D">
        <w:rPr>
          <w:rFonts w:ascii="Arial" w:hAnsi="Arial" w:cs="Arial"/>
          <w:sz w:val="20"/>
          <w:szCs w:val="24"/>
        </w:rPr>
        <w:t xml:space="preserve">(1) </w:t>
      </w:r>
      <w:r w:rsidRPr="00A80F3D">
        <w:rPr>
          <w:rFonts w:ascii="Arial" w:eastAsia="Times New Roman" w:hAnsi="Arial" w:cs="Arial"/>
          <w:kern w:val="28"/>
          <w:sz w:val="20"/>
          <w:szCs w:val="20"/>
        </w:rPr>
        <w:t xml:space="preserve">Ova Odluka  stupa na snagu osmog dana od dana objave u </w:t>
      </w:r>
      <w:r w:rsidRPr="00A80F3D">
        <w:rPr>
          <w:rFonts w:ascii="Arial" w:hAnsi="Arial" w:cs="Arial"/>
          <w:iCs/>
          <w:sz w:val="20"/>
          <w:szCs w:val="20"/>
        </w:rPr>
        <w:t>Službenom glasniku Grada Duge Rese</w:t>
      </w:r>
      <w:r w:rsidRPr="00A80F3D">
        <w:rPr>
          <w:rFonts w:ascii="Arial" w:eastAsia="Times New Roman" w:hAnsi="Arial" w:cs="Arial"/>
          <w:kern w:val="28"/>
          <w:sz w:val="20"/>
          <w:szCs w:val="20"/>
        </w:rPr>
        <w:t>.</w:t>
      </w:r>
      <w:r w:rsidRPr="00A80F3D">
        <w:rPr>
          <w:rFonts w:ascii="Arial" w:hAnsi="Arial" w:cs="Arial"/>
          <w:sz w:val="20"/>
          <w:szCs w:val="20"/>
        </w:rPr>
        <w:t xml:space="preserve"> </w:t>
      </w:r>
    </w:p>
    <w:p w:rsidR="008871C1" w:rsidRPr="00A80F3D" w:rsidRDefault="008871C1" w:rsidP="008871C1">
      <w:pPr>
        <w:spacing w:after="0" w:line="240" w:lineRule="auto"/>
        <w:jc w:val="both"/>
        <w:rPr>
          <w:rFonts w:ascii="Arial" w:hAnsi="Arial" w:cs="Arial"/>
          <w:bCs/>
          <w:iCs/>
          <w:sz w:val="20"/>
          <w:szCs w:val="20"/>
        </w:rPr>
      </w:pPr>
    </w:p>
    <w:p w:rsidR="008871C1" w:rsidRPr="00A80F3D" w:rsidRDefault="008871C1" w:rsidP="008871C1">
      <w:pPr>
        <w:spacing w:after="0" w:line="240" w:lineRule="auto"/>
        <w:jc w:val="right"/>
        <w:rPr>
          <w:rFonts w:ascii="Arial" w:eastAsia="Times New Roman" w:hAnsi="Arial" w:cs="Arial"/>
          <w:spacing w:val="1"/>
          <w:sz w:val="20"/>
          <w:szCs w:val="20"/>
        </w:rPr>
      </w:pPr>
      <w:r w:rsidRPr="00A80F3D">
        <w:rPr>
          <w:rFonts w:ascii="Arial" w:eastAsia="Times New Roman" w:hAnsi="Arial" w:cs="Arial"/>
          <w:spacing w:val="1"/>
          <w:sz w:val="20"/>
          <w:szCs w:val="20"/>
        </w:rPr>
        <w:t>PREDSJEDNIK GRADSKOG VIJEĆA</w:t>
      </w:r>
    </w:p>
    <w:p w:rsidR="008871C1" w:rsidRPr="00A80F3D" w:rsidRDefault="008871C1" w:rsidP="008871C1">
      <w:pPr>
        <w:spacing w:after="0" w:line="240" w:lineRule="auto"/>
        <w:ind w:left="6372"/>
        <w:rPr>
          <w:rFonts w:ascii="Arial" w:eastAsia="Times New Roman" w:hAnsi="Arial" w:cs="Arial"/>
          <w:spacing w:val="1"/>
          <w:sz w:val="20"/>
          <w:szCs w:val="20"/>
        </w:rPr>
      </w:pPr>
      <w:r w:rsidRPr="00A80F3D">
        <w:rPr>
          <w:rFonts w:ascii="Arial" w:eastAsia="Times New Roman" w:hAnsi="Arial" w:cs="Arial"/>
          <w:spacing w:val="1"/>
          <w:sz w:val="20"/>
          <w:szCs w:val="20"/>
        </w:rPr>
        <w:t>Miroslav Furdek dr. med</w:t>
      </w:r>
      <w:r w:rsidRPr="00A80F3D">
        <w:rPr>
          <w:rFonts w:ascii="Arial" w:eastAsia="Times New Roman" w:hAnsi="Arial" w:cs="Arial"/>
          <w:spacing w:val="1"/>
          <w:sz w:val="20"/>
          <w:szCs w:val="20"/>
        </w:rPr>
        <w:t>.,v.r.</w:t>
      </w:r>
    </w:p>
    <w:p w:rsidR="008871C1" w:rsidRPr="00982587" w:rsidRDefault="008871C1" w:rsidP="008871C1">
      <w:pPr>
        <w:spacing w:after="0" w:line="240" w:lineRule="auto"/>
        <w:rPr>
          <w:rFonts w:ascii="Tahoma" w:eastAsia="Times New Roman" w:hAnsi="Tahoma" w:cs="Tahoma"/>
          <w:spacing w:val="1"/>
          <w:sz w:val="20"/>
          <w:szCs w:val="20"/>
        </w:rPr>
      </w:pPr>
    </w:p>
    <w:p w:rsidR="002F04DA" w:rsidRDefault="002F04DA" w:rsidP="006C12F6">
      <w:pPr>
        <w:pStyle w:val="Bezproreda1"/>
        <w:rPr>
          <w:rFonts w:ascii="Arial" w:hAnsi="Arial" w:cs="Arial"/>
          <w:b/>
        </w:rPr>
      </w:pPr>
    </w:p>
    <w:p w:rsidR="005E30F9" w:rsidRPr="005344A6" w:rsidRDefault="005E30F9" w:rsidP="005E30F9">
      <w:pPr>
        <w:pStyle w:val="NoSpacing"/>
        <w:rPr>
          <w:rFonts w:cs="Arial"/>
          <w:b/>
          <w:sz w:val="18"/>
          <w:szCs w:val="18"/>
        </w:rPr>
      </w:pPr>
      <w:r w:rsidRPr="00DE4DBA">
        <w:rPr>
          <w:rFonts w:cs="Arial"/>
        </w:rPr>
        <w:lastRenderedPageBreak/>
        <w:t xml:space="preserve">      </w:t>
      </w:r>
      <w:r w:rsidRPr="00DF054E">
        <w:rPr>
          <w:rFonts w:cs="Arial"/>
          <w:noProof/>
          <w:sz w:val="18"/>
          <w:szCs w:val="18"/>
          <w:lang w:eastAsia="hr-HR"/>
        </w:rPr>
        <w:drawing>
          <wp:inline distT="0" distB="0" distL="0" distR="0" wp14:anchorId="45C52322" wp14:editId="36E1A944">
            <wp:extent cx="470535" cy="565785"/>
            <wp:effectExtent l="19050" t="0" r="5715" b="0"/>
            <wp:docPr id="6"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7" cstate="print"/>
                    <a:srcRect/>
                    <a:stretch>
                      <a:fillRect/>
                    </a:stretch>
                  </pic:blipFill>
                  <pic:spPr bwMode="auto">
                    <a:xfrm>
                      <a:off x="0" y="0"/>
                      <a:ext cx="470535" cy="565785"/>
                    </a:xfrm>
                    <a:prstGeom prst="rect">
                      <a:avLst/>
                    </a:prstGeom>
                    <a:noFill/>
                    <a:ln w="9525">
                      <a:noFill/>
                      <a:miter lim="800000"/>
                      <a:headEnd/>
                      <a:tailEnd/>
                    </a:ln>
                  </pic:spPr>
                </pic:pic>
              </a:graphicData>
            </a:graphic>
          </wp:inline>
        </w:drawing>
      </w:r>
      <w:r w:rsidRPr="005344A6">
        <w:rPr>
          <w:rFonts w:cs="Arial"/>
          <w:sz w:val="18"/>
          <w:szCs w:val="18"/>
        </w:rPr>
        <w:t xml:space="preserve">      </w:t>
      </w:r>
    </w:p>
    <w:p w:rsidR="005E30F9" w:rsidRPr="00B97558" w:rsidRDefault="005E30F9" w:rsidP="005E30F9">
      <w:pPr>
        <w:pStyle w:val="NoSpacing"/>
        <w:rPr>
          <w:rFonts w:cs="Arial"/>
          <w:bCs/>
          <w:sz w:val="18"/>
          <w:szCs w:val="18"/>
        </w:rPr>
      </w:pPr>
      <w:r w:rsidRPr="00B97558">
        <w:rPr>
          <w:rFonts w:cs="Arial"/>
          <w:bCs/>
          <w:sz w:val="18"/>
          <w:szCs w:val="18"/>
        </w:rPr>
        <w:t>REPUBLIKA HRVATSKA</w:t>
      </w:r>
    </w:p>
    <w:p w:rsidR="005E30F9" w:rsidRPr="00B97558" w:rsidRDefault="005E30F9" w:rsidP="005E30F9">
      <w:pPr>
        <w:pStyle w:val="NoSpacing"/>
        <w:rPr>
          <w:rFonts w:cs="Arial"/>
          <w:bCs/>
          <w:sz w:val="18"/>
          <w:szCs w:val="18"/>
        </w:rPr>
      </w:pPr>
      <w:r w:rsidRPr="00B97558">
        <w:rPr>
          <w:rFonts w:cs="Arial"/>
          <w:bCs/>
          <w:sz w:val="18"/>
          <w:szCs w:val="18"/>
        </w:rPr>
        <w:t>KARLOVAČKA ŽUPANIJA</w:t>
      </w:r>
    </w:p>
    <w:p w:rsidR="005E30F9" w:rsidRPr="00B97558" w:rsidRDefault="005E30F9" w:rsidP="005E30F9">
      <w:pPr>
        <w:pStyle w:val="NoSpacing"/>
        <w:rPr>
          <w:rFonts w:cs="Arial"/>
          <w:bCs/>
          <w:sz w:val="18"/>
          <w:szCs w:val="18"/>
        </w:rPr>
      </w:pPr>
      <w:r w:rsidRPr="00B97558">
        <w:rPr>
          <w:rFonts w:cs="Arial"/>
          <w:bCs/>
          <w:sz w:val="18"/>
          <w:szCs w:val="18"/>
        </w:rPr>
        <w:t>GRAD DUGA RESA</w:t>
      </w:r>
    </w:p>
    <w:p w:rsidR="005E30F9" w:rsidRPr="00B97558" w:rsidRDefault="005E30F9" w:rsidP="005E30F9">
      <w:pPr>
        <w:pStyle w:val="NoSpacing"/>
        <w:rPr>
          <w:rFonts w:cs="Arial"/>
          <w:bCs/>
          <w:sz w:val="18"/>
          <w:szCs w:val="18"/>
        </w:rPr>
      </w:pPr>
      <w:r>
        <w:rPr>
          <w:rFonts w:cs="Arial"/>
          <w:bCs/>
          <w:sz w:val="18"/>
          <w:szCs w:val="18"/>
        </w:rPr>
        <w:t>GRADSKO VIJEĆE</w:t>
      </w:r>
    </w:p>
    <w:p w:rsidR="005E30F9" w:rsidRPr="00DF054E" w:rsidRDefault="005E30F9" w:rsidP="005E30F9">
      <w:pPr>
        <w:pStyle w:val="Bezproreda1"/>
        <w:jc w:val="both"/>
        <w:rPr>
          <w:rFonts w:ascii="Arial" w:hAnsi="Arial" w:cs="Arial"/>
          <w:sz w:val="18"/>
          <w:szCs w:val="18"/>
        </w:rPr>
      </w:pPr>
      <w:r w:rsidRPr="00DF054E">
        <w:rPr>
          <w:rFonts w:ascii="Arial" w:hAnsi="Arial" w:cs="Arial"/>
          <w:sz w:val="18"/>
          <w:szCs w:val="18"/>
        </w:rPr>
        <w:t xml:space="preserve">KLASA: </w:t>
      </w:r>
      <w:r>
        <w:rPr>
          <w:rFonts w:ascii="Arial" w:hAnsi="Arial" w:cs="Arial"/>
          <w:sz w:val="18"/>
          <w:szCs w:val="18"/>
        </w:rPr>
        <w:t>006-01/22-01/01</w:t>
      </w:r>
    </w:p>
    <w:p w:rsidR="005E30F9" w:rsidRPr="00DF054E" w:rsidRDefault="005E30F9" w:rsidP="005E30F9">
      <w:pPr>
        <w:pStyle w:val="Bezproreda1"/>
        <w:jc w:val="both"/>
        <w:rPr>
          <w:rFonts w:ascii="Arial" w:hAnsi="Arial" w:cs="Arial"/>
          <w:sz w:val="18"/>
          <w:szCs w:val="18"/>
        </w:rPr>
      </w:pPr>
      <w:r w:rsidRPr="00DF054E">
        <w:rPr>
          <w:rFonts w:ascii="Arial" w:hAnsi="Arial" w:cs="Arial"/>
          <w:sz w:val="18"/>
          <w:szCs w:val="18"/>
        </w:rPr>
        <w:t>URBROJ</w:t>
      </w:r>
      <w:r w:rsidRPr="00DF054E">
        <w:rPr>
          <w:rFonts w:ascii="Arial" w:hAnsi="Arial" w:cs="Arial"/>
          <w:i/>
          <w:sz w:val="18"/>
          <w:szCs w:val="18"/>
        </w:rPr>
        <w:t xml:space="preserve">: </w:t>
      </w:r>
      <w:r>
        <w:rPr>
          <w:rFonts w:ascii="Arial" w:hAnsi="Arial" w:cs="Arial"/>
          <w:sz w:val="18"/>
          <w:szCs w:val="18"/>
        </w:rPr>
        <w:t>2133/03-01/04-22-</w:t>
      </w:r>
    </w:p>
    <w:p w:rsidR="005E30F9" w:rsidRPr="00DF054E" w:rsidRDefault="005E30F9" w:rsidP="005E30F9">
      <w:pPr>
        <w:pStyle w:val="Bezproreda1"/>
        <w:jc w:val="both"/>
        <w:rPr>
          <w:rFonts w:ascii="Arial" w:hAnsi="Arial" w:cs="Arial"/>
          <w:sz w:val="18"/>
          <w:szCs w:val="18"/>
        </w:rPr>
      </w:pPr>
      <w:r w:rsidRPr="00DF054E">
        <w:rPr>
          <w:rFonts w:ascii="Arial" w:hAnsi="Arial" w:cs="Arial"/>
          <w:sz w:val="18"/>
          <w:szCs w:val="18"/>
        </w:rPr>
        <w:t xml:space="preserve">Duga Resa, </w:t>
      </w:r>
      <w:r>
        <w:rPr>
          <w:rFonts w:ascii="Arial" w:hAnsi="Arial" w:cs="Arial"/>
          <w:sz w:val="18"/>
          <w:szCs w:val="18"/>
        </w:rPr>
        <w:t>25.3.2022.</w:t>
      </w:r>
    </w:p>
    <w:p w:rsidR="005E30F9" w:rsidRPr="006A45B6" w:rsidRDefault="005E30F9" w:rsidP="005E30F9">
      <w:pPr>
        <w:pStyle w:val="NoSpacing"/>
        <w:rPr>
          <w:rFonts w:cs="Arial"/>
          <w:sz w:val="16"/>
          <w:szCs w:val="16"/>
        </w:rPr>
      </w:pPr>
    </w:p>
    <w:p w:rsidR="005E30F9" w:rsidRDefault="005E30F9" w:rsidP="005E30F9">
      <w:pPr>
        <w:pStyle w:val="Bezproreda1"/>
        <w:jc w:val="both"/>
        <w:rPr>
          <w:rFonts w:ascii="Arial" w:hAnsi="Arial" w:cs="Arial"/>
        </w:rPr>
      </w:pPr>
      <w:r w:rsidRPr="00790FCF">
        <w:rPr>
          <w:rFonts w:ascii="Arial" w:hAnsi="Arial" w:cs="Arial"/>
        </w:rPr>
        <w:tab/>
        <w:t xml:space="preserve">Na temelju članka </w:t>
      </w:r>
      <w:r>
        <w:rPr>
          <w:rFonts w:ascii="Arial" w:hAnsi="Arial" w:cs="Arial"/>
        </w:rPr>
        <w:t>10. st. 3.</w:t>
      </w:r>
      <w:r w:rsidRPr="00790FCF">
        <w:rPr>
          <w:rFonts w:ascii="Arial" w:hAnsi="Arial" w:cs="Arial"/>
        </w:rPr>
        <w:t>Zakona o financiranju političkih aktivnosti i izborne promidžbe</w:t>
      </w:r>
      <w:r>
        <w:rPr>
          <w:rFonts w:ascii="Arial" w:hAnsi="Arial" w:cs="Arial"/>
        </w:rPr>
        <w:t xml:space="preserve"> i referenduma</w:t>
      </w:r>
      <w:r w:rsidRPr="00790FCF">
        <w:rPr>
          <w:rFonts w:ascii="Arial" w:hAnsi="Arial" w:cs="Arial"/>
        </w:rPr>
        <w:t xml:space="preserve"> (NN </w:t>
      </w:r>
      <w:r>
        <w:rPr>
          <w:rFonts w:ascii="Arial" w:hAnsi="Arial" w:cs="Arial"/>
        </w:rPr>
        <w:t>29/19, 98/19) i članka 47</w:t>
      </w:r>
      <w:r w:rsidRPr="00790FCF">
        <w:rPr>
          <w:rFonts w:ascii="Arial" w:hAnsi="Arial" w:cs="Arial"/>
        </w:rPr>
        <w:t>. Statuta Grada Duge Rese (Službeni glasnik Gra</w:t>
      </w:r>
      <w:r>
        <w:rPr>
          <w:rFonts w:ascii="Arial" w:hAnsi="Arial" w:cs="Arial"/>
        </w:rPr>
        <w:t>da Duge Rese 6/18-pročišćeni tekst, 2/20 i 2/21</w:t>
      </w:r>
      <w:r w:rsidRPr="00790FCF">
        <w:rPr>
          <w:rFonts w:ascii="Arial" w:hAnsi="Arial" w:cs="Arial"/>
        </w:rPr>
        <w:t xml:space="preserve">), Gradsko vijeće Grada Duge Rese na </w:t>
      </w:r>
      <w:r>
        <w:rPr>
          <w:rFonts w:ascii="Arial" w:hAnsi="Arial" w:cs="Arial"/>
        </w:rPr>
        <w:t>7</w:t>
      </w:r>
      <w:r w:rsidRPr="00790FCF">
        <w:rPr>
          <w:rFonts w:ascii="Arial" w:hAnsi="Arial" w:cs="Arial"/>
        </w:rPr>
        <w:t xml:space="preserve">. sjednici održanoj dana </w:t>
      </w:r>
      <w:r>
        <w:rPr>
          <w:rFonts w:ascii="Arial" w:hAnsi="Arial" w:cs="Arial"/>
        </w:rPr>
        <w:t>25.3.2022.</w:t>
      </w:r>
      <w:r w:rsidRPr="00790FCF">
        <w:rPr>
          <w:rFonts w:ascii="Arial" w:hAnsi="Arial" w:cs="Arial"/>
        </w:rPr>
        <w:t xml:space="preserve"> godine donosi sljedeću </w:t>
      </w:r>
    </w:p>
    <w:p w:rsidR="005E30F9" w:rsidRDefault="005E30F9" w:rsidP="005E30F9">
      <w:pPr>
        <w:pStyle w:val="Bezproreda1"/>
        <w:jc w:val="center"/>
        <w:rPr>
          <w:rFonts w:ascii="Arial" w:hAnsi="Arial" w:cs="Arial"/>
          <w:b/>
        </w:rPr>
      </w:pPr>
    </w:p>
    <w:p w:rsidR="005E30F9" w:rsidRDefault="005E30F9" w:rsidP="005E30F9">
      <w:pPr>
        <w:pStyle w:val="Bezproreda1"/>
        <w:jc w:val="center"/>
        <w:rPr>
          <w:rFonts w:ascii="Arial" w:hAnsi="Arial" w:cs="Arial"/>
          <w:b/>
        </w:rPr>
      </w:pPr>
      <w:r w:rsidRPr="00790FCF">
        <w:rPr>
          <w:rFonts w:ascii="Arial" w:hAnsi="Arial" w:cs="Arial"/>
          <w:b/>
        </w:rPr>
        <w:t>O D L U K U</w:t>
      </w:r>
    </w:p>
    <w:p w:rsidR="005E30F9" w:rsidRDefault="005E30F9" w:rsidP="005E30F9">
      <w:pPr>
        <w:jc w:val="center"/>
        <w:rPr>
          <w:rFonts w:cs="Arial"/>
          <w:b/>
          <w:bCs/>
        </w:rPr>
      </w:pPr>
      <w:r>
        <w:rPr>
          <w:rFonts w:cs="Arial"/>
          <w:b/>
          <w:bCs/>
        </w:rPr>
        <w:t>o</w:t>
      </w:r>
      <w:r w:rsidRPr="00030111">
        <w:rPr>
          <w:rFonts w:cs="Arial"/>
          <w:b/>
          <w:bCs/>
        </w:rPr>
        <w:t xml:space="preserve"> redovitom godišnjem financir</w:t>
      </w:r>
      <w:r>
        <w:rPr>
          <w:rFonts w:cs="Arial"/>
          <w:b/>
          <w:bCs/>
        </w:rPr>
        <w:t xml:space="preserve">anju političkih stranaka i članova  </w:t>
      </w:r>
      <w:r w:rsidRPr="00030111">
        <w:rPr>
          <w:rFonts w:cs="Arial"/>
          <w:b/>
          <w:bCs/>
        </w:rPr>
        <w:t xml:space="preserve"> </w:t>
      </w:r>
    </w:p>
    <w:p w:rsidR="005E30F9" w:rsidRPr="00030111" w:rsidRDefault="005E30F9" w:rsidP="005E30F9">
      <w:pPr>
        <w:jc w:val="center"/>
        <w:rPr>
          <w:rFonts w:cs="Arial"/>
          <w:b/>
          <w:bCs/>
        </w:rPr>
      </w:pPr>
      <w:r w:rsidRPr="00030111">
        <w:rPr>
          <w:rFonts w:cs="Arial"/>
          <w:b/>
          <w:bCs/>
        </w:rPr>
        <w:t>Gradskog vijeća Grada Duge Res</w:t>
      </w:r>
      <w:r>
        <w:rPr>
          <w:rFonts w:cs="Arial"/>
          <w:b/>
          <w:bCs/>
        </w:rPr>
        <w:t>e i</w:t>
      </w:r>
      <w:r w:rsidRPr="00030111">
        <w:rPr>
          <w:rFonts w:cs="Arial"/>
          <w:b/>
          <w:bCs/>
        </w:rPr>
        <w:t>z P</w:t>
      </w:r>
      <w:r>
        <w:rPr>
          <w:rFonts w:cs="Arial"/>
          <w:b/>
          <w:bCs/>
        </w:rPr>
        <w:t>roračuna Grada Duge Rese za 2022</w:t>
      </w:r>
      <w:r w:rsidRPr="00030111">
        <w:rPr>
          <w:rFonts w:cs="Arial"/>
          <w:b/>
          <w:bCs/>
        </w:rPr>
        <w:t>. godinu</w:t>
      </w:r>
    </w:p>
    <w:p w:rsidR="005E30F9" w:rsidRPr="00030111" w:rsidRDefault="005E30F9" w:rsidP="005E30F9">
      <w:pPr>
        <w:pStyle w:val="Bezproreda1"/>
        <w:jc w:val="both"/>
        <w:rPr>
          <w:rFonts w:ascii="Arial" w:hAnsi="Arial" w:cs="Arial"/>
        </w:rPr>
      </w:pPr>
    </w:p>
    <w:p w:rsidR="005E30F9" w:rsidRPr="006A45B6" w:rsidRDefault="005E30F9" w:rsidP="005E30F9">
      <w:pPr>
        <w:pStyle w:val="Bezproreda1"/>
        <w:jc w:val="both"/>
        <w:rPr>
          <w:rFonts w:ascii="Arial" w:hAnsi="Arial" w:cs="Arial"/>
          <w:sz w:val="16"/>
          <w:szCs w:val="16"/>
        </w:rPr>
      </w:pPr>
    </w:p>
    <w:p w:rsidR="005E30F9" w:rsidRDefault="005E30F9" w:rsidP="005E30F9">
      <w:pPr>
        <w:pStyle w:val="Bezproreda1"/>
        <w:ind w:firstLine="720"/>
        <w:jc w:val="center"/>
        <w:rPr>
          <w:rFonts w:ascii="Arial" w:hAnsi="Arial" w:cs="Arial"/>
        </w:rPr>
      </w:pPr>
      <w:r>
        <w:rPr>
          <w:rFonts w:ascii="Arial" w:hAnsi="Arial" w:cs="Arial"/>
        </w:rPr>
        <w:t>Članak 1.</w:t>
      </w:r>
    </w:p>
    <w:p w:rsidR="005E30F9" w:rsidRDefault="005E30F9" w:rsidP="005E30F9">
      <w:pPr>
        <w:pStyle w:val="Bezproreda1"/>
        <w:ind w:firstLine="720"/>
        <w:jc w:val="both"/>
        <w:rPr>
          <w:rFonts w:ascii="Arial" w:hAnsi="Arial" w:cs="Arial"/>
        </w:rPr>
      </w:pPr>
      <w:r>
        <w:rPr>
          <w:rFonts w:ascii="Arial" w:hAnsi="Arial" w:cs="Arial"/>
        </w:rPr>
        <w:t>Ovom Odlukom određuje se financiranje političkih stranaka i članova Gradskog vijeća Grada Duge Rese, visina sredstava koja se osiguravaju u proračunu Grada Duge Rese za 2022. godinu i način raspoređivanja sredstava.</w:t>
      </w:r>
    </w:p>
    <w:p w:rsidR="005E30F9" w:rsidRDefault="005E30F9" w:rsidP="005E30F9">
      <w:pPr>
        <w:pStyle w:val="Bezproreda1"/>
        <w:ind w:firstLine="720"/>
        <w:jc w:val="center"/>
        <w:rPr>
          <w:rFonts w:ascii="Arial" w:hAnsi="Arial" w:cs="Arial"/>
          <w:sz w:val="12"/>
          <w:szCs w:val="12"/>
        </w:rPr>
      </w:pPr>
    </w:p>
    <w:p w:rsidR="005E30F9" w:rsidRDefault="005E30F9" w:rsidP="005E30F9">
      <w:pPr>
        <w:pStyle w:val="Bezproreda1"/>
        <w:ind w:firstLine="720"/>
        <w:jc w:val="center"/>
        <w:rPr>
          <w:rFonts w:ascii="Arial" w:hAnsi="Arial" w:cs="Arial"/>
        </w:rPr>
      </w:pPr>
      <w:r>
        <w:rPr>
          <w:rFonts w:ascii="Arial" w:hAnsi="Arial" w:cs="Arial"/>
        </w:rPr>
        <w:t>Članak 2.</w:t>
      </w:r>
    </w:p>
    <w:p w:rsidR="005E30F9" w:rsidRDefault="005E30F9" w:rsidP="005E30F9">
      <w:pPr>
        <w:pStyle w:val="Bezproreda1"/>
        <w:ind w:firstLine="720"/>
        <w:jc w:val="both"/>
        <w:rPr>
          <w:rFonts w:ascii="Arial" w:hAnsi="Arial" w:cs="Arial"/>
        </w:rPr>
      </w:pPr>
      <w:r>
        <w:rPr>
          <w:rFonts w:ascii="Arial" w:hAnsi="Arial" w:cs="Arial"/>
        </w:rPr>
        <w:t>Pravo na redovito godišnje financiranje iz Proračuna Grada Duge Rese za 2022. godinu imaju političke stranke koje imaju najmanje jednog člana Gradskog vijeća.</w:t>
      </w:r>
    </w:p>
    <w:p w:rsidR="005E30F9" w:rsidRDefault="005E30F9" w:rsidP="005E30F9">
      <w:pPr>
        <w:pStyle w:val="Bezproreda1"/>
        <w:ind w:firstLine="720"/>
        <w:jc w:val="both"/>
        <w:rPr>
          <w:rFonts w:ascii="Arial" w:hAnsi="Arial" w:cs="Arial"/>
        </w:rPr>
      </w:pPr>
    </w:p>
    <w:p w:rsidR="005E30F9" w:rsidRDefault="005E30F9" w:rsidP="005E30F9">
      <w:pPr>
        <w:pStyle w:val="Bezproreda1"/>
        <w:ind w:firstLine="720"/>
        <w:jc w:val="center"/>
        <w:rPr>
          <w:rFonts w:ascii="Arial" w:hAnsi="Arial" w:cs="Arial"/>
        </w:rPr>
      </w:pPr>
      <w:r>
        <w:rPr>
          <w:rFonts w:ascii="Arial" w:hAnsi="Arial" w:cs="Arial"/>
        </w:rPr>
        <w:t>Članak 3.</w:t>
      </w:r>
    </w:p>
    <w:p w:rsidR="005E30F9" w:rsidRDefault="005E30F9" w:rsidP="005E30F9">
      <w:pPr>
        <w:pStyle w:val="Bezproreda1"/>
        <w:ind w:firstLine="720"/>
        <w:jc w:val="both"/>
        <w:rPr>
          <w:rFonts w:ascii="Arial" w:hAnsi="Arial" w:cs="Arial"/>
          <w:sz w:val="16"/>
          <w:szCs w:val="16"/>
          <w:u w:val="single"/>
        </w:rPr>
      </w:pPr>
      <w:r>
        <w:rPr>
          <w:rFonts w:ascii="Arial" w:hAnsi="Arial" w:cs="Arial"/>
        </w:rPr>
        <w:t>Utvrđuje se da su u trenutku konstituiranja Gradskog vijeća političke stranke u Gradskom vijeću imale sljedeći broj vijećnika:</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rsidR="005E30F9" w:rsidRPr="00831DE6" w:rsidRDefault="005E30F9" w:rsidP="005E30F9">
      <w:pPr>
        <w:pStyle w:val="Bezproreda1"/>
        <w:pBdr>
          <w:bottom w:val="single" w:sz="4" w:space="1" w:color="auto"/>
        </w:pBdr>
        <w:rPr>
          <w:rFonts w:ascii="Arial" w:hAnsi="Arial" w:cs="Arial"/>
          <w:sz w:val="18"/>
          <w:szCs w:val="18"/>
        </w:rPr>
      </w:pPr>
      <w:r>
        <w:rPr>
          <w:rFonts w:ascii="Arial" w:hAnsi="Arial" w:cs="Arial"/>
          <w:sz w:val="18"/>
          <w:szCs w:val="18"/>
        </w:rPr>
        <w:tab/>
      </w:r>
      <w:r w:rsidRPr="00F412DD">
        <w:rPr>
          <w:rFonts w:ascii="Arial" w:hAnsi="Arial" w:cs="Arial"/>
          <w:sz w:val="18"/>
          <w:szCs w:val="18"/>
        </w:rPr>
        <w:tab/>
      </w:r>
      <w:r w:rsidRPr="00F412DD">
        <w:rPr>
          <w:rFonts w:ascii="Arial" w:hAnsi="Arial" w:cs="Arial"/>
          <w:sz w:val="18"/>
          <w:szCs w:val="18"/>
        </w:rPr>
        <w:tab/>
      </w:r>
      <w:r w:rsidRPr="00F412DD">
        <w:rPr>
          <w:rFonts w:ascii="Arial" w:hAnsi="Arial" w:cs="Arial"/>
          <w:sz w:val="18"/>
          <w:szCs w:val="18"/>
        </w:rPr>
        <w:tab/>
      </w:r>
      <w:r w:rsidRPr="00F412DD">
        <w:rPr>
          <w:rFonts w:ascii="Arial" w:hAnsi="Arial" w:cs="Arial"/>
          <w:sz w:val="18"/>
          <w:szCs w:val="18"/>
        </w:rPr>
        <w:tab/>
      </w:r>
      <w:r w:rsidRPr="00F412DD">
        <w:rPr>
          <w:rFonts w:ascii="Arial" w:hAnsi="Arial" w:cs="Arial"/>
          <w:sz w:val="18"/>
          <w:szCs w:val="18"/>
        </w:rPr>
        <w:tab/>
      </w:r>
      <w:r>
        <w:rPr>
          <w:rFonts w:ascii="Arial" w:hAnsi="Arial" w:cs="Arial"/>
          <w:sz w:val="18"/>
          <w:szCs w:val="18"/>
        </w:rPr>
        <w:tab/>
      </w:r>
      <w:r>
        <w:rPr>
          <w:rFonts w:ascii="Arial" w:hAnsi="Arial" w:cs="Arial"/>
          <w:sz w:val="18"/>
          <w:szCs w:val="18"/>
        </w:rPr>
        <w:tab/>
      </w:r>
      <w:r w:rsidRPr="00831DE6">
        <w:rPr>
          <w:rFonts w:ascii="Arial" w:hAnsi="Arial" w:cs="Arial"/>
          <w:sz w:val="18"/>
          <w:szCs w:val="18"/>
        </w:rPr>
        <w:t>M</w:t>
      </w:r>
      <w:r w:rsidRPr="00831DE6">
        <w:rPr>
          <w:rFonts w:ascii="Arial" w:hAnsi="Arial" w:cs="Arial"/>
          <w:sz w:val="18"/>
          <w:szCs w:val="18"/>
        </w:rPr>
        <w:tab/>
        <w:t>Ž</w:t>
      </w:r>
      <w:r w:rsidRPr="00831DE6">
        <w:rPr>
          <w:rFonts w:ascii="Arial" w:hAnsi="Arial" w:cs="Arial"/>
          <w:sz w:val="18"/>
          <w:szCs w:val="18"/>
        </w:rPr>
        <w:tab/>
        <w:t xml:space="preserve">UKUPNO             </w:t>
      </w:r>
    </w:p>
    <w:p w:rsidR="005E30F9" w:rsidRPr="00F412DD" w:rsidRDefault="005E30F9" w:rsidP="005E30F9">
      <w:pPr>
        <w:pStyle w:val="Bezproreda1"/>
        <w:rPr>
          <w:rFonts w:ascii="Arial" w:hAnsi="Arial" w:cs="Arial"/>
          <w:sz w:val="18"/>
          <w:szCs w:val="18"/>
        </w:rPr>
      </w:pPr>
      <w:r>
        <w:rPr>
          <w:rFonts w:ascii="Arial" w:hAnsi="Arial" w:cs="Arial"/>
          <w:sz w:val="18"/>
          <w:szCs w:val="18"/>
        </w:rPr>
        <w:t>HSS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w:t>
      </w:r>
      <w:r>
        <w:rPr>
          <w:rFonts w:ascii="Arial" w:hAnsi="Arial" w:cs="Arial"/>
          <w:sz w:val="18"/>
          <w:szCs w:val="18"/>
        </w:rPr>
        <w:tab/>
        <w:t>4</w:t>
      </w:r>
      <w:r>
        <w:rPr>
          <w:rFonts w:ascii="Arial" w:hAnsi="Arial" w:cs="Arial"/>
          <w:sz w:val="18"/>
          <w:szCs w:val="18"/>
        </w:rPr>
        <w:tab/>
        <w:t xml:space="preserve">    9</w:t>
      </w:r>
    </w:p>
    <w:p w:rsidR="005E30F9" w:rsidRPr="00F412DD" w:rsidRDefault="005E30F9" w:rsidP="005E30F9">
      <w:pPr>
        <w:pStyle w:val="Bezproreda1"/>
        <w:rPr>
          <w:rFonts w:ascii="Arial" w:hAnsi="Arial" w:cs="Arial"/>
          <w:sz w:val="18"/>
          <w:szCs w:val="18"/>
        </w:rPr>
      </w:pPr>
      <w:r>
        <w:rPr>
          <w:rFonts w:ascii="Arial" w:hAnsi="Arial" w:cs="Arial"/>
          <w:sz w:val="18"/>
          <w:szCs w:val="18"/>
        </w:rPr>
        <w:t>HDZ</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3</w:t>
      </w:r>
      <w:r>
        <w:rPr>
          <w:rFonts w:ascii="Arial" w:hAnsi="Arial" w:cs="Arial"/>
          <w:sz w:val="18"/>
          <w:szCs w:val="18"/>
        </w:rPr>
        <w:tab/>
        <w:t>1</w:t>
      </w:r>
      <w:r>
        <w:rPr>
          <w:rFonts w:ascii="Arial" w:hAnsi="Arial" w:cs="Arial"/>
          <w:sz w:val="18"/>
          <w:szCs w:val="18"/>
        </w:rPr>
        <w:tab/>
        <w:t xml:space="preserve">    4</w:t>
      </w:r>
    </w:p>
    <w:p w:rsidR="005E30F9" w:rsidRDefault="005E30F9" w:rsidP="005E30F9">
      <w:pPr>
        <w:pStyle w:val="Bezproreda1"/>
        <w:rPr>
          <w:rFonts w:ascii="Arial" w:hAnsi="Arial" w:cs="Arial"/>
          <w:sz w:val="18"/>
          <w:szCs w:val="18"/>
        </w:rPr>
      </w:pPr>
      <w:r w:rsidRPr="00F412DD">
        <w:rPr>
          <w:rFonts w:ascii="Arial" w:hAnsi="Arial" w:cs="Arial"/>
          <w:sz w:val="18"/>
          <w:szCs w:val="18"/>
        </w:rPr>
        <w:t>SDP</w:t>
      </w:r>
      <w:r w:rsidRPr="00F412DD">
        <w:rPr>
          <w:rFonts w:ascii="Arial" w:hAnsi="Arial" w:cs="Arial"/>
          <w:sz w:val="18"/>
          <w:szCs w:val="18"/>
        </w:rPr>
        <w:tab/>
      </w:r>
      <w:r w:rsidRPr="00F412DD">
        <w:rPr>
          <w:rFonts w:ascii="Arial" w:hAnsi="Arial" w:cs="Arial"/>
          <w:sz w:val="18"/>
          <w:szCs w:val="18"/>
        </w:rPr>
        <w:tab/>
      </w:r>
      <w:r w:rsidRPr="00F412DD">
        <w:rPr>
          <w:rFonts w:ascii="Arial" w:hAnsi="Arial" w:cs="Arial"/>
          <w:sz w:val="18"/>
          <w:szCs w:val="18"/>
        </w:rPr>
        <w:tab/>
      </w:r>
      <w:r w:rsidRPr="00F412DD">
        <w:rPr>
          <w:rFonts w:ascii="Arial" w:hAnsi="Arial" w:cs="Arial"/>
          <w:sz w:val="18"/>
          <w:szCs w:val="18"/>
        </w:rPr>
        <w:tab/>
      </w:r>
      <w:r w:rsidRPr="00F412DD">
        <w:rPr>
          <w:rFonts w:ascii="Arial" w:hAnsi="Arial" w:cs="Arial"/>
          <w:sz w:val="18"/>
          <w:szCs w:val="18"/>
        </w:rPr>
        <w:tab/>
      </w:r>
      <w:r w:rsidRPr="00F412DD">
        <w:rPr>
          <w:rFonts w:ascii="Arial" w:hAnsi="Arial" w:cs="Arial"/>
          <w:sz w:val="18"/>
          <w:szCs w:val="18"/>
        </w:rPr>
        <w:tab/>
      </w:r>
      <w:r>
        <w:rPr>
          <w:rFonts w:ascii="Arial" w:hAnsi="Arial" w:cs="Arial"/>
          <w:sz w:val="18"/>
          <w:szCs w:val="18"/>
        </w:rPr>
        <w:tab/>
      </w:r>
      <w:r>
        <w:rPr>
          <w:rFonts w:ascii="Arial" w:hAnsi="Arial" w:cs="Arial"/>
          <w:sz w:val="18"/>
          <w:szCs w:val="18"/>
        </w:rPr>
        <w:tab/>
        <w:t>1</w:t>
      </w:r>
      <w:r>
        <w:rPr>
          <w:rFonts w:ascii="Arial" w:hAnsi="Arial" w:cs="Arial"/>
          <w:sz w:val="18"/>
          <w:szCs w:val="18"/>
        </w:rPr>
        <w:tab/>
        <w:t>-</w:t>
      </w:r>
      <w:r>
        <w:rPr>
          <w:rFonts w:ascii="Arial" w:hAnsi="Arial" w:cs="Arial"/>
          <w:sz w:val="18"/>
          <w:szCs w:val="18"/>
        </w:rPr>
        <w:tab/>
        <w:t xml:space="preserve">    1</w:t>
      </w:r>
    </w:p>
    <w:p w:rsidR="005E30F9" w:rsidRDefault="005E30F9" w:rsidP="005E30F9">
      <w:pPr>
        <w:pStyle w:val="Bezproreda1"/>
        <w:rPr>
          <w:rFonts w:ascii="Arial" w:hAnsi="Arial" w:cs="Arial"/>
          <w:sz w:val="18"/>
          <w:szCs w:val="18"/>
        </w:rPr>
      </w:pPr>
      <w:r>
        <w:rPr>
          <w:rFonts w:ascii="Arial" w:hAnsi="Arial" w:cs="Arial"/>
          <w:sz w:val="18"/>
          <w:szCs w:val="18"/>
        </w:rPr>
        <w:t xml:space="preserve">HNS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1</w:t>
      </w:r>
      <w:r>
        <w:rPr>
          <w:rFonts w:ascii="Arial" w:hAnsi="Arial" w:cs="Arial"/>
          <w:sz w:val="18"/>
          <w:szCs w:val="18"/>
        </w:rPr>
        <w:tab/>
        <w:t>-</w:t>
      </w:r>
      <w:r>
        <w:rPr>
          <w:rFonts w:ascii="Arial" w:hAnsi="Arial" w:cs="Arial"/>
          <w:sz w:val="18"/>
          <w:szCs w:val="18"/>
        </w:rPr>
        <w:tab/>
        <w:t xml:space="preserve">    1</w:t>
      </w:r>
    </w:p>
    <w:p w:rsidR="005E30F9" w:rsidRPr="00EE2497" w:rsidRDefault="005E30F9" w:rsidP="005E30F9">
      <w:pPr>
        <w:pStyle w:val="Bezproreda1"/>
        <w:pBdr>
          <w:top w:val="single" w:sz="4" w:space="1" w:color="auto"/>
        </w:pBdr>
        <w:rPr>
          <w:rFonts w:ascii="Arial" w:hAnsi="Arial" w:cs="Arial"/>
          <w:sz w:val="18"/>
          <w:szCs w:val="18"/>
        </w:rPr>
      </w:pPr>
      <w:r w:rsidRPr="00804D70">
        <w:rPr>
          <w:rFonts w:ascii="Arial" w:hAnsi="Arial" w:cs="Arial"/>
          <w:sz w:val="18"/>
          <w:szCs w:val="18"/>
        </w:rPr>
        <w:t>UKUPNO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10</w:t>
      </w:r>
      <w:r>
        <w:rPr>
          <w:rFonts w:ascii="Arial" w:hAnsi="Arial" w:cs="Arial"/>
          <w:sz w:val="18"/>
          <w:szCs w:val="18"/>
        </w:rPr>
        <w:tab/>
        <w:t>5</w:t>
      </w:r>
      <w:r>
        <w:rPr>
          <w:rFonts w:ascii="Arial" w:hAnsi="Arial" w:cs="Arial"/>
          <w:sz w:val="18"/>
          <w:szCs w:val="18"/>
        </w:rPr>
        <w:tab/>
        <w:t xml:space="preserve">  15</w:t>
      </w:r>
      <w:r>
        <w:rPr>
          <w:rFonts w:ascii="Arial" w:hAnsi="Arial" w:cs="Arial"/>
          <w:sz w:val="18"/>
          <w:szCs w:val="18"/>
        </w:rPr>
        <w:tab/>
      </w:r>
      <w:r>
        <w:rPr>
          <w:rFonts w:ascii="Arial" w:hAnsi="Arial" w:cs="Arial"/>
          <w:sz w:val="18"/>
          <w:szCs w:val="18"/>
        </w:rPr>
        <w:tab/>
      </w:r>
      <w:r>
        <w:rPr>
          <w:rFonts w:ascii="Arial" w:hAnsi="Arial" w:cs="Arial"/>
          <w:sz w:val="18"/>
          <w:szCs w:val="18"/>
        </w:rPr>
        <w:tab/>
      </w:r>
    </w:p>
    <w:p w:rsidR="005E30F9" w:rsidRDefault="005E30F9" w:rsidP="005E30F9">
      <w:pPr>
        <w:pStyle w:val="Bezproreda1"/>
        <w:rPr>
          <w:rFonts w:ascii="Arial" w:hAnsi="Arial" w:cs="Arial"/>
        </w:rPr>
      </w:pPr>
    </w:p>
    <w:p w:rsidR="005E30F9" w:rsidRDefault="005E30F9" w:rsidP="005E30F9">
      <w:pPr>
        <w:pStyle w:val="Bezproreda1"/>
        <w:ind w:firstLine="720"/>
        <w:jc w:val="center"/>
        <w:rPr>
          <w:rFonts w:ascii="Arial" w:hAnsi="Arial" w:cs="Arial"/>
        </w:rPr>
      </w:pPr>
      <w:r>
        <w:rPr>
          <w:rFonts w:ascii="Arial" w:hAnsi="Arial" w:cs="Arial"/>
        </w:rPr>
        <w:t>Članak 4.</w:t>
      </w:r>
    </w:p>
    <w:p w:rsidR="005E30F9" w:rsidRDefault="005E30F9" w:rsidP="005E30F9">
      <w:pPr>
        <w:pStyle w:val="Bezproreda1"/>
        <w:ind w:firstLine="720"/>
        <w:jc w:val="both"/>
        <w:rPr>
          <w:rFonts w:ascii="Arial" w:hAnsi="Arial" w:cs="Arial"/>
        </w:rPr>
      </w:pPr>
      <w:r>
        <w:rPr>
          <w:rFonts w:ascii="Arial" w:hAnsi="Arial" w:cs="Arial"/>
        </w:rPr>
        <w:t xml:space="preserve">Sredstva za redovito godišnje financiranje političkih stranaka i članova predstavničkih tijela osiguravaju se u proračunu Grada Duge Rese za 2022. godinu u iznosu od </w:t>
      </w:r>
      <w:r w:rsidRPr="00A63EAF">
        <w:rPr>
          <w:rFonts w:ascii="Arial" w:hAnsi="Arial" w:cs="Arial"/>
        </w:rPr>
        <w:t>77.500,00 kn.</w:t>
      </w:r>
      <w:r>
        <w:rPr>
          <w:rFonts w:ascii="Arial" w:hAnsi="Arial" w:cs="Arial"/>
        </w:rPr>
        <w:t xml:space="preserve"> </w:t>
      </w:r>
    </w:p>
    <w:p w:rsidR="005E30F9" w:rsidRDefault="005E30F9" w:rsidP="005E30F9">
      <w:pPr>
        <w:pStyle w:val="Bezproreda1"/>
        <w:ind w:firstLine="720"/>
        <w:jc w:val="both"/>
        <w:rPr>
          <w:rFonts w:ascii="Arial" w:hAnsi="Arial" w:cs="Arial"/>
        </w:rPr>
      </w:pPr>
      <w:r>
        <w:rPr>
          <w:rFonts w:ascii="Arial" w:hAnsi="Arial" w:cs="Arial"/>
        </w:rPr>
        <w:t xml:space="preserve">Sredstva iz stavka 1. raspoređuju se na način da se utvrdi jednak iznos sredstava za svakog člana Gradskog vijeća tako da pojedinoj političkoj stranci odnosno članu ili članovima pripadaju sredstva razmjerno njihovom broju u Gradskom vijeću u trenutku konstituiranja Gradskog vijeća. </w:t>
      </w:r>
    </w:p>
    <w:p w:rsidR="005E30F9" w:rsidRDefault="005E30F9" w:rsidP="005E30F9">
      <w:pPr>
        <w:pStyle w:val="Bezproreda1"/>
        <w:ind w:firstLine="720"/>
        <w:jc w:val="both"/>
        <w:rPr>
          <w:rFonts w:ascii="Arial" w:hAnsi="Arial" w:cs="Arial"/>
        </w:rPr>
      </w:pPr>
      <w:r>
        <w:rPr>
          <w:rFonts w:ascii="Arial" w:hAnsi="Arial" w:cs="Arial"/>
        </w:rPr>
        <w:t>Za svakog člana Gradskog vijeća utvrđuje se iznos sredstava od 5.000,00 kn godišnje, odnosno 1.250,00 kn tromjesečno.</w:t>
      </w:r>
    </w:p>
    <w:p w:rsidR="005E30F9" w:rsidRDefault="005E30F9" w:rsidP="005E30F9">
      <w:pPr>
        <w:pStyle w:val="Bezproreda1"/>
        <w:ind w:firstLine="720"/>
        <w:jc w:val="both"/>
        <w:rPr>
          <w:rFonts w:ascii="Arial" w:hAnsi="Arial" w:cs="Arial"/>
        </w:rPr>
      </w:pPr>
      <w:r>
        <w:rPr>
          <w:rFonts w:ascii="Arial" w:hAnsi="Arial" w:cs="Arial"/>
        </w:rPr>
        <w:t>Za svakog izabranog člana Gradskog vijeća podzastupljenog spola političkim strankama pripada i pravo na naknadu u visini od 10% iznosa predviđenog po svakom vijećniku.</w:t>
      </w:r>
    </w:p>
    <w:p w:rsidR="005E30F9" w:rsidRDefault="005E30F9" w:rsidP="005E30F9">
      <w:pPr>
        <w:pStyle w:val="Bezproreda1"/>
        <w:ind w:firstLine="720"/>
        <w:jc w:val="both"/>
        <w:rPr>
          <w:rFonts w:ascii="Arial" w:hAnsi="Arial" w:cs="Arial"/>
        </w:rPr>
      </w:pPr>
      <w:r>
        <w:rPr>
          <w:rFonts w:ascii="Arial" w:hAnsi="Arial" w:cs="Arial"/>
        </w:rPr>
        <w:t>Za svakog člana Gradskog vijeća podzastupljenog spola utvrđuje se iznos sredstava od 5.500,00 kn godišnje, odnosno 1.375,00 kn tromjesečno.</w:t>
      </w:r>
    </w:p>
    <w:p w:rsidR="005E30F9" w:rsidRDefault="005E30F9" w:rsidP="005E30F9">
      <w:pPr>
        <w:pStyle w:val="Bezproreda1"/>
        <w:ind w:firstLine="720"/>
        <w:jc w:val="both"/>
        <w:rPr>
          <w:rFonts w:ascii="Arial" w:hAnsi="Arial" w:cs="Arial"/>
        </w:rPr>
      </w:pPr>
    </w:p>
    <w:p w:rsidR="005E30F9" w:rsidRDefault="005E30F9" w:rsidP="005E30F9">
      <w:pPr>
        <w:pStyle w:val="Bezproreda1"/>
        <w:jc w:val="center"/>
        <w:rPr>
          <w:rFonts w:ascii="Arial" w:hAnsi="Arial" w:cs="Arial"/>
        </w:rPr>
      </w:pPr>
      <w:r>
        <w:rPr>
          <w:rFonts w:ascii="Arial" w:hAnsi="Arial" w:cs="Arial"/>
        </w:rPr>
        <w:t>Članak 5.</w:t>
      </w:r>
    </w:p>
    <w:p w:rsidR="005E30F9" w:rsidRDefault="005E30F9" w:rsidP="005E30F9">
      <w:pPr>
        <w:pStyle w:val="Bezproreda1"/>
        <w:rPr>
          <w:rFonts w:ascii="Arial" w:hAnsi="Arial" w:cs="Arial"/>
        </w:rPr>
      </w:pPr>
      <w:r>
        <w:rPr>
          <w:rFonts w:ascii="Arial" w:hAnsi="Arial" w:cs="Arial"/>
        </w:rPr>
        <w:tab/>
        <w:t>Političkim strankama izabranima u Gradsko vijeće Grada Duge Rese u 2022. godini iz Proračuna Grada doznačiti će se sredstva po sljedećim obračunima:</w:t>
      </w:r>
    </w:p>
    <w:p w:rsidR="005E30F9" w:rsidRDefault="005E30F9" w:rsidP="005E30F9">
      <w:pPr>
        <w:pStyle w:val="Bezproreda1"/>
        <w:rPr>
          <w:rFonts w:ascii="Arial" w:hAnsi="Arial" w:cs="Arial"/>
        </w:rPr>
      </w:pPr>
    </w:p>
    <w:tbl>
      <w:tblPr>
        <w:tblW w:w="8647" w:type="dxa"/>
        <w:jc w:val="center"/>
        <w:tblLook w:val="04A0" w:firstRow="1" w:lastRow="0" w:firstColumn="1" w:lastColumn="0" w:noHBand="0" w:noVBand="1"/>
      </w:tblPr>
      <w:tblGrid>
        <w:gridCol w:w="3479"/>
        <w:gridCol w:w="1081"/>
        <w:gridCol w:w="1003"/>
        <w:gridCol w:w="1525"/>
        <w:gridCol w:w="1559"/>
      </w:tblGrid>
      <w:tr w:rsidR="005E30F9" w:rsidRPr="00790FCF" w:rsidTr="00DB0C71">
        <w:trPr>
          <w:trHeight w:val="1206"/>
          <w:jc w:val="center"/>
        </w:trPr>
        <w:tc>
          <w:tcPr>
            <w:tcW w:w="3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0F9" w:rsidRPr="00790FCF" w:rsidRDefault="005E30F9" w:rsidP="00DB0C71">
            <w:pPr>
              <w:pStyle w:val="Bezproreda1"/>
              <w:rPr>
                <w:rFonts w:ascii="Arial" w:hAnsi="Arial" w:cs="Arial"/>
                <w:sz w:val="18"/>
                <w:szCs w:val="18"/>
                <w:lang w:eastAsia="hr-HR"/>
              </w:rPr>
            </w:pPr>
            <w:r w:rsidRPr="00790FCF">
              <w:rPr>
                <w:rFonts w:ascii="Arial" w:hAnsi="Arial" w:cs="Arial"/>
                <w:sz w:val="18"/>
                <w:szCs w:val="18"/>
                <w:lang w:eastAsia="hr-HR"/>
              </w:rPr>
              <w:t>Stranka</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u</w:t>
            </w:r>
            <w:r w:rsidRPr="00790FCF">
              <w:rPr>
                <w:rFonts w:ascii="Arial" w:hAnsi="Arial" w:cs="Arial"/>
                <w:sz w:val="18"/>
                <w:szCs w:val="18"/>
                <w:lang w:eastAsia="hr-HR"/>
              </w:rPr>
              <w:t>kupan broj članova u Gradskom vijeću</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b</w:t>
            </w:r>
            <w:r w:rsidRPr="00790FCF">
              <w:rPr>
                <w:rFonts w:ascii="Arial" w:hAnsi="Arial" w:cs="Arial"/>
                <w:sz w:val="18"/>
                <w:szCs w:val="18"/>
                <w:lang w:eastAsia="hr-HR"/>
              </w:rPr>
              <w:t xml:space="preserve">roj žena u </w:t>
            </w:r>
            <w:r>
              <w:rPr>
                <w:rFonts w:ascii="Arial" w:hAnsi="Arial" w:cs="Arial"/>
                <w:sz w:val="18"/>
                <w:szCs w:val="18"/>
                <w:lang w:eastAsia="hr-HR"/>
              </w:rPr>
              <w:t xml:space="preserve">odnosu na </w:t>
            </w:r>
            <w:r w:rsidRPr="00790FCF">
              <w:rPr>
                <w:rFonts w:ascii="Arial" w:hAnsi="Arial" w:cs="Arial"/>
                <w:sz w:val="18"/>
                <w:szCs w:val="18"/>
                <w:lang w:eastAsia="hr-HR"/>
              </w:rPr>
              <w:t>ukupn</w:t>
            </w:r>
            <w:r>
              <w:rPr>
                <w:rFonts w:ascii="Arial" w:hAnsi="Arial" w:cs="Arial"/>
                <w:sz w:val="18"/>
                <w:szCs w:val="18"/>
                <w:lang w:eastAsia="hr-HR"/>
              </w:rPr>
              <w:t>i</w:t>
            </w:r>
            <w:r w:rsidRPr="00790FCF">
              <w:rPr>
                <w:rFonts w:ascii="Arial" w:hAnsi="Arial" w:cs="Arial"/>
                <w:sz w:val="18"/>
                <w:szCs w:val="18"/>
                <w:lang w:eastAsia="hr-HR"/>
              </w:rPr>
              <w:t xml:space="preserve"> broj</w:t>
            </w:r>
            <w:r>
              <w:rPr>
                <w:rFonts w:ascii="Arial" w:hAnsi="Arial" w:cs="Arial"/>
                <w:sz w:val="18"/>
                <w:szCs w:val="18"/>
                <w:lang w:eastAsia="hr-HR"/>
              </w:rPr>
              <w:t xml:space="preserve"> </w:t>
            </w:r>
            <w:r w:rsidRPr="00790FCF">
              <w:rPr>
                <w:rFonts w:ascii="Arial" w:hAnsi="Arial" w:cs="Arial"/>
                <w:sz w:val="18"/>
                <w:szCs w:val="18"/>
                <w:lang w:eastAsia="hr-HR"/>
              </w:rPr>
              <w:t xml:space="preserve">članova </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0F9" w:rsidRPr="00790FCF" w:rsidRDefault="005E30F9" w:rsidP="00DB0C71">
            <w:pPr>
              <w:pStyle w:val="Bezproreda1"/>
              <w:rPr>
                <w:rFonts w:ascii="Arial" w:hAnsi="Arial" w:cs="Arial"/>
                <w:sz w:val="18"/>
                <w:szCs w:val="18"/>
                <w:lang w:eastAsia="hr-HR"/>
              </w:rPr>
            </w:pPr>
            <w:r w:rsidRPr="00790FCF">
              <w:rPr>
                <w:rFonts w:ascii="Arial" w:hAnsi="Arial" w:cs="Arial"/>
                <w:sz w:val="18"/>
                <w:szCs w:val="18"/>
                <w:lang w:eastAsia="hr-HR"/>
              </w:rPr>
              <w:t>Tr</w:t>
            </w:r>
            <w:r>
              <w:rPr>
                <w:rFonts w:ascii="Arial" w:hAnsi="Arial" w:cs="Arial"/>
                <w:sz w:val="18"/>
                <w:szCs w:val="18"/>
                <w:lang w:eastAsia="hr-HR"/>
              </w:rPr>
              <w:t>omjesečni iznos sredstava u 2022</w:t>
            </w:r>
            <w:r w:rsidRPr="00790FCF">
              <w:rPr>
                <w:rFonts w:ascii="Arial" w:hAnsi="Arial" w:cs="Arial"/>
                <w:sz w:val="18"/>
                <w:szCs w:val="18"/>
                <w:lang w:eastAsia="hr-HR"/>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Godišnji iznos sredstava u 2022.</w:t>
            </w:r>
          </w:p>
        </w:tc>
      </w:tr>
      <w:tr w:rsidR="005E30F9" w:rsidRPr="00790FCF" w:rsidTr="00DB0C71">
        <w:trPr>
          <w:trHeight w:val="495"/>
          <w:jc w:val="center"/>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HSS</w:t>
            </w:r>
          </w:p>
        </w:tc>
        <w:tc>
          <w:tcPr>
            <w:tcW w:w="1081" w:type="dxa"/>
            <w:tcBorders>
              <w:top w:val="nil"/>
              <w:left w:val="nil"/>
              <w:bottom w:val="single" w:sz="4" w:space="0" w:color="auto"/>
              <w:right w:val="single" w:sz="4" w:space="0" w:color="auto"/>
            </w:tcBorders>
            <w:shd w:val="clear" w:color="auto" w:fill="auto"/>
            <w:noWrap/>
            <w:vAlign w:val="center"/>
            <w:hideMark/>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9</w:t>
            </w:r>
          </w:p>
        </w:tc>
        <w:tc>
          <w:tcPr>
            <w:tcW w:w="1003" w:type="dxa"/>
            <w:tcBorders>
              <w:top w:val="nil"/>
              <w:left w:val="nil"/>
              <w:bottom w:val="single" w:sz="4" w:space="0" w:color="auto"/>
              <w:right w:val="single" w:sz="4" w:space="0" w:color="auto"/>
            </w:tcBorders>
            <w:shd w:val="clear" w:color="auto" w:fill="auto"/>
            <w:noWrap/>
            <w:vAlign w:val="center"/>
            <w:hideMark/>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4</w:t>
            </w:r>
          </w:p>
        </w:tc>
        <w:tc>
          <w:tcPr>
            <w:tcW w:w="1525"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jc w:val="right"/>
              <w:rPr>
                <w:rFonts w:ascii="Arial" w:hAnsi="Arial" w:cs="Arial"/>
                <w:sz w:val="18"/>
                <w:szCs w:val="18"/>
                <w:lang w:eastAsia="hr-HR"/>
              </w:rPr>
            </w:pPr>
            <w:r>
              <w:rPr>
                <w:rFonts w:ascii="Arial" w:hAnsi="Arial" w:cs="Arial"/>
                <w:sz w:val="18"/>
                <w:szCs w:val="18"/>
                <w:lang w:eastAsia="hr-HR"/>
              </w:rPr>
              <w:t>11.750,00</w:t>
            </w:r>
          </w:p>
        </w:tc>
        <w:tc>
          <w:tcPr>
            <w:tcW w:w="1559"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jc w:val="right"/>
              <w:rPr>
                <w:rFonts w:ascii="Arial" w:hAnsi="Arial" w:cs="Arial"/>
                <w:sz w:val="18"/>
                <w:szCs w:val="18"/>
                <w:lang w:eastAsia="hr-HR"/>
              </w:rPr>
            </w:pPr>
            <w:r>
              <w:rPr>
                <w:rFonts w:ascii="Arial" w:hAnsi="Arial" w:cs="Arial"/>
                <w:sz w:val="18"/>
                <w:szCs w:val="18"/>
                <w:lang w:eastAsia="hr-HR"/>
              </w:rPr>
              <w:t>47.000,00</w:t>
            </w:r>
          </w:p>
        </w:tc>
      </w:tr>
      <w:tr w:rsidR="005E30F9" w:rsidRPr="00790FCF" w:rsidTr="00DB0C71">
        <w:trPr>
          <w:trHeight w:val="495"/>
          <w:jc w:val="center"/>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HDZ</w:t>
            </w:r>
          </w:p>
        </w:tc>
        <w:tc>
          <w:tcPr>
            <w:tcW w:w="1081"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4</w:t>
            </w:r>
          </w:p>
        </w:tc>
        <w:tc>
          <w:tcPr>
            <w:tcW w:w="1003"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1</w:t>
            </w:r>
          </w:p>
        </w:tc>
        <w:tc>
          <w:tcPr>
            <w:tcW w:w="1525"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jc w:val="right"/>
              <w:rPr>
                <w:rFonts w:ascii="Arial" w:hAnsi="Arial" w:cs="Arial"/>
                <w:sz w:val="18"/>
                <w:szCs w:val="18"/>
                <w:lang w:eastAsia="hr-HR"/>
              </w:rPr>
            </w:pPr>
            <w:r>
              <w:rPr>
                <w:rFonts w:ascii="Arial" w:hAnsi="Arial" w:cs="Arial"/>
                <w:sz w:val="18"/>
                <w:szCs w:val="18"/>
                <w:lang w:eastAsia="hr-HR"/>
              </w:rPr>
              <w:t>5.125,00</w:t>
            </w:r>
          </w:p>
        </w:tc>
        <w:tc>
          <w:tcPr>
            <w:tcW w:w="1559"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jc w:val="right"/>
              <w:rPr>
                <w:rFonts w:ascii="Arial" w:hAnsi="Arial" w:cs="Arial"/>
                <w:sz w:val="18"/>
                <w:szCs w:val="18"/>
                <w:lang w:eastAsia="hr-HR"/>
              </w:rPr>
            </w:pPr>
            <w:r>
              <w:rPr>
                <w:rFonts w:ascii="Arial" w:hAnsi="Arial" w:cs="Arial"/>
                <w:sz w:val="18"/>
                <w:szCs w:val="18"/>
                <w:lang w:eastAsia="hr-HR"/>
              </w:rPr>
              <w:t>20.500,00</w:t>
            </w:r>
          </w:p>
        </w:tc>
      </w:tr>
      <w:tr w:rsidR="005E30F9" w:rsidRPr="00790FCF" w:rsidTr="00DB0C71">
        <w:trPr>
          <w:trHeight w:val="495"/>
          <w:jc w:val="center"/>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5E30F9" w:rsidRPr="00790FCF" w:rsidRDefault="005E30F9" w:rsidP="00DB0C71">
            <w:pPr>
              <w:pStyle w:val="Bezproreda1"/>
              <w:rPr>
                <w:rFonts w:ascii="Arial" w:hAnsi="Arial" w:cs="Arial"/>
                <w:sz w:val="18"/>
                <w:szCs w:val="18"/>
                <w:lang w:eastAsia="hr-HR"/>
              </w:rPr>
            </w:pPr>
            <w:r w:rsidRPr="00790FCF">
              <w:rPr>
                <w:rFonts w:ascii="Arial" w:hAnsi="Arial" w:cs="Arial"/>
                <w:sz w:val="18"/>
                <w:szCs w:val="18"/>
                <w:lang w:eastAsia="hr-HR"/>
              </w:rPr>
              <w:t>SDP</w:t>
            </w:r>
          </w:p>
        </w:tc>
        <w:tc>
          <w:tcPr>
            <w:tcW w:w="1081"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1</w:t>
            </w:r>
          </w:p>
        </w:tc>
        <w:tc>
          <w:tcPr>
            <w:tcW w:w="1003"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w:t>
            </w:r>
          </w:p>
        </w:tc>
        <w:tc>
          <w:tcPr>
            <w:tcW w:w="1525"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jc w:val="right"/>
              <w:rPr>
                <w:rFonts w:ascii="Arial" w:hAnsi="Arial" w:cs="Arial"/>
                <w:sz w:val="18"/>
                <w:szCs w:val="18"/>
                <w:lang w:eastAsia="hr-HR"/>
              </w:rPr>
            </w:pPr>
            <w:r>
              <w:rPr>
                <w:rFonts w:ascii="Arial" w:hAnsi="Arial" w:cs="Arial"/>
                <w:sz w:val="18"/>
                <w:szCs w:val="18"/>
                <w:lang w:eastAsia="hr-HR"/>
              </w:rPr>
              <w:t>1.250,00</w:t>
            </w:r>
          </w:p>
        </w:tc>
        <w:tc>
          <w:tcPr>
            <w:tcW w:w="1559" w:type="dxa"/>
            <w:tcBorders>
              <w:top w:val="nil"/>
              <w:left w:val="nil"/>
              <w:bottom w:val="single" w:sz="4" w:space="0" w:color="auto"/>
              <w:right w:val="single" w:sz="4" w:space="0" w:color="auto"/>
            </w:tcBorders>
            <w:shd w:val="clear" w:color="auto" w:fill="auto"/>
            <w:noWrap/>
            <w:vAlign w:val="center"/>
          </w:tcPr>
          <w:p w:rsidR="005E30F9" w:rsidRDefault="005E30F9" w:rsidP="00DB0C71">
            <w:pPr>
              <w:pStyle w:val="Bezproreda1"/>
              <w:jc w:val="right"/>
              <w:rPr>
                <w:rFonts w:ascii="Arial" w:hAnsi="Arial" w:cs="Arial"/>
                <w:sz w:val="18"/>
                <w:szCs w:val="18"/>
                <w:lang w:eastAsia="hr-HR"/>
              </w:rPr>
            </w:pPr>
          </w:p>
          <w:p w:rsidR="005E30F9" w:rsidRDefault="005E30F9" w:rsidP="00DB0C71">
            <w:pPr>
              <w:pStyle w:val="Bezproreda1"/>
              <w:jc w:val="right"/>
              <w:rPr>
                <w:rFonts w:ascii="Arial" w:hAnsi="Arial" w:cs="Arial"/>
                <w:sz w:val="18"/>
                <w:szCs w:val="18"/>
                <w:lang w:eastAsia="hr-HR"/>
              </w:rPr>
            </w:pPr>
            <w:r>
              <w:rPr>
                <w:rFonts w:ascii="Arial" w:hAnsi="Arial" w:cs="Arial"/>
                <w:sz w:val="18"/>
                <w:szCs w:val="18"/>
                <w:lang w:eastAsia="hr-HR"/>
              </w:rPr>
              <w:t>5.000,00</w:t>
            </w:r>
          </w:p>
          <w:p w:rsidR="005E30F9" w:rsidRPr="00790FCF" w:rsidRDefault="005E30F9" w:rsidP="00DB0C71">
            <w:pPr>
              <w:pStyle w:val="Bezproreda1"/>
              <w:rPr>
                <w:rFonts w:ascii="Arial" w:hAnsi="Arial" w:cs="Arial"/>
                <w:sz w:val="18"/>
                <w:szCs w:val="18"/>
                <w:lang w:eastAsia="hr-HR"/>
              </w:rPr>
            </w:pPr>
          </w:p>
        </w:tc>
      </w:tr>
      <w:tr w:rsidR="005E30F9" w:rsidRPr="00790FCF" w:rsidTr="00DB0C71">
        <w:trPr>
          <w:trHeight w:val="495"/>
          <w:jc w:val="center"/>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 xml:space="preserve">HNS </w:t>
            </w:r>
          </w:p>
        </w:tc>
        <w:tc>
          <w:tcPr>
            <w:tcW w:w="1081"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1</w:t>
            </w:r>
          </w:p>
        </w:tc>
        <w:tc>
          <w:tcPr>
            <w:tcW w:w="1003"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rPr>
                <w:rFonts w:ascii="Arial" w:hAnsi="Arial" w:cs="Arial"/>
                <w:sz w:val="18"/>
                <w:szCs w:val="18"/>
                <w:lang w:eastAsia="hr-HR"/>
              </w:rPr>
            </w:pPr>
            <w:r>
              <w:rPr>
                <w:rFonts w:ascii="Arial" w:hAnsi="Arial" w:cs="Arial"/>
                <w:sz w:val="18"/>
                <w:szCs w:val="18"/>
                <w:lang w:eastAsia="hr-HR"/>
              </w:rPr>
              <w:t>-</w:t>
            </w:r>
          </w:p>
        </w:tc>
        <w:tc>
          <w:tcPr>
            <w:tcW w:w="1525"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jc w:val="right"/>
              <w:rPr>
                <w:rFonts w:ascii="Arial" w:hAnsi="Arial" w:cs="Arial"/>
                <w:sz w:val="18"/>
                <w:szCs w:val="18"/>
                <w:lang w:eastAsia="hr-HR"/>
              </w:rPr>
            </w:pPr>
            <w:r>
              <w:rPr>
                <w:rFonts w:ascii="Arial" w:hAnsi="Arial" w:cs="Arial"/>
                <w:sz w:val="18"/>
                <w:szCs w:val="18"/>
                <w:lang w:eastAsia="hr-HR"/>
              </w:rPr>
              <w:t>1.250,00</w:t>
            </w:r>
          </w:p>
        </w:tc>
        <w:tc>
          <w:tcPr>
            <w:tcW w:w="1559"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jc w:val="right"/>
              <w:rPr>
                <w:rFonts w:ascii="Arial" w:hAnsi="Arial" w:cs="Arial"/>
                <w:sz w:val="18"/>
                <w:szCs w:val="18"/>
                <w:lang w:eastAsia="hr-HR"/>
              </w:rPr>
            </w:pPr>
            <w:r>
              <w:rPr>
                <w:rFonts w:ascii="Arial" w:hAnsi="Arial" w:cs="Arial"/>
                <w:sz w:val="18"/>
                <w:szCs w:val="18"/>
                <w:lang w:eastAsia="hr-HR"/>
              </w:rPr>
              <w:t>5.000,00</w:t>
            </w:r>
          </w:p>
        </w:tc>
      </w:tr>
      <w:tr w:rsidR="005E30F9" w:rsidRPr="00790FCF" w:rsidTr="00DB0C71">
        <w:trPr>
          <w:trHeight w:val="495"/>
          <w:jc w:val="center"/>
        </w:trPr>
        <w:tc>
          <w:tcPr>
            <w:tcW w:w="55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0F9" w:rsidRPr="00790FCF" w:rsidRDefault="005E30F9" w:rsidP="00DB0C71">
            <w:pPr>
              <w:pStyle w:val="Bezproreda1"/>
              <w:rPr>
                <w:rFonts w:ascii="Arial" w:hAnsi="Arial" w:cs="Arial"/>
                <w:sz w:val="18"/>
                <w:szCs w:val="18"/>
                <w:lang w:eastAsia="hr-HR"/>
              </w:rPr>
            </w:pPr>
            <w:r w:rsidRPr="00790FCF">
              <w:rPr>
                <w:rFonts w:ascii="Arial" w:hAnsi="Arial" w:cs="Arial"/>
                <w:sz w:val="18"/>
                <w:szCs w:val="18"/>
                <w:lang w:eastAsia="hr-HR"/>
              </w:rPr>
              <w:t>UKUPNO</w:t>
            </w:r>
          </w:p>
        </w:tc>
        <w:tc>
          <w:tcPr>
            <w:tcW w:w="1525"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jc w:val="right"/>
              <w:rPr>
                <w:rFonts w:ascii="Arial" w:hAnsi="Arial" w:cs="Arial"/>
                <w:sz w:val="18"/>
                <w:szCs w:val="18"/>
                <w:lang w:eastAsia="hr-HR"/>
              </w:rPr>
            </w:pPr>
            <w:r>
              <w:rPr>
                <w:rFonts w:ascii="Arial" w:hAnsi="Arial" w:cs="Arial"/>
                <w:sz w:val="18"/>
                <w:szCs w:val="18"/>
                <w:lang w:eastAsia="hr-HR"/>
              </w:rPr>
              <w:t>19.375,00</w:t>
            </w:r>
          </w:p>
        </w:tc>
        <w:tc>
          <w:tcPr>
            <w:tcW w:w="1559" w:type="dxa"/>
            <w:tcBorders>
              <w:top w:val="nil"/>
              <w:left w:val="nil"/>
              <w:bottom w:val="single" w:sz="4" w:space="0" w:color="auto"/>
              <w:right w:val="single" w:sz="4" w:space="0" w:color="auto"/>
            </w:tcBorders>
            <w:shd w:val="clear" w:color="auto" w:fill="auto"/>
            <w:noWrap/>
            <w:vAlign w:val="center"/>
          </w:tcPr>
          <w:p w:rsidR="005E30F9" w:rsidRPr="00790FCF" w:rsidRDefault="005E30F9" w:rsidP="00DB0C71">
            <w:pPr>
              <w:pStyle w:val="Bezproreda1"/>
              <w:jc w:val="right"/>
              <w:rPr>
                <w:rFonts w:ascii="Arial" w:hAnsi="Arial" w:cs="Arial"/>
                <w:sz w:val="18"/>
                <w:szCs w:val="18"/>
                <w:lang w:eastAsia="hr-HR"/>
              </w:rPr>
            </w:pPr>
            <w:r>
              <w:rPr>
                <w:rFonts w:ascii="Arial" w:hAnsi="Arial" w:cs="Arial"/>
                <w:sz w:val="18"/>
                <w:szCs w:val="18"/>
                <w:lang w:eastAsia="hr-HR"/>
              </w:rPr>
              <w:t>77.500,00</w:t>
            </w:r>
          </w:p>
        </w:tc>
      </w:tr>
    </w:tbl>
    <w:p w:rsidR="005E30F9" w:rsidRDefault="005E30F9" w:rsidP="005E30F9">
      <w:pPr>
        <w:pStyle w:val="Bezproreda1"/>
        <w:rPr>
          <w:rFonts w:ascii="Arial" w:hAnsi="Arial" w:cs="Arial"/>
        </w:rPr>
      </w:pPr>
    </w:p>
    <w:p w:rsidR="005E30F9" w:rsidRDefault="005E30F9" w:rsidP="005E30F9">
      <w:pPr>
        <w:pStyle w:val="Bezproreda1"/>
        <w:rPr>
          <w:rFonts w:ascii="Arial" w:hAnsi="Arial" w:cs="Arial"/>
        </w:rPr>
      </w:pPr>
    </w:p>
    <w:p w:rsidR="005E30F9" w:rsidRDefault="005E30F9" w:rsidP="005E30F9">
      <w:pPr>
        <w:pStyle w:val="Bezproreda1"/>
        <w:jc w:val="center"/>
        <w:rPr>
          <w:rFonts w:ascii="Arial" w:hAnsi="Arial" w:cs="Arial"/>
          <w:sz w:val="12"/>
          <w:szCs w:val="12"/>
        </w:rPr>
      </w:pPr>
    </w:p>
    <w:p w:rsidR="005E30F9" w:rsidRDefault="005E30F9" w:rsidP="005E30F9">
      <w:pPr>
        <w:pStyle w:val="Bezproreda1"/>
        <w:jc w:val="center"/>
        <w:rPr>
          <w:rFonts w:ascii="Arial" w:hAnsi="Arial" w:cs="Arial"/>
        </w:rPr>
      </w:pPr>
      <w:r>
        <w:rPr>
          <w:rFonts w:ascii="Arial" w:hAnsi="Arial" w:cs="Arial"/>
        </w:rPr>
        <w:t>Članak 6.</w:t>
      </w:r>
    </w:p>
    <w:p w:rsidR="005E30F9" w:rsidRDefault="005E30F9" w:rsidP="005E30F9">
      <w:pPr>
        <w:pStyle w:val="Bezproreda1"/>
        <w:jc w:val="both"/>
        <w:rPr>
          <w:rFonts w:ascii="Arial" w:hAnsi="Arial" w:cs="Arial"/>
        </w:rPr>
      </w:pPr>
      <w:r>
        <w:rPr>
          <w:rFonts w:ascii="Arial" w:hAnsi="Arial" w:cs="Arial"/>
        </w:rPr>
        <w:tab/>
        <w:t>Financijska sredstva raspoređena na prethodno opisan način doznačuju se na žiro račun političke stranke tromjesečno u jednakim iznosima.</w:t>
      </w:r>
    </w:p>
    <w:p w:rsidR="005E30F9" w:rsidRDefault="005E30F9" w:rsidP="005E30F9">
      <w:pPr>
        <w:pStyle w:val="Bezproreda1"/>
        <w:jc w:val="both"/>
        <w:rPr>
          <w:rFonts w:ascii="Arial" w:hAnsi="Arial" w:cs="Arial"/>
        </w:rPr>
      </w:pPr>
    </w:p>
    <w:p w:rsidR="005E30F9" w:rsidRDefault="005E30F9" w:rsidP="005E30F9">
      <w:pPr>
        <w:pStyle w:val="Bezproreda1"/>
        <w:jc w:val="center"/>
        <w:rPr>
          <w:rFonts w:ascii="Arial" w:hAnsi="Arial" w:cs="Arial"/>
        </w:rPr>
      </w:pPr>
      <w:r>
        <w:rPr>
          <w:rFonts w:ascii="Arial" w:hAnsi="Arial" w:cs="Arial"/>
        </w:rPr>
        <w:t>Članak 7.</w:t>
      </w:r>
    </w:p>
    <w:p w:rsidR="005E30F9" w:rsidRDefault="005E30F9" w:rsidP="005E30F9">
      <w:pPr>
        <w:pStyle w:val="Bezproreda1"/>
        <w:jc w:val="both"/>
        <w:rPr>
          <w:rFonts w:ascii="Arial" w:hAnsi="Arial" w:cs="Arial"/>
        </w:rPr>
      </w:pPr>
      <w:r w:rsidRPr="00B527A7">
        <w:rPr>
          <w:rFonts w:ascii="Arial" w:hAnsi="Arial" w:cs="Arial"/>
        </w:rPr>
        <w:tab/>
        <w:t>Ova Odluka stupa snagu</w:t>
      </w:r>
      <w:r>
        <w:rPr>
          <w:rFonts w:ascii="Arial" w:hAnsi="Arial" w:cs="Arial"/>
        </w:rPr>
        <w:t xml:space="preserve"> 15 dana</w:t>
      </w:r>
      <w:r w:rsidRPr="00B527A7">
        <w:rPr>
          <w:rFonts w:ascii="Arial" w:hAnsi="Arial" w:cs="Arial"/>
        </w:rPr>
        <w:t xml:space="preserve"> od d</w:t>
      </w:r>
      <w:r>
        <w:rPr>
          <w:rFonts w:ascii="Arial" w:hAnsi="Arial" w:cs="Arial"/>
        </w:rPr>
        <w:t xml:space="preserve">ana objave u Službenom glasniku Grada Duge Rese. </w:t>
      </w:r>
    </w:p>
    <w:p w:rsidR="005E30F9" w:rsidRDefault="005E30F9" w:rsidP="005E30F9">
      <w:pPr>
        <w:pStyle w:val="Bezproreda1"/>
        <w:ind w:firstLine="720"/>
        <w:jc w:val="both"/>
        <w:rPr>
          <w:rFonts w:ascii="Arial" w:hAnsi="Arial" w:cs="Arial"/>
        </w:rPr>
      </w:pPr>
    </w:p>
    <w:p w:rsidR="005E30F9" w:rsidRDefault="005E30F9" w:rsidP="005E30F9">
      <w:pPr>
        <w:pStyle w:val="Bezproreda1"/>
        <w:rPr>
          <w:rFonts w:ascii="Arial" w:hAnsi="Arial" w:cs="Arial"/>
        </w:rPr>
      </w:pPr>
    </w:p>
    <w:p w:rsidR="005E30F9" w:rsidRPr="006C3E6D" w:rsidRDefault="005E30F9" w:rsidP="005E30F9">
      <w:pPr>
        <w:pStyle w:val="Bezproreda1"/>
        <w:jc w:val="right"/>
        <w:rPr>
          <w:rFonts w:ascii="Arial" w:hAnsi="Arial" w:cs="Arial"/>
          <w:sz w:val="16"/>
          <w:szCs w:val="16"/>
        </w:rPr>
      </w:pPr>
    </w:p>
    <w:p w:rsidR="005E30F9" w:rsidRPr="00B527A7" w:rsidRDefault="005E30F9" w:rsidP="005E30F9">
      <w:pPr>
        <w:pStyle w:val="Bezproreda1"/>
        <w:jc w:val="right"/>
        <w:rPr>
          <w:rFonts w:ascii="Arial" w:hAnsi="Arial" w:cs="Arial"/>
        </w:rPr>
      </w:pPr>
      <w:r>
        <w:rPr>
          <w:rFonts w:ascii="Arial" w:hAnsi="Arial" w:cs="Arial"/>
        </w:rPr>
        <w:t>P</w:t>
      </w:r>
      <w:r w:rsidRPr="00B527A7">
        <w:rPr>
          <w:rFonts w:ascii="Arial" w:hAnsi="Arial" w:cs="Arial"/>
        </w:rPr>
        <w:t>REDSJEDNIK GRADSKOG VIJEĆA</w:t>
      </w:r>
      <w:r>
        <w:rPr>
          <w:rFonts w:ascii="Arial" w:hAnsi="Arial" w:cs="Arial"/>
        </w:rPr>
        <w:t>:</w:t>
      </w:r>
      <w:r w:rsidRPr="00B527A7">
        <w:rPr>
          <w:rFonts w:ascii="Arial" w:hAnsi="Arial" w:cs="Arial"/>
        </w:rPr>
        <w:t xml:space="preserve">                                            </w:t>
      </w:r>
    </w:p>
    <w:p w:rsidR="005E30F9" w:rsidRDefault="005E30F9" w:rsidP="005E30F9">
      <w:pPr>
        <w:pStyle w:val="Bezproreda1"/>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Miroslav Furdek, dr.med.</w:t>
      </w:r>
      <w:r>
        <w:rPr>
          <w:rFonts w:ascii="Arial" w:hAnsi="Arial" w:cs="Arial"/>
        </w:rPr>
        <w:t>, v.r.</w:t>
      </w: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2725C0" w:rsidRDefault="002725C0" w:rsidP="005E30F9">
      <w:pPr>
        <w:pStyle w:val="Bezproreda1"/>
        <w:jc w:val="right"/>
        <w:rPr>
          <w:rFonts w:ascii="Arial" w:hAnsi="Arial" w:cs="Arial"/>
        </w:rPr>
      </w:pPr>
    </w:p>
    <w:p w:rsidR="0075440C" w:rsidRPr="000A2D1A" w:rsidRDefault="0075440C" w:rsidP="0075440C">
      <w:pPr>
        <w:spacing w:after="0" w:line="240" w:lineRule="auto"/>
        <w:jc w:val="both"/>
        <w:rPr>
          <w:rFonts w:ascii="Arial" w:hAnsi="Arial" w:cs="Arial"/>
          <w:sz w:val="18"/>
          <w:szCs w:val="18"/>
          <w:lang w:eastAsia="hr-HR"/>
        </w:rPr>
      </w:pPr>
      <w:r>
        <w:rPr>
          <w:rFonts w:ascii="Arial" w:hAnsi="Arial" w:cs="Arial"/>
          <w:b/>
          <w:sz w:val="18"/>
          <w:szCs w:val="18"/>
          <w:lang w:eastAsia="hr-HR"/>
        </w:rPr>
        <w:lastRenderedPageBreak/>
        <w:t xml:space="preserve">         </w:t>
      </w:r>
      <w:r w:rsidRPr="000A2D1A">
        <w:rPr>
          <w:rFonts w:ascii="Arial" w:hAnsi="Arial" w:cs="Arial"/>
          <w:sz w:val="18"/>
          <w:szCs w:val="18"/>
          <w:lang w:eastAsia="hr-HR"/>
        </w:rPr>
        <w:t xml:space="preserve">          </w:t>
      </w:r>
      <w:r w:rsidRPr="000A2D1A">
        <w:rPr>
          <w:rFonts w:ascii="Arial" w:hAnsi="Arial" w:cs="Arial"/>
          <w:noProof/>
          <w:sz w:val="18"/>
          <w:szCs w:val="18"/>
          <w:lang w:eastAsia="hr-HR"/>
        </w:rPr>
        <w:drawing>
          <wp:inline distT="0" distB="0" distL="0" distR="0">
            <wp:extent cx="466725" cy="561975"/>
            <wp:effectExtent l="0" t="0" r="9525" b="9525"/>
            <wp:docPr id="8" name="Picture 8"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0A2D1A">
        <w:rPr>
          <w:rFonts w:ascii="Arial" w:hAnsi="Arial" w:cs="Arial"/>
          <w:sz w:val="18"/>
          <w:szCs w:val="18"/>
          <w:lang w:eastAsia="hr-HR"/>
        </w:rPr>
        <w:tab/>
      </w:r>
    </w:p>
    <w:p w:rsidR="0075440C" w:rsidRPr="00514FAD" w:rsidRDefault="0075440C" w:rsidP="0075440C">
      <w:pPr>
        <w:spacing w:after="0" w:line="240" w:lineRule="auto"/>
        <w:jc w:val="both"/>
        <w:rPr>
          <w:rFonts w:ascii="Arial" w:hAnsi="Arial" w:cs="Arial"/>
          <w:b/>
          <w:sz w:val="20"/>
          <w:szCs w:val="20"/>
          <w:lang w:eastAsia="hr-HR"/>
        </w:rPr>
      </w:pPr>
      <w:r w:rsidRPr="00514FAD">
        <w:rPr>
          <w:rFonts w:ascii="Arial" w:hAnsi="Arial" w:cs="Arial"/>
          <w:b/>
          <w:sz w:val="20"/>
          <w:szCs w:val="20"/>
          <w:lang w:eastAsia="hr-HR"/>
        </w:rPr>
        <w:t>REPUBLIKA HRVATSKA</w:t>
      </w:r>
    </w:p>
    <w:p w:rsidR="0075440C" w:rsidRPr="00514FAD" w:rsidRDefault="0075440C" w:rsidP="0075440C">
      <w:pPr>
        <w:spacing w:after="0" w:line="240" w:lineRule="auto"/>
        <w:jc w:val="both"/>
        <w:rPr>
          <w:rFonts w:ascii="Arial" w:hAnsi="Arial" w:cs="Arial"/>
          <w:b/>
          <w:sz w:val="20"/>
          <w:szCs w:val="20"/>
          <w:lang w:eastAsia="hr-HR"/>
        </w:rPr>
      </w:pPr>
      <w:r w:rsidRPr="00514FAD">
        <w:rPr>
          <w:rFonts w:ascii="Arial" w:hAnsi="Arial" w:cs="Arial"/>
          <w:b/>
          <w:sz w:val="20"/>
          <w:szCs w:val="20"/>
          <w:lang w:eastAsia="hr-HR"/>
        </w:rPr>
        <w:t xml:space="preserve">KARLOVAČKA ŽUPANIJA </w:t>
      </w:r>
    </w:p>
    <w:p w:rsidR="0075440C" w:rsidRDefault="0075440C" w:rsidP="0075440C">
      <w:pPr>
        <w:spacing w:after="0" w:line="240" w:lineRule="auto"/>
        <w:jc w:val="both"/>
        <w:rPr>
          <w:rFonts w:ascii="Arial" w:hAnsi="Arial" w:cs="Arial"/>
          <w:b/>
          <w:sz w:val="20"/>
          <w:szCs w:val="20"/>
          <w:lang w:eastAsia="hr-HR"/>
        </w:rPr>
      </w:pPr>
      <w:r w:rsidRPr="00514FAD">
        <w:rPr>
          <w:rFonts w:ascii="Arial" w:hAnsi="Arial" w:cs="Arial"/>
          <w:b/>
          <w:sz w:val="20"/>
          <w:szCs w:val="20"/>
          <w:lang w:eastAsia="hr-HR"/>
        </w:rPr>
        <w:t>GRAD DUGA RESA</w:t>
      </w:r>
    </w:p>
    <w:p w:rsidR="0075440C" w:rsidRPr="00514FAD" w:rsidRDefault="0075440C" w:rsidP="0075440C">
      <w:pPr>
        <w:spacing w:after="0" w:line="240" w:lineRule="auto"/>
        <w:jc w:val="both"/>
        <w:rPr>
          <w:rFonts w:ascii="Arial" w:hAnsi="Arial" w:cs="Arial"/>
          <w:b/>
          <w:sz w:val="20"/>
          <w:szCs w:val="20"/>
          <w:lang w:eastAsia="hr-HR"/>
        </w:rPr>
      </w:pPr>
      <w:r>
        <w:rPr>
          <w:rFonts w:ascii="Arial" w:hAnsi="Arial" w:cs="Arial"/>
          <w:b/>
          <w:sz w:val="20"/>
          <w:szCs w:val="20"/>
          <w:lang w:eastAsia="hr-HR"/>
        </w:rPr>
        <w:t>GRADSKO VIJEĆE</w:t>
      </w:r>
    </w:p>
    <w:p w:rsidR="0075440C" w:rsidRPr="00514FAD" w:rsidRDefault="0075440C" w:rsidP="0075440C">
      <w:pPr>
        <w:spacing w:after="0" w:line="240" w:lineRule="auto"/>
        <w:jc w:val="both"/>
        <w:rPr>
          <w:rFonts w:ascii="Arial" w:hAnsi="Arial" w:cs="Arial"/>
          <w:b/>
          <w:sz w:val="20"/>
          <w:szCs w:val="20"/>
          <w:lang w:eastAsia="hr-HR"/>
        </w:rPr>
      </w:pPr>
      <w:r w:rsidRPr="00514FAD">
        <w:rPr>
          <w:rFonts w:ascii="Arial" w:hAnsi="Arial" w:cs="Arial"/>
          <w:b/>
          <w:sz w:val="20"/>
          <w:szCs w:val="20"/>
          <w:lang w:eastAsia="hr-HR"/>
        </w:rPr>
        <w:t>KLASA: 302-02/21-01/04</w:t>
      </w:r>
    </w:p>
    <w:p w:rsidR="0075440C" w:rsidRPr="00514FAD" w:rsidRDefault="0075440C" w:rsidP="0075440C">
      <w:pPr>
        <w:spacing w:after="0" w:line="240" w:lineRule="auto"/>
        <w:jc w:val="both"/>
        <w:rPr>
          <w:rFonts w:ascii="Arial" w:hAnsi="Arial" w:cs="Arial"/>
          <w:b/>
          <w:sz w:val="20"/>
          <w:szCs w:val="20"/>
          <w:lang w:eastAsia="hr-HR"/>
        </w:rPr>
      </w:pPr>
      <w:r w:rsidRPr="00514FAD">
        <w:rPr>
          <w:rFonts w:ascii="Arial" w:hAnsi="Arial" w:cs="Arial"/>
          <w:b/>
          <w:sz w:val="20"/>
          <w:szCs w:val="20"/>
          <w:lang w:eastAsia="hr-HR"/>
        </w:rPr>
        <w:t>URBROJ: 2133-03-03/01-22-</w:t>
      </w:r>
    </w:p>
    <w:p w:rsidR="0075440C" w:rsidRPr="00514FAD" w:rsidRDefault="0075440C" w:rsidP="0075440C">
      <w:pPr>
        <w:spacing w:after="0" w:line="240" w:lineRule="auto"/>
        <w:jc w:val="both"/>
        <w:rPr>
          <w:rFonts w:ascii="Arial" w:hAnsi="Arial" w:cs="Arial"/>
          <w:b/>
          <w:sz w:val="20"/>
          <w:szCs w:val="20"/>
          <w:lang w:eastAsia="hr-HR"/>
        </w:rPr>
      </w:pPr>
      <w:r>
        <w:rPr>
          <w:rFonts w:ascii="Arial" w:hAnsi="Arial" w:cs="Arial"/>
          <w:b/>
          <w:sz w:val="20"/>
          <w:szCs w:val="20"/>
          <w:lang w:eastAsia="hr-HR"/>
        </w:rPr>
        <w:t>Duga Resa,  25</w:t>
      </w:r>
      <w:r w:rsidRPr="00514FAD">
        <w:rPr>
          <w:rFonts w:ascii="Arial" w:hAnsi="Arial" w:cs="Arial"/>
          <w:b/>
          <w:sz w:val="20"/>
          <w:szCs w:val="20"/>
          <w:lang w:eastAsia="hr-HR"/>
        </w:rPr>
        <w:t>. ožujka 2022. godine</w:t>
      </w:r>
    </w:p>
    <w:p w:rsidR="0075440C" w:rsidRDefault="0075440C" w:rsidP="0075440C">
      <w:pPr>
        <w:spacing w:after="0" w:line="240" w:lineRule="auto"/>
        <w:jc w:val="both"/>
        <w:rPr>
          <w:rFonts w:ascii="Arial" w:hAnsi="Arial" w:cs="Arial"/>
          <w:sz w:val="20"/>
          <w:szCs w:val="20"/>
          <w:lang w:eastAsia="hr-HR"/>
        </w:rPr>
      </w:pPr>
    </w:p>
    <w:p w:rsidR="0075440C" w:rsidRPr="00514FAD" w:rsidRDefault="0075440C" w:rsidP="0075440C">
      <w:pPr>
        <w:spacing w:after="0" w:line="240" w:lineRule="auto"/>
        <w:jc w:val="both"/>
        <w:rPr>
          <w:rFonts w:ascii="Arial" w:hAnsi="Arial" w:cs="Arial"/>
          <w:lang w:eastAsia="hr-HR"/>
        </w:rPr>
      </w:pPr>
      <w:r w:rsidRPr="00514FAD">
        <w:rPr>
          <w:rFonts w:ascii="Arial" w:hAnsi="Arial" w:cs="Arial"/>
          <w:lang w:eastAsia="hr-HR"/>
        </w:rPr>
        <w:t>Na temelju članka 15. Zakona o regionalnom razvoju Republike Hrvatske /NN broj 147/14, 123/17, 118/18/ , članka 38. Stavak 5. Zakona o sustavu strateškog planiranja, upravljanja razvojem Republike Hrvatske /JJ broj 123/17/ članka 47. Statuta Grada Duge Rese /Službeni glasnik Grada Duge Rese broj 2/13, 1/15, 6/17, 10/17, 2/18, 6/18 – pročišćeni tekst, 2/20, 2/21/ i sukladno Smjernicama za uspostavu urbanih područja i izradu strategija razvoja urbanih područja za financijsko razdoblje 2021. – 2027. Verzija 2.0, Gradsko vijeće Grada Duge Res</w:t>
      </w:r>
      <w:r>
        <w:rPr>
          <w:rFonts w:ascii="Arial" w:hAnsi="Arial" w:cs="Arial"/>
          <w:lang w:eastAsia="hr-HR"/>
        </w:rPr>
        <w:t xml:space="preserve">e  na sjednici održanoj dana  25. ožujka </w:t>
      </w:r>
      <w:r w:rsidRPr="00514FAD">
        <w:rPr>
          <w:rFonts w:ascii="Arial" w:hAnsi="Arial" w:cs="Arial"/>
          <w:lang w:eastAsia="hr-HR"/>
        </w:rPr>
        <w:t xml:space="preserve"> 2022. godine donijelo je</w:t>
      </w:r>
    </w:p>
    <w:p w:rsidR="0075440C" w:rsidRPr="00514FAD" w:rsidRDefault="0075440C" w:rsidP="0075440C">
      <w:pPr>
        <w:spacing w:after="0" w:line="240" w:lineRule="auto"/>
        <w:jc w:val="both"/>
        <w:rPr>
          <w:rFonts w:ascii="Arial" w:hAnsi="Arial" w:cs="Arial"/>
          <w:lang w:eastAsia="hr-HR"/>
        </w:rPr>
      </w:pPr>
    </w:p>
    <w:p w:rsidR="0075440C" w:rsidRPr="00514FAD" w:rsidRDefault="0075440C" w:rsidP="0075440C">
      <w:pPr>
        <w:spacing w:after="0" w:line="240" w:lineRule="auto"/>
        <w:jc w:val="both"/>
        <w:rPr>
          <w:rFonts w:ascii="Arial" w:hAnsi="Arial" w:cs="Arial"/>
          <w:lang w:eastAsia="hr-HR"/>
        </w:rPr>
      </w:pPr>
    </w:p>
    <w:p w:rsidR="0075440C" w:rsidRPr="00514FAD" w:rsidRDefault="0075440C" w:rsidP="0075440C">
      <w:pPr>
        <w:spacing w:after="0" w:line="240" w:lineRule="auto"/>
        <w:jc w:val="center"/>
        <w:rPr>
          <w:rFonts w:ascii="Arial" w:hAnsi="Arial" w:cs="Arial"/>
          <w:b/>
          <w:lang w:eastAsia="hr-HR"/>
        </w:rPr>
      </w:pPr>
      <w:r w:rsidRPr="00514FAD">
        <w:rPr>
          <w:rFonts w:ascii="Arial" w:hAnsi="Arial" w:cs="Arial"/>
          <w:b/>
          <w:lang w:eastAsia="hr-HR"/>
        </w:rPr>
        <w:t>O  D  L  U  K  U</w:t>
      </w:r>
    </w:p>
    <w:p w:rsidR="0075440C" w:rsidRPr="00514FAD" w:rsidRDefault="0075440C" w:rsidP="0075440C">
      <w:pPr>
        <w:spacing w:after="0" w:line="240" w:lineRule="auto"/>
        <w:jc w:val="center"/>
        <w:rPr>
          <w:rFonts w:ascii="Arial" w:hAnsi="Arial" w:cs="Arial"/>
          <w:b/>
          <w:lang w:eastAsia="hr-HR"/>
        </w:rPr>
      </w:pPr>
      <w:r w:rsidRPr="00514FAD">
        <w:rPr>
          <w:rFonts w:ascii="Arial" w:hAnsi="Arial" w:cs="Arial"/>
          <w:b/>
          <w:lang w:eastAsia="hr-HR"/>
        </w:rPr>
        <w:t>o obavijesti o pokretanju postupka izrade Strategije</w:t>
      </w:r>
    </w:p>
    <w:p w:rsidR="0075440C" w:rsidRPr="00514FAD" w:rsidRDefault="0075440C" w:rsidP="0075440C">
      <w:pPr>
        <w:spacing w:after="0" w:line="240" w:lineRule="auto"/>
        <w:jc w:val="center"/>
        <w:rPr>
          <w:rFonts w:ascii="Arial" w:hAnsi="Arial" w:cs="Arial"/>
          <w:b/>
          <w:lang w:eastAsia="hr-HR"/>
        </w:rPr>
      </w:pPr>
      <w:r w:rsidRPr="00514FAD">
        <w:rPr>
          <w:rFonts w:ascii="Arial" w:hAnsi="Arial" w:cs="Arial"/>
          <w:b/>
          <w:lang w:eastAsia="hr-HR"/>
        </w:rPr>
        <w:t>razvoja Većeg urbanog područja Karlovac za razdoblje 2021. – 2027.</w:t>
      </w:r>
    </w:p>
    <w:p w:rsidR="0075440C" w:rsidRPr="00514FAD" w:rsidRDefault="0075440C" w:rsidP="0075440C">
      <w:pPr>
        <w:spacing w:after="0" w:line="240" w:lineRule="auto"/>
        <w:jc w:val="center"/>
        <w:rPr>
          <w:rFonts w:ascii="Arial" w:hAnsi="Arial" w:cs="Arial"/>
          <w:b/>
          <w:lang w:eastAsia="hr-HR"/>
        </w:rPr>
      </w:pPr>
    </w:p>
    <w:p w:rsidR="0075440C" w:rsidRPr="00514FAD" w:rsidRDefault="0075440C" w:rsidP="0075440C">
      <w:pPr>
        <w:spacing w:after="0" w:line="240" w:lineRule="auto"/>
        <w:jc w:val="center"/>
        <w:rPr>
          <w:rFonts w:ascii="Arial" w:hAnsi="Arial" w:cs="Arial"/>
          <w:b/>
          <w:lang w:eastAsia="hr-HR"/>
        </w:rPr>
      </w:pPr>
    </w:p>
    <w:p w:rsidR="0075440C" w:rsidRPr="00514FAD" w:rsidRDefault="0075440C" w:rsidP="0075440C">
      <w:pPr>
        <w:spacing w:after="0" w:line="240" w:lineRule="auto"/>
        <w:jc w:val="center"/>
        <w:rPr>
          <w:rFonts w:ascii="Arial" w:hAnsi="Arial" w:cs="Arial"/>
          <w:lang w:eastAsia="hr-HR"/>
        </w:rPr>
      </w:pPr>
      <w:r w:rsidRPr="00514FAD">
        <w:rPr>
          <w:rFonts w:ascii="Arial" w:hAnsi="Arial" w:cs="Arial"/>
          <w:lang w:eastAsia="hr-HR"/>
        </w:rPr>
        <w:t>Članak 1.</w:t>
      </w:r>
    </w:p>
    <w:p w:rsidR="0075440C" w:rsidRPr="00514FAD" w:rsidRDefault="0075440C" w:rsidP="0075440C">
      <w:pPr>
        <w:spacing w:after="0" w:line="240" w:lineRule="auto"/>
        <w:jc w:val="both"/>
        <w:rPr>
          <w:rFonts w:ascii="Arial" w:hAnsi="Arial" w:cs="Arial"/>
          <w:lang w:eastAsia="hr-HR"/>
        </w:rPr>
      </w:pPr>
    </w:p>
    <w:p w:rsidR="0075440C" w:rsidRPr="00514FAD" w:rsidRDefault="0075440C" w:rsidP="0075440C">
      <w:pPr>
        <w:spacing w:after="0" w:line="240" w:lineRule="auto"/>
        <w:jc w:val="both"/>
        <w:rPr>
          <w:rFonts w:ascii="Arial" w:hAnsi="Arial" w:cs="Arial"/>
          <w:lang w:eastAsia="hr-HR"/>
        </w:rPr>
      </w:pPr>
      <w:r w:rsidRPr="00514FAD">
        <w:rPr>
          <w:rFonts w:ascii="Arial" w:hAnsi="Arial" w:cs="Arial"/>
          <w:lang w:eastAsia="hr-HR"/>
        </w:rPr>
        <w:t>Prima se na znanje obavijest da je Gradsko vijeće Grada Karlovca, za grad središte urbanog područja, donijelo Odluku o pokretanju postupka izrade Strategije razvoja Većeg urbanog područja Karlovac za razdoblje 2021. – 2027. /SRUP/ Klasa. 021-05/21-01/10, ur. broj: 2133-0101/01-21-27 od 15. prosinca 2021. godine.</w:t>
      </w:r>
    </w:p>
    <w:p w:rsidR="0075440C" w:rsidRPr="00514FAD" w:rsidRDefault="0075440C" w:rsidP="0075440C">
      <w:pPr>
        <w:spacing w:after="0" w:line="240" w:lineRule="auto"/>
        <w:jc w:val="both"/>
        <w:rPr>
          <w:rFonts w:ascii="Arial" w:hAnsi="Arial" w:cs="Arial"/>
          <w:lang w:eastAsia="hr-HR"/>
        </w:rPr>
      </w:pPr>
    </w:p>
    <w:p w:rsidR="0075440C" w:rsidRPr="00514FAD" w:rsidRDefault="0075440C" w:rsidP="0075440C">
      <w:pPr>
        <w:spacing w:after="0" w:line="240" w:lineRule="auto"/>
        <w:jc w:val="center"/>
        <w:rPr>
          <w:rFonts w:ascii="Arial" w:hAnsi="Arial" w:cs="Arial"/>
          <w:lang w:eastAsia="hr-HR"/>
        </w:rPr>
      </w:pPr>
      <w:r w:rsidRPr="00514FAD">
        <w:rPr>
          <w:rFonts w:ascii="Arial" w:hAnsi="Arial" w:cs="Arial"/>
          <w:lang w:eastAsia="hr-HR"/>
        </w:rPr>
        <w:t>Članak 2.</w:t>
      </w:r>
    </w:p>
    <w:p w:rsidR="0075440C" w:rsidRPr="00514FAD" w:rsidRDefault="0075440C" w:rsidP="0075440C">
      <w:pPr>
        <w:spacing w:after="0" w:line="240" w:lineRule="auto"/>
        <w:jc w:val="both"/>
        <w:rPr>
          <w:rFonts w:ascii="Arial" w:hAnsi="Arial" w:cs="Arial"/>
          <w:lang w:eastAsia="hr-HR"/>
        </w:rPr>
      </w:pPr>
    </w:p>
    <w:p w:rsidR="0075440C" w:rsidRPr="00514FAD" w:rsidRDefault="0075440C" w:rsidP="0075440C">
      <w:pPr>
        <w:spacing w:after="0" w:line="240" w:lineRule="auto"/>
        <w:jc w:val="both"/>
        <w:rPr>
          <w:rFonts w:ascii="Arial" w:hAnsi="Arial" w:cs="Arial"/>
          <w:lang w:eastAsia="hr-HR"/>
        </w:rPr>
      </w:pPr>
      <w:r w:rsidRPr="00514FAD">
        <w:rPr>
          <w:rFonts w:ascii="Arial" w:hAnsi="Arial" w:cs="Arial"/>
          <w:lang w:eastAsia="hr-HR"/>
        </w:rPr>
        <w:t>Strategija razvoja Većeg urbanog područja temeljni je strateški dokument u kojem se određuju ciljevi i prioriteti razvoja za Veće urbano područje Karlovac.</w:t>
      </w:r>
    </w:p>
    <w:p w:rsidR="0075440C" w:rsidRPr="00514FAD" w:rsidRDefault="0075440C" w:rsidP="0075440C">
      <w:pPr>
        <w:spacing w:after="0" w:line="240" w:lineRule="auto"/>
        <w:jc w:val="both"/>
        <w:rPr>
          <w:rFonts w:ascii="Arial" w:hAnsi="Arial" w:cs="Arial"/>
          <w:lang w:eastAsia="hr-HR"/>
        </w:rPr>
      </w:pPr>
    </w:p>
    <w:p w:rsidR="0075440C" w:rsidRPr="00514FAD" w:rsidRDefault="0075440C" w:rsidP="0075440C">
      <w:pPr>
        <w:spacing w:after="0" w:line="240" w:lineRule="auto"/>
        <w:jc w:val="center"/>
        <w:rPr>
          <w:rFonts w:ascii="Arial" w:hAnsi="Arial" w:cs="Arial"/>
          <w:lang w:eastAsia="hr-HR"/>
        </w:rPr>
      </w:pPr>
      <w:r w:rsidRPr="00514FAD">
        <w:rPr>
          <w:rFonts w:ascii="Arial" w:hAnsi="Arial" w:cs="Arial"/>
          <w:lang w:eastAsia="hr-HR"/>
        </w:rPr>
        <w:t>Članak 3.</w:t>
      </w:r>
    </w:p>
    <w:p w:rsidR="0075440C" w:rsidRPr="00514FAD" w:rsidRDefault="0075440C" w:rsidP="0075440C">
      <w:pPr>
        <w:spacing w:after="0" w:line="240" w:lineRule="auto"/>
        <w:jc w:val="both"/>
        <w:rPr>
          <w:rFonts w:ascii="Arial" w:hAnsi="Arial" w:cs="Arial"/>
          <w:lang w:eastAsia="hr-HR"/>
        </w:rPr>
      </w:pPr>
    </w:p>
    <w:p w:rsidR="0075440C" w:rsidRPr="00514FAD" w:rsidRDefault="0075440C" w:rsidP="0075440C">
      <w:pPr>
        <w:spacing w:after="0" w:line="240" w:lineRule="auto"/>
        <w:jc w:val="both"/>
        <w:rPr>
          <w:rFonts w:ascii="Arial" w:hAnsi="Arial" w:cs="Arial"/>
          <w:lang w:eastAsia="hr-HR"/>
        </w:rPr>
      </w:pPr>
      <w:r w:rsidRPr="00514FAD">
        <w:rPr>
          <w:rFonts w:ascii="Arial" w:hAnsi="Arial" w:cs="Arial"/>
          <w:lang w:eastAsia="hr-HR"/>
        </w:rPr>
        <w:t>U sastav Većeg urbanog područja Karlovac ulaze  slijedeće jedinice lokalne samouprave: Grad Karlovac, Grad Duga Resa, Grad Ozalj, Grad Slunj, Općina Krnjak, Općina Rakovica i Općina Cetingrad.</w:t>
      </w:r>
    </w:p>
    <w:p w:rsidR="0075440C" w:rsidRPr="00514FAD" w:rsidRDefault="0075440C" w:rsidP="0075440C">
      <w:pPr>
        <w:spacing w:after="0" w:line="240" w:lineRule="auto"/>
        <w:jc w:val="both"/>
        <w:rPr>
          <w:rFonts w:ascii="Arial" w:hAnsi="Arial" w:cs="Arial"/>
          <w:lang w:eastAsia="hr-HR"/>
        </w:rPr>
      </w:pPr>
    </w:p>
    <w:p w:rsidR="0075440C" w:rsidRPr="00514FAD" w:rsidRDefault="0075440C" w:rsidP="0075440C">
      <w:pPr>
        <w:spacing w:after="0" w:line="240" w:lineRule="auto"/>
        <w:jc w:val="center"/>
        <w:rPr>
          <w:rFonts w:ascii="Arial" w:hAnsi="Arial" w:cs="Arial"/>
          <w:lang w:eastAsia="hr-HR"/>
        </w:rPr>
      </w:pPr>
      <w:r w:rsidRPr="00514FAD">
        <w:rPr>
          <w:rFonts w:ascii="Arial" w:hAnsi="Arial" w:cs="Arial"/>
          <w:lang w:eastAsia="hr-HR"/>
        </w:rPr>
        <w:t>Članak 4.</w:t>
      </w:r>
    </w:p>
    <w:p w:rsidR="0075440C" w:rsidRPr="00514FAD" w:rsidRDefault="0075440C" w:rsidP="0075440C">
      <w:pPr>
        <w:spacing w:after="0" w:line="240" w:lineRule="auto"/>
        <w:jc w:val="both"/>
        <w:rPr>
          <w:rFonts w:ascii="Arial" w:hAnsi="Arial" w:cs="Arial"/>
          <w:lang w:eastAsia="hr-HR"/>
        </w:rPr>
      </w:pPr>
    </w:p>
    <w:p w:rsidR="0075440C" w:rsidRPr="00514FAD" w:rsidRDefault="0075440C" w:rsidP="0075440C">
      <w:pPr>
        <w:spacing w:after="0" w:line="240" w:lineRule="auto"/>
        <w:jc w:val="both"/>
        <w:rPr>
          <w:rFonts w:ascii="Arial" w:hAnsi="Arial" w:cs="Arial"/>
          <w:lang w:eastAsia="hr-HR"/>
        </w:rPr>
      </w:pPr>
      <w:r w:rsidRPr="00514FAD">
        <w:rPr>
          <w:rFonts w:ascii="Arial" w:hAnsi="Arial" w:cs="Arial"/>
          <w:lang w:eastAsia="hr-HR"/>
        </w:rPr>
        <w:t>Ova Odluka stupa na snagu osmog dana od dana objave u Službenom glasniku Grada Duge Rese.</w:t>
      </w:r>
    </w:p>
    <w:p w:rsidR="0075440C" w:rsidRDefault="0075440C" w:rsidP="0075440C">
      <w:pPr>
        <w:spacing w:after="0" w:line="240" w:lineRule="auto"/>
        <w:jc w:val="both"/>
        <w:rPr>
          <w:rFonts w:ascii="Arial" w:hAnsi="Arial" w:cs="Arial"/>
          <w:sz w:val="20"/>
          <w:szCs w:val="20"/>
          <w:lang w:eastAsia="hr-HR"/>
        </w:rPr>
      </w:pPr>
    </w:p>
    <w:p w:rsidR="0075440C" w:rsidRDefault="0075440C" w:rsidP="0075440C">
      <w:pPr>
        <w:spacing w:after="0" w:line="240" w:lineRule="auto"/>
        <w:jc w:val="both"/>
        <w:rPr>
          <w:rFonts w:ascii="Arial" w:hAnsi="Arial" w:cs="Arial"/>
          <w:sz w:val="20"/>
          <w:szCs w:val="20"/>
          <w:lang w:eastAsia="hr-HR"/>
        </w:rPr>
      </w:pPr>
    </w:p>
    <w:p w:rsidR="0075440C" w:rsidRPr="00937EA5" w:rsidRDefault="0075440C" w:rsidP="0075440C">
      <w:pPr>
        <w:spacing w:after="0" w:line="240" w:lineRule="auto"/>
        <w:jc w:val="both"/>
        <w:rPr>
          <w:rFonts w:ascii="Arial" w:hAnsi="Arial" w:cs="Arial"/>
          <w:b/>
          <w:sz w:val="20"/>
          <w:szCs w:val="20"/>
          <w:lang w:eastAsia="hr-HR"/>
        </w:rPr>
      </w:pPr>
      <w:r w:rsidRPr="00937EA5">
        <w:rPr>
          <w:rFonts w:ascii="Arial" w:hAnsi="Arial" w:cs="Arial"/>
          <w:b/>
          <w:sz w:val="20"/>
          <w:szCs w:val="20"/>
          <w:lang w:eastAsia="hr-HR"/>
        </w:rPr>
        <w:t>Dostaviti:</w:t>
      </w:r>
      <w:r w:rsidRPr="00937EA5">
        <w:rPr>
          <w:rFonts w:ascii="Arial" w:hAnsi="Arial" w:cs="Arial"/>
          <w:b/>
          <w:sz w:val="20"/>
          <w:szCs w:val="20"/>
          <w:lang w:eastAsia="hr-HR"/>
        </w:rPr>
        <w:tab/>
      </w:r>
      <w:r w:rsidRPr="00937EA5">
        <w:rPr>
          <w:rFonts w:ascii="Arial" w:hAnsi="Arial" w:cs="Arial"/>
          <w:b/>
          <w:sz w:val="20"/>
          <w:szCs w:val="20"/>
          <w:lang w:eastAsia="hr-HR"/>
        </w:rPr>
        <w:tab/>
      </w:r>
      <w:r w:rsidRPr="00937EA5">
        <w:rPr>
          <w:rFonts w:ascii="Arial" w:hAnsi="Arial" w:cs="Arial"/>
          <w:b/>
          <w:sz w:val="20"/>
          <w:szCs w:val="20"/>
          <w:lang w:eastAsia="hr-HR"/>
        </w:rPr>
        <w:tab/>
      </w:r>
      <w:r w:rsidRPr="00937EA5">
        <w:rPr>
          <w:rFonts w:ascii="Arial" w:hAnsi="Arial" w:cs="Arial"/>
          <w:b/>
          <w:sz w:val="20"/>
          <w:szCs w:val="20"/>
          <w:lang w:eastAsia="hr-HR"/>
        </w:rPr>
        <w:tab/>
      </w:r>
      <w:r w:rsidRPr="00937EA5">
        <w:rPr>
          <w:rFonts w:ascii="Arial" w:hAnsi="Arial" w:cs="Arial"/>
          <w:b/>
          <w:sz w:val="20"/>
          <w:szCs w:val="20"/>
          <w:lang w:eastAsia="hr-HR"/>
        </w:rPr>
        <w:tab/>
      </w:r>
      <w:r w:rsidRPr="00937EA5">
        <w:rPr>
          <w:rFonts w:ascii="Arial" w:hAnsi="Arial" w:cs="Arial"/>
          <w:b/>
          <w:sz w:val="20"/>
          <w:szCs w:val="20"/>
          <w:lang w:eastAsia="hr-HR"/>
        </w:rPr>
        <w:tab/>
      </w:r>
      <w:r w:rsidRPr="00937EA5">
        <w:rPr>
          <w:rFonts w:ascii="Arial" w:hAnsi="Arial" w:cs="Arial"/>
          <w:b/>
          <w:sz w:val="20"/>
          <w:szCs w:val="20"/>
          <w:lang w:eastAsia="hr-HR"/>
        </w:rPr>
        <w:tab/>
        <w:t>Predsjednik Gradskog vijeća:</w:t>
      </w:r>
    </w:p>
    <w:p w:rsidR="0075440C" w:rsidRPr="00937EA5" w:rsidRDefault="0075440C" w:rsidP="006C44B5">
      <w:pPr>
        <w:numPr>
          <w:ilvl w:val="0"/>
          <w:numId w:val="5"/>
        </w:numPr>
        <w:spacing w:after="0" w:line="240" w:lineRule="auto"/>
        <w:jc w:val="both"/>
        <w:rPr>
          <w:rFonts w:ascii="Arial" w:hAnsi="Arial" w:cs="Arial"/>
          <w:b/>
          <w:sz w:val="20"/>
          <w:szCs w:val="20"/>
          <w:lang w:eastAsia="hr-HR"/>
        </w:rPr>
      </w:pPr>
      <w:r>
        <w:rPr>
          <w:rFonts w:ascii="Arial" w:hAnsi="Arial" w:cs="Arial"/>
          <w:b/>
          <w:sz w:val="20"/>
          <w:szCs w:val="20"/>
          <w:lang w:eastAsia="hr-HR"/>
        </w:rPr>
        <w:t>Grad Karlovac, gradonačelnik</w:t>
      </w:r>
      <w:r>
        <w:rPr>
          <w:rFonts w:ascii="Arial" w:hAnsi="Arial" w:cs="Arial"/>
          <w:b/>
          <w:sz w:val="20"/>
          <w:szCs w:val="20"/>
          <w:lang w:eastAsia="hr-HR"/>
        </w:rPr>
        <w:tab/>
      </w:r>
      <w:r>
        <w:rPr>
          <w:rFonts w:ascii="Arial" w:hAnsi="Arial" w:cs="Arial"/>
          <w:b/>
          <w:sz w:val="20"/>
          <w:szCs w:val="20"/>
          <w:lang w:eastAsia="hr-HR"/>
        </w:rPr>
        <w:tab/>
        <w:t xml:space="preserve">               </w:t>
      </w:r>
      <w:r w:rsidRPr="00937EA5">
        <w:rPr>
          <w:rFonts w:ascii="Arial" w:hAnsi="Arial" w:cs="Arial"/>
          <w:b/>
          <w:sz w:val="20"/>
          <w:szCs w:val="20"/>
          <w:lang w:eastAsia="hr-HR"/>
        </w:rPr>
        <w:t>Miroslav Furdek, dr. med.</w:t>
      </w:r>
      <w:r>
        <w:rPr>
          <w:rFonts w:ascii="Arial" w:hAnsi="Arial" w:cs="Arial"/>
          <w:b/>
          <w:sz w:val="20"/>
          <w:szCs w:val="20"/>
          <w:lang w:eastAsia="hr-HR"/>
        </w:rPr>
        <w:t>, v.r.</w:t>
      </w:r>
    </w:p>
    <w:p w:rsidR="0075440C" w:rsidRPr="00937EA5" w:rsidRDefault="0075440C" w:rsidP="006C44B5">
      <w:pPr>
        <w:numPr>
          <w:ilvl w:val="0"/>
          <w:numId w:val="5"/>
        </w:numPr>
        <w:spacing w:after="0" w:line="240" w:lineRule="auto"/>
        <w:jc w:val="both"/>
        <w:rPr>
          <w:rFonts w:ascii="Arial" w:hAnsi="Arial" w:cs="Arial"/>
          <w:b/>
          <w:sz w:val="20"/>
          <w:szCs w:val="20"/>
          <w:lang w:eastAsia="hr-HR"/>
        </w:rPr>
      </w:pPr>
      <w:r w:rsidRPr="00937EA5">
        <w:rPr>
          <w:rFonts w:ascii="Arial" w:hAnsi="Arial" w:cs="Arial"/>
          <w:b/>
          <w:sz w:val="20"/>
          <w:szCs w:val="20"/>
          <w:lang w:eastAsia="hr-HR"/>
        </w:rPr>
        <w:t>Objava i web stranica Grada,</w:t>
      </w:r>
    </w:p>
    <w:p w:rsidR="0075440C" w:rsidRPr="00937EA5" w:rsidRDefault="0075440C" w:rsidP="006C44B5">
      <w:pPr>
        <w:numPr>
          <w:ilvl w:val="0"/>
          <w:numId w:val="5"/>
        </w:numPr>
        <w:spacing w:after="0" w:line="240" w:lineRule="auto"/>
        <w:jc w:val="both"/>
        <w:rPr>
          <w:rFonts w:ascii="Arial" w:hAnsi="Arial" w:cs="Arial"/>
          <w:b/>
          <w:sz w:val="20"/>
          <w:szCs w:val="20"/>
          <w:lang w:eastAsia="hr-HR"/>
        </w:rPr>
      </w:pPr>
      <w:r w:rsidRPr="00937EA5">
        <w:rPr>
          <w:rFonts w:ascii="Arial" w:hAnsi="Arial" w:cs="Arial"/>
          <w:b/>
          <w:sz w:val="20"/>
          <w:szCs w:val="20"/>
          <w:lang w:eastAsia="hr-HR"/>
        </w:rPr>
        <w:t xml:space="preserve">Pismohrana. </w:t>
      </w:r>
    </w:p>
    <w:p w:rsidR="0075440C" w:rsidRDefault="0075440C" w:rsidP="0075440C"/>
    <w:p w:rsidR="0075440C" w:rsidRDefault="0075440C" w:rsidP="0075440C">
      <w:pPr>
        <w:spacing w:after="0" w:line="240" w:lineRule="auto"/>
        <w:jc w:val="both"/>
        <w:rPr>
          <w:rFonts w:ascii="Arial" w:hAnsi="Arial" w:cs="Arial"/>
          <w:sz w:val="18"/>
          <w:szCs w:val="18"/>
          <w:lang w:eastAsia="hr-HR"/>
        </w:rPr>
      </w:pPr>
      <w:r>
        <w:rPr>
          <w:rFonts w:ascii="Arial" w:hAnsi="Arial" w:cs="Arial"/>
          <w:b/>
          <w:sz w:val="18"/>
          <w:szCs w:val="18"/>
          <w:lang w:eastAsia="hr-HR"/>
        </w:rPr>
        <w:lastRenderedPageBreak/>
        <w:t xml:space="preserve">    </w:t>
      </w:r>
      <w:r w:rsidRPr="000A2D1A">
        <w:rPr>
          <w:rFonts w:ascii="Arial" w:hAnsi="Arial" w:cs="Arial"/>
          <w:sz w:val="18"/>
          <w:szCs w:val="18"/>
          <w:lang w:eastAsia="hr-HR"/>
        </w:rPr>
        <w:t xml:space="preserve">          </w:t>
      </w:r>
      <w:r w:rsidRPr="000A2D1A">
        <w:rPr>
          <w:rFonts w:ascii="Arial" w:hAnsi="Arial" w:cs="Arial"/>
          <w:noProof/>
          <w:sz w:val="18"/>
          <w:szCs w:val="18"/>
          <w:lang w:eastAsia="hr-HR"/>
        </w:rPr>
        <w:drawing>
          <wp:inline distT="0" distB="0" distL="0" distR="0">
            <wp:extent cx="466725" cy="561975"/>
            <wp:effectExtent l="0" t="0" r="9525" b="9525"/>
            <wp:docPr id="7" name="Picture 7"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0A2D1A">
        <w:rPr>
          <w:rFonts w:ascii="Arial" w:hAnsi="Arial" w:cs="Arial"/>
          <w:sz w:val="18"/>
          <w:szCs w:val="18"/>
          <w:lang w:eastAsia="hr-HR"/>
        </w:rPr>
        <w:tab/>
      </w:r>
    </w:p>
    <w:p w:rsidR="0075440C" w:rsidRPr="00DB7C0F" w:rsidRDefault="0075440C" w:rsidP="0075440C">
      <w:pPr>
        <w:spacing w:after="0" w:line="240" w:lineRule="auto"/>
        <w:jc w:val="both"/>
        <w:rPr>
          <w:rFonts w:ascii="Arial" w:hAnsi="Arial" w:cs="Arial"/>
          <w:b/>
          <w:sz w:val="20"/>
          <w:szCs w:val="20"/>
          <w:lang w:eastAsia="hr-HR"/>
        </w:rPr>
      </w:pPr>
      <w:r w:rsidRPr="00DB7C0F">
        <w:rPr>
          <w:rFonts w:ascii="Arial" w:hAnsi="Arial" w:cs="Arial"/>
          <w:b/>
          <w:sz w:val="20"/>
          <w:szCs w:val="20"/>
          <w:lang w:eastAsia="hr-HR"/>
        </w:rPr>
        <w:t>REPUBLIKA HRVATSKA</w:t>
      </w:r>
    </w:p>
    <w:p w:rsidR="0075440C" w:rsidRPr="00DB7C0F" w:rsidRDefault="0075440C" w:rsidP="0075440C">
      <w:pPr>
        <w:spacing w:after="0" w:line="240" w:lineRule="auto"/>
        <w:jc w:val="both"/>
        <w:rPr>
          <w:rFonts w:ascii="Arial" w:hAnsi="Arial" w:cs="Arial"/>
          <w:b/>
          <w:sz w:val="20"/>
          <w:szCs w:val="20"/>
          <w:lang w:eastAsia="hr-HR"/>
        </w:rPr>
      </w:pPr>
      <w:r w:rsidRPr="00DB7C0F">
        <w:rPr>
          <w:rFonts w:ascii="Arial" w:hAnsi="Arial" w:cs="Arial"/>
          <w:b/>
          <w:sz w:val="20"/>
          <w:szCs w:val="20"/>
          <w:lang w:eastAsia="hr-HR"/>
        </w:rPr>
        <w:t xml:space="preserve">KARLOVAČKA ŽUPANIJA </w:t>
      </w:r>
    </w:p>
    <w:p w:rsidR="0075440C" w:rsidRDefault="0075440C" w:rsidP="0075440C">
      <w:pPr>
        <w:spacing w:after="0" w:line="240" w:lineRule="auto"/>
        <w:jc w:val="both"/>
        <w:rPr>
          <w:rFonts w:ascii="Arial" w:hAnsi="Arial" w:cs="Arial"/>
          <w:b/>
          <w:sz w:val="20"/>
          <w:szCs w:val="20"/>
          <w:lang w:eastAsia="hr-HR"/>
        </w:rPr>
      </w:pPr>
      <w:r w:rsidRPr="00DB7C0F">
        <w:rPr>
          <w:rFonts w:ascii="Arial" w:hAnsi="Arial" w:cs="Arial"/>
          <w:b/>
          <w:sz w:val="20"/>
          <w:szCs w:val="20"/>
          <w:lang w:eastAsia="hr-HR"/>
        </w:rPr>
        <w:t>GRAD DUGA RESA</w:t>
      </w:r>
    </w:p>
    <w:p w:rsidR="0075440C" w:rsidRPr="00DB7C0F" w:rsidRDefault="0075440C" w:rsidP="0075440C">
      <w:pPr>
        <w:spacing w:after="0" w:line="240" w:lineRule="auto"/>
        <w:jc w:val="both"/>
        <w:rPr>
          <w:rFonts w:ascii="Arial" w:hAnsi="Arial" w:cs="Arial"/>
          <w:b/>
          <w:sz w:val="20"/>
          <w:szCs w:val="20"/>
          <w:lang w:eastAsia="hr-HR"/>
        </w:rPr>
      </w:pPr>
      <w:r>
        <w:rPr>
          <w:rFonts w:ascii="Arial" w:hAnsi="Arial" w:cs="Arial"/>
          <w:b/>
          <w:sz w:val="20"/>
          <w:szCs w:val="20"/>
          <w:lang w:eastAsia="hr-HR"/>
        </w:rPr>
        <w:t>GRADSKO VIJEĆE</w:t>
      </w:r>
    </w:p>
    <w:p w:rsidR="0075440C" w:rsidRPr="002A43BE" w:rsidRDefault="0075440C" w:rsidP="0075440C">
      <w:pPr>
        <w:spacing w:after="0" w:line="240" w:lineRule="auto"/>
        <w:jc w:val="both"/>
        <w:rPr>
          <w:rFonts w:ascii="Arial" w:hAnsi="Arial" w:cs="Arial"/>
          <w:sz w:val="20"/>
          <w:szCs w:val="20"/>
          <w:lang w:eastAsia="hr-HR"/>
        </w:rPr>
      </w:pPr>
      <w:r w:rsidRPr="002A43BE">
        <w:rPr>
          <w:rFonts w:ascii="Arial" w:hAnsi="Arial" w:cs="Arial"/>
          <w:sz w:val="20"/>
          <w:szCs w:val="20"/>
          <w:lang w:eastAsia="hr-HR"/>
        </w:rPr>
        <w:t xml:space="preserve">KLASA: </w:t>
      </w:r>
      <w:r>
        <w:rPr>
          <w:rFonts w:ascii="Arial" w:hAnsi="Arial" w:cs="Arial"/>
          <w:sz w:val="20"/>
          <w:szCs w:val="20"/>
          <w:lang w:eastAsia="hr-HR"/>
        </w:rPr>
        <w:t>302-02/19-01/01</w:t>
      </w:r>
    </w:p>
    <w:p w:rsidR="0075440C" w:rsidRPr="002A43BE" w:rsidRDefault="0075440C" w:rsidP="0075440C">
      <w:pPr>
        <w:spacing w:after="0" w:line="240" w:lineRule="auto"/>
        <w:jc w:val="both"/>
        <w:rPr>
          <w:rFonts w:ascii="Arial" w:hAnsi="Arial" w:cs="Arial"/>
          <w:sz w:val="20"/>
          <w:szCs w:val="20"/>
          <w:lang w:eastAsia="hr-HR"/>
        </w:rPr>
      </w:pPr>
      <w:r w:rsidRPr="002A43BE">
        <w:rPr>
          <w:rFonts w:ascii="Arial" w:hAnsi="Arial" w:cs="Arial"/>
          <w:sz w:val="20"/>
          <w:szCs w:val="20"/>
          <w:lang w:eastAsia="hr-HR"/>
        </w:rPr>
        <w:t>URBROJ: 2133-03-03/01-22-</w:t>
      </w:r>
    </w:p>
    <w:p w:rsidR="0075440C" w:rsidRDefault="0075440C" w:rsidP="0075440C">
      <w:pPr>
        <w:spacing w:after="0" w:line="240" w:lineRule="auto"/>
        <w:jc w:val="both"/>
        <w:rPr>
          <w:rFonts w:ascii="Arial" w:hAnsi="Arial" w:cs="Arial"/>
          <w:sz w:val="20"/>
          <w:szCs w:val="20"/>
          <w:lang w:eastAsia="hr-HR"/>
        </w:rPr>
      </w:pPr>
      <w:r>
        <w:rPr>
          <w:rFonts w:ascii="Arial" w:hAnsi="Arial" w:cs="Arial"/>
          <w:sz w:val="20"/>
          <w:szCs w:val="20"/>
          <w:lang w:eastAsia="hr-HR"/>
        </w:rPr>
        <w:t>Duga Resa,  2</w:t>
      </w:r>
      <w:r w:rsidRPr="002A43BE">
        <w:rPr>
          <w:rFonts w:ascii="Arial" w:hAnsi="Arial" w:cs="Arial"/>
          <w:sz w:val="20"/>
          <w:szCs w:val="20"/>
          <w:lang w:eastAsia="hr-HR"/>
        </w:rPr>
        <w:t xml:space="preserve">5. ožujka 2022. </w:t>
      </w:r>
      <w:r>
        <w:rPr>
          <w:rFonts w:ascii="Arial" w:hAnsi="Arial" w:cs="Arial"/>
          <w:sz w:val="20"/>
          <w:szCs w:val="20"/>
          <w:lang w:eastAsia="hr-HR"/>
        </w:rPr>
        <w:t>g</w:t>
      </w:r>
      <w:r w:rsidRPr="002A43BE">
        <w:rPr>
          <w:rFonts w:ascii="Arial" w:hAnsi="Arial" w:cs="Arial"/>
          <w:sz w:val="20"/>
          <w:szCs w:val="20"/>
          <w:lang w:eastAsia="hr-HR"/>
        </w:rPr>
        <w:t>odine</w:t>
      </w:r>
    </w:p>
    <w:p w:rsidR="0075440C" w:rsidRDefault="0075440C" w:rsidP="0075440C">
      <w:pPr>
        <w:spacing w:after="0" w:line="240" w:lineRule="auto"/>
        <w:jc w:val="both"/>
        <w:rPr>
          <w:rFonts w:ascii="Arial" w:hAnsi="Arial" w:cs="Arial"/>
          <w:sz w:val="20"/>
          <w:szCs w:val="20"/>
          <w:lang w:eastAsia="hr-HR"/>
        </w:rPr>
      </w:pP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both"/>
        <w:rPr>
          <w:rFonts w:ascii="Arial" w:hAnsi="Arial" w:cs="Arial"/>
          <w:lang w:eastAsia="hr-HR"/>
        </w:rPr>
      </w:pPr>
      <w:r w:rsidRPr="00385D2E">
        <w:rPr>
          <w:rFonts w:ascii="Arial" w:hAnsi="Arial" w:cs="Arial"/>
          <w:lang w:eastAsia="hr-HR"/>
        </w:rPr>
        <w:t>Na temelju članka 1. Stavak 1. Sporazuma o suradnji na izradi i provedbi strategije razvoja Većeg urbanog područja Karlovac /Klasa: 302-02/19-01/01, ur. broj: 2133-03-03/05-19-21 od 9. Travnja 2019. godine/ i članka  47.  Statuta Grada Duge Rese /Službeni glasnik Grada Duge Rese broj 2/13, 1/15, 6/17, 10/17, 2/18, 6/18 – pročišćeni tekst, 2/20, 2/21/ Gradsko vijeće Grada Duge Rese</w:t>
      </w:r>
      <w:r>
        <w:rPr>
          <w:rFonts w:ascii="Arial" w:hAnsi="Arial" w:cs="Arial"/>
          <w:lang w:eastAsia="hr-HR"/>
        </w:rPr>
        <w:t xml:space="preserve">  na sjednici održanoj dana  25. ožujka </w:t>
      </w:r>
      <w:r w:rsidRPr="00385D2E">
        <w:rPr>
          <w:rFonts w:ascii="Arial" w:hAnsi="Arial" w:cs="Arial"/>
          <w:lang w:eastAsia="hr-HR"/>
        </w:rPr>
        <w:t xml:space="preserve"> 2022. godine donosi</w:t>
      </w: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center"/>
        <w:rPr>
          <w:rFonts w:ascii="Arial" w:hAnsi="Arial" w:cs="Arial"/>
          <w:b/>
          <w:lang w:eastAsia="hr-HR"/>
        </w:rPr>
      </w:pPr>
      <w:r w:rsidRPr="00385D2E">
        <w:rPr>
          <w:rFonts w:ascii="Arial" w:hAnsi="Arial" w:cs="Arial"/>
          <w:b/>
          <w:lang w:eastAsia="hr-HR"/>
        </w:rPr>
        <w:t>O  D  L  U  K  U</w:t>
      </w:r>
    </w:p>
    <w:p w:rsidR="0075440C" w:rsidRPr="00385D2E" w:rsidRDefault="0075440C" w:rsidP="0075440C">
      <w:pPr>
        <w:spacing w:after="0" w:line="240" w:lineRule="auto"/>
        <w:jc w:val="center"/>
        <w:rPr>
          <w:rFonts w:ascii="Arial" w:hAnsi="Arial" w:cs="Arial"/>
          <w:b/>
          <w:lang w:eastAsia="hr-HR"/>
        </w:rPr>
      </w:pPr>
      <w:r>
        <w:rPr>
          <w:rFonts w:ascii="Arial" w:hAnsi="Arial" w:cs="Arial"/>
          <w:b/>
          <w:lang w:eastAsia="hr-HR"/>
        </w:rPr>
        <w:t>o</w:t>
      </w:r>
      <w:r w:rsidRPr="00385D2E">
        <w:rPr>
          <w:rFonts w:ascii="Arial" w:hAnsi="Arial" w:cs="Arial"/>
          <w:b/>
          <w:lang w:eastAsia="hr-HR"/>
        </w:rPr>
        <w:t xml:space="preserve"> mišljenju na izmjenu financijskog razdoblja</w:t>
      </w:r>
    </w:p>
    <w:p w:rsidR="0075440C" w:rsidRPr="00385D2E" w:rsidRDefault="0075440C" w:rsidP="0075440C">
      <w:pPr>
        <w:spacing w:after="0" w:line="240" w:lineRule="auto"/>
        <w:jc w:val="center"/>
        <w:rPr>
          <w:rFonts w:ascii="Arial" w:hAnsi="Arial" w:cs="Arial"/>
          <w:b/>
          <w:lang w:eastAsia="hr-HR"/>
        </w:rPr>
      </w:pPr>
      <w:r w:rsidRPr="00385D2E">
        <w:rPr>
          <w:rFonts w:ascii="Arial" w:hAnsi="Arial" w:cs="Arial"/>
          <w:b/>
          <w:lang w:eastAsia="hr-HR"/>
        </w:rPr>
        <w:t>Strategije razvoja Većeg urbanog područja Karlovac 2019.-2027.</w:t>
      </w: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center"/>
        <w:rPr>
          <w:rFonts w:ascii="Arial" w:hAnsi="Arial" w:cs="Arial"/>
          <w:lang w:eastAsia="hr-HR"/>
        </w:rPr>
      </w:pPr>
      <w:r w:rsidRPr="00385D2E">
        <w:rPr>
          <w:rFonts w:ascii="Arial" w:hAnsi="Arial" w:cs="Arial"/>
          <w:lang w:eastAsia="hr-HR"/>
        </w:rPr>
        <w:t>Članak 1.</w:t>
      </w: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both"/>
        <w:rPr>
          <w:rFonts w:ascii="Arial" w:hAnsi="Arial" w:cs="Arial"/>
          <w:lang w:eastAsia="hr-HR"/>
        </w:rPr>
      </w:pPr>
      <w:r w:rsidRPr="00385D2E">
        <w:rPr>
          <w:rFonts w:ascii="Arial" w:hAnsi="Arial" w:cs="Arial"/>
          <w:lang w:eastAsia="hr-HR"/>
        </w:rPr>
        <w:t xml:space="preserve">Ovom Odlukom daje se pozitivno mišljenje na izmjenu financijskog razdoblja Strategije razvoja Većeg urbanog područja Karlovac 2019.-2027. i  konstatira se da se ista odnosi na razdoblje 2019. – 2020. </w:t>
      </w: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center"/>
        <w:rPr>
          <w:rFonts w:ascii="Arial" w:hAnsi="Arial" w:cs="Arial"/>
          <w:lang w:eastAsia="hr-HR"/>
        </w:rPr>
      </w:pPr>
      <w:r w:rsidRPr="00385D2E">
        <w:rPr>
          <w:rFonts w:ascii="Arial" w:hAnsi="Arial" w:cs="Arial"/>
          <w:lang w:eastAsia="hr-HR"/>
        </w:rPr>
        <w:t>Članak 2.</w:t>
      </w: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both"/>
        <w:rPr>
          <w:rFonts w:ascii="Arial" w:hAnsi="Arial" w:cs="Arial"/>
          <w:lang w:eastAsia="hr-HR"/>
        </w:rPr>
      </w:pPr>
      <w:r w:rsidRPr="00385D2E">
        <w:rPr>
          <w:rFonts w:ascii="Arial" w:hAnsi="Arial" w:cs="Arial"/>
          <w:lang w:eastAsia="hr-HR"/>
        </w:rPr>
        <w:t xml:space="preserve">Za Strategiju razvoja Većeg urbanog područja Karlovac  za razdoblje </w:t>
      </w:r>
      <w:r>
        <w:rPr>
          <w:rFonts w:ascii="Arial" w:hAnsi="Arial" w:cs="Arial"/>
          <w:lang w:eastAsia="hr-HR"/>
        </w:rPr>
        <w:t>2019. – 2020. g</w:t>
      </w:r>
      <w:r w:rsidRPr="00385D2E">
        <w:rPr>
          <w:rFonts w:ascii="Arial" w:hAnsi="Arial" w:cs="Arial"/>
          <w:lang w:eastAsia="hr-HR"/>
        </w:rPr>
        <w:t>odine zbog N+3 pravila nastavit  će se njezina provedba, izvještavanje i vrednovanje do kraja 2023. Godine.</w:t>
      </w: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center"/>
        <w:rPr>
          <w:rFonts w:ascii="Arial" w:hAnsi="Arial" w:cs="Arial"/>
          <w:lang w:eastAsia="hr-HR"/>
        </w:rPr>
      </w:pPr>
      <w:r w:rsidRPr="00385D2E">
        <w:rPr>
          <w:rFonts w:ascii="Arial" w:hAnsi="Arial" w:cs="Arial"/>
          <w:lang w:eastAsia="hr-HR"/>
        </w:rPr>
        <w:t>Članak 3.</w:t>
      </w: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both"/>
        <w:rPr>
          <w:rFonts w:ascii="Arial" w:hAnsi="Arial" w:cs="Arial"/>
          <w:lang w:eastAsia="hr-HR"/>
        </w:rPr>
      </w:pPr>
      <w:r w:rsidRPr="00385D2E">
        <w:rPr>
          <w:rFonts w:ascii="Arial" w:hAnsi="Arial" w:cs="Arial"/>
          <w:lang w:eastAsia="hr-HR"/>
        </w:rPr>
        <w:t xml:space="preserve">Ova Odluka stupa na snagu osmog dana od dana objave   u Službenom Glasniku Grada Duge Rese. </w:t>
      </w: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both"/>
        <w:rPr>
          <w:rFonts w:ascii="Arial" w:hAnsi="Arial" w:cs="Arial"/>
          <w:lang w:eastAsia="hr-HR"/>
        </w:rPr>
      </w:pPr>
    </w:p>
    <w:p w:rsidR="0075440C" w:rsidRPr="00385D2E" w:rsidRDefault="0075440C" w:rsidP="0075440C">
      <w:pPr>
        <w:spacing w:after="0" w:line="240" w:lineRule="auto"/>
        <w:jc w:val="both"/>
        <w:rPr>
          <w:rFonts w:ascii="Arial" w:hAnsi="Arial" w:cs="Arial"/>
          <w:lang w:eastAsia="hr-HR"/>
        </w:rPr>
      </w:pPr>
    </w:p>
    <w:p w:rsidR="0075440C" w:rsidRPr="00937EA5" w:rsidRDefault="0075440C" w:rsidP="0075440C">
      <w:pPr>
        <w:spacing w:after="0" w:line="240" w:lineRule="auto"/>
        <w:jc w:val="both"/>
        <w:rPr>
          <w:rFonts w:ascii="Arial" w:hAnsi="Arial" w:cs="Arial"/>
          <w:b/>
          <w:sz w:val="20"/>
          <w:szCs w:val="20"/>
          <w:lang w:eastAsia="hr-HR"/>
        </w:rPr>
      </w:pPr>
      <w:r w:rsidRPr="00937EA5">
        <w:rPr>
          <w:rFonts w:ascii="Arial" w:hAnsi="Arial" w:cs="Arial"/>
          <w:b/>
          <w:sz w:val="20"/>
          <w:szCs w:val="20"/>
          <w:lang w:eastAsia="hr-HR"/>
        </w:rPr>
        <w:t>Dostaviti:</w:t>
      </w:r>
      <w:r w:rsidRPr="00937EA5">
        <w:rPr>
          <w:rFonts w:ascii="Arial" w:hAnsi="Arial" w:cs="Arial"/>
          <w:b/>
          <w:sz w:val="20"/>
          <w:szCs w:val="20"/>
          <w:lang w:eastAsia="hr-HR"/>
        </w:rPr>
        <w:tab/>
      </w:r>
      <w:r w:rsidRPr="00937EA5">
        <w:rPr>
          <w:rFonts w:ascii="Arial" w:hAnsi="Arial" w:cs="Arial"/>
          <w:b/>
          <w:sz w:val="20"/>
          <w:szCs w:val="20"/>
          <w:lang w:eastAsia="hr-HR"/>
        </w:rPr>
        <w:tab/>
      </w:r>
      <w:r w:rsidRPr="00937EA5">
        <w:rPr>
          <w:rFonts w:ascii="Arial" w:hAnsi="Arial" w:cs="Arial"/>
          <w:b/>
          <w:sz w:val="20"/>
          <w:szCs w:val="20"/>
          <w:lang w:eastAsia="hr-HR"/>
        </w:rPr>
        <w:tab/>
      </w:r>
      <w:r w:rsidRPr="00937EA5">
        <w:rPr>
          <w:rFonts w:ascii="Arial" w:hAnsi="Arial" w:cs="Arial"/>
          <w:b/>
          <w:sz w:val="20"/>
          <w:szCs w:val="20"/>
          <w:lang w:eastAsia="hr-HR"/>
        </w:rPr>
        <w:tab/>
      </w:r>
      <w:r w:rsidRPr="00937EA5">
        <w:rPr>
          <w:rFonts w:ascii="Arial" w:hAnsi="Arial" w:cs="Arial"/>
          <w:b/>
          <w:sz w:val="20"/>
          <w:szCs w:val="20"/>
          <w:lang w:eastAsia="hr-HR"/>
        </w:rPr>
        <w:tab/>
      </w:r>
      <w:r w:rsidRPr="00937EA5">
        <w:rPr>
          <w:rFonts w:ascii="Arial" w:hAnsi="Arial" w:cs="Arial"/>
          <w:b/>
          <w:sz w:val="20"/>
          <w:szCs w:val="20"/>
          <w:lang w:eastAsia="hr-HR"/>
        </w:rPr>
        <w:tab/>
      </w:r>
      <w:r w:rsidRPr="00937EA5">
        <w:rPr>
          <w:rFonts w:ascii="Arial" w:hAnsi="Arial" w:cs="Arial"/>
          <w:b/>
          <w:sz w:val="20"/>
          <w:szCs w:val="20"/>
          <w:lang w:eastAsia="hr-HR"/>
        </w:rPr>
        <w:tab/>
        <w:t>Predsjednik Gradskog vijeća:</w:t>
      </w:r>
    </w:p>
    <w:p w:rsidR="0075440C" w:rsidRPr="00937EA5" w:rsidRDefault="0075440C" w:rsidP="006C44B5">
      <w:pPr>
        <w:numPr>
          <w:ilvl w:val="0"/>
          <w:numId w:val="6"/>
        </w:numPr>
        <w:spacing w:after="0" w:line="240" w:lineRule="auto"/>
        <w:jc w:val="both"/>
        <w:rPr>
          <w:rFonts w:ascii="Arial" w:hAnsi="Arial" w:cs="Arial"/>
          <w:b/>
          <w:sz w:val="20"/>
          <w:szCs w:val="20"/>
          <w:lang w:eastAsia="hr-HR"/>
        </w:rPr>
      </w:pPr>
      <w:r>
        <w:rPr>
          <w:rFonts w:ascii="Arial" w:hAnsi="Arial" w:cs="Arial"/>
          <w:b/>
          <w:sz w:val="20"/>
          <w:szCs w:val="20"/>
          <w:lang w:eastAsia="hr-HR"/>
        </w:rPr>
        <w:t>Grad Karlovac, gradonačelnik</w:t>
      </w:r>
      <w:r>
        <w:rPr>
          <w:rFonts w:ascii="Arial" w:hAnsi="Arial" w:cs="Arial"/>
          <w:b/>
          <w:sz w:val="20"/>
          <w:szCs w:val="20"/>
          <w:lang w:eastAsia="hr-HR"/>
        </w:rPr>
        <w:tab/>
      </w:r>
      <w:r>
        <w:rPr>
          <w:rFonts w:ascii="Arial" w:hAnsi="Arial" w:cs="Arial"/>
          <w:b/>
          <w:sz w:val="20"/>
          <w:szCs w:val="20"/>
          <w:lang w:eastAsia="hr-HR"/>
        </w:rPr>
        <w:tab/>
        <w:t xml:space="preserve">               </w:t>
      </w:r>
      <w:r w:rsidRPr="00937EA5">
        <w:rPr>
          <w:rFonts w:ascii="Arial" w:hAnsi="Arial" w:cs="Arial"/>
          <w:b/>
          <w:sz w:val="20"/>
          <w:szCs w:val="20"/>
          <w:lang w:eastAsia="hr-HR"/>
        </w:rPr>
        <w:t>Miroslav Furdek, dr. med.</w:t>
      </w:r>
      <w:r>
        <w:rPr>
          <w:rFonts w:ascii="Arial" w:hAnsi="Arial" w:cs="Arial"/>
          <w:b/>
          <w:sz w:val="20"/>
          <w:szCs w:val="20"/>
          <w:lang w:eastAsia="hr-HR"/>
        </w:rPr>
        <w:t>, v.r.</w:t>
      </w:r>
    </w:p>
    <w:p w:rsidR="0075440C" w:rsidRPr="00937EA5" w:rsidRDefault="0075440C" w:rsidP="006C44B5">
      <w:pPr>
        <w:numPr>
          <w:ilvl w:val="0"/>
          <w:numId w:val="6"/>
        </w:numPr>
        <w:spacing w:after="0" w:line="240" w:lineRule="auto"/>
        <w:jc w:val="both"/>
        <w:rPr>
          <w:rFonts w:ascii="Arial" w:hAnsi="Arial" w:cs="Arial"/>
          <w:b/>
          <w:sz w:val="20"/>
          <w:szCs w:val="20"/>
          <w:lang w:eastAsia="hr-HR"/>
        </w:rPr>
      </w:pPr>
      <w:r w:rsidRPr="00937EA5">
        <w:rPr>
          <w:rFonts w:ascii="Arial" w:hAnsi="Arial" w:cs="Arial"/>
          <w:b/>
          <w:sz w:val="20"/>
          <w:szCs w:val="20"/>
          <w:lang w:eastAsia="hr-HR"/>
        </w:rPr>
        <w:t>Objava i web stranica Grada,</w:t>
      </w:r>
    </w:p>
    <w:p w:rsidR="0075440C" w:rsidRPr="00937EA5" w:rsidRDefault="0075440C" w:rsidP="006C44B5">
      <w:pPr>
        <w:numPr>
          <w:ilvl w:val="0"/>
          <w:numId w:val="6"/>
        </w:numPr>
        <w:spacing w:after="0" w:line="240" w:lineRule="auto"/>
        <w:jc w:val="both"/>
        <w:rPr>
          <w:rFonts w:ascii="Arial" w:hAnsi="Arial" w:cs="Arial"/>
          <w:b/>
          <w:sz w:val="20"/>
          <w:szCs w:val="20"/>
          <w:lang w:eastAsia="hr-HR"/>
        </w:rPr>
      </w:pPr>
      <w:r w:rsidRPr="00937EA5">
        <w:rPr>
          <w:rFonts w:ascii="Arial" w:hAnsi="Arial" w:cs="Arial"/>
          <w:b/>
          <w:sz w:val="20"/>
          <w:szCs w:val="20"/>
          <w:lang w:eastAsia="hr-HR"/>
        </w:rPr>
        <w:t xml:space="preserve">Pismohrana. </w:t>
      </w:r>
    </w:p>
    <w:p w:rsidR="0075440C" w:rsidRDefault="0075440C" w:rsidP="0075440C">
      <w:pPr>
        <w:spacing w:after="0" w:line="240" w:lineRule="auto"/>
        <w:jc w:val="both"/>
        <w:rPr>
          <w:rFonts w:ascii="Arial" w:hAnsi="Arial" w:cs="Arial"/>
          <w:sz w:val="20"/>
          <w:szCs w:val="20"/>
          <w:lang w:eastAsia="hr-HR"/>
        </w:rPr>
      </w:pPr>
    </w:p>
    <w:p w:rsidR="0075440C" w:rsidRDefault="0075440C" w:rsidP="0075440C">
      <w:pPr>
        <w:spacing w:after="0" w:line="240" w:lineRule="auto"/>
        <w:jc w:val="both"/>
        <w:rPr>
          <w:rFonts w:ascii="Arial" w:hAnsi="Arial" w:cs="Arial"/>
          <w:sz w:val="20"/>
          <w:szCs w:val="20"/>
          <w:lang w:eastAsia="hr-HR"/>
        </w:rPr>
      </w:pPr>
    </w:p>
    <w:p w:rsidR="0075440C" w:rsidRDefault="0075440C" w:rsidP="0075440C">
      <w:pPr>
        <w:spacing w:after="0" w:line="240" w:lineRule="auto"/>
        <w:jc w:val="both"/>
        <w:rPr>
          <w:rFonts w:ascii="Arial" w:hAnsi="Arial" w:cs="Arial"/>
          <w:sz w:val="20"/>
          <w:szCs w:val="20"/>
          <w:lang w:eastAsia="hr-HR"/>
        </w:rPr>
      </w:pPr>
    </w:p>
    <w:p w:rsidR="0075440C" w:rsidRDefault="0075440C" w:rsidP="0075440C">
      <w:pPr>
        <w:spacing w:after="0" w:line="240" w:lineRule="auto"/>
        <w:jc w:val="both"/>
        <w:rPr>
          <w:rFonts w:ascii="Arial" w:hAnsi="Arial" w:cs="Arial"/>
          <w:sz w:val="20"/>
          <w:szCs w:val="20"/>
          <w:lang w:eastAsia="hr-HR"/>
        </w:rPr>
      </w:pPr>
    </w:p>
    <w:p w:rsidR="0075440C" w:rsidRDefault="0075440C" w:rsidP="0075440C">
      <w:pPr>
        <w:spacing w:after="0" w:line="240" w:lineRule="auto"/>
        <w:jc w:val="both"/>
        <w:rPr>
          <w:rFonts w:ascii="Arial" w:hAnsi="Arial" w:cs="Arial"/>
          <w:sz w:val="20"/>
          <w:szCs w:val="20"/>
          <w:lang w:eastAsia="hr-HR"/>
        </w:rPr>
      </w:pPr>
    </w:p>
    <w:p w:rsidR="0075440C" w:rsidRDefault="0075440C" w:rsidP="0075440C">
      <w:pPr>
        <w:spacing w:after="0" w:line="240" w:lineRule="auto"/>
        <w:jc w:val="both"/>
        <w:rPr>
          <w:rFonts w:ascii="Arial" w:hAnsi="Arial" w:cs="Arial"/>
          <w:sz w:val="20"/>
          <w:szCs w:val="20"/>
          <w:lang w:eastAsia="hr-HR"/>
        </w:rPr>
      </w:pPr>
    </w:p>
    <w:p w:rsidR="0075440C" w:rsidRPr="002A43BE" w:rsidRDefault="0075440C" w:rsidP="0075440C">
      <w:pPr>
        <w:spacing w:after="0" w:line="240" w:lineRule="auto"/>
        <w:jc w:val="both"/>
        <w:rPr>
          <w:rFonts w:ascii="Arial" w:hAnsi="Arial" w:cs="Arial"/>
          <w:sz w:val="20"/>
          <w:szCs w:val="20"/>
          <w:lang w:eastAsia="hr-HR"/>
        </w:rPr>
      </w:pPr>
    </w:p>
    <w:p w:rsidR="0075440C" w:rsidRDefault="0075440C" w:rsidP="0075440C"/>
    <w:p w:rsidR="004377FD" w:rsidRPr="005E12F2" w:rsidRDefault="0075440C" w:rsidP="004377FD">
      <w:pPr>
        <w:pStyle w:val="NoSpacing"/>
        <w:rPr>
          <w:rFonts w:ascii="Arial" w:eastAsia="Times New Roman" w:hAnsi="Arial" w:cs="Arial"/>
          <w:sz w:val="20"/>
          <w:szCs w:val="20"/>
          <w:lang w:eastAsia="ar-SA"/>
        </w:rPr>
      </w:pPr>
      <w:r>
        <w:rPr>
          <w:rFonts w:ascii="Arial" w:hAnsi="Arial" w:cs="Arial"/>
          <w:lang w:eastAsia="hr-HR"/>
        </w:rPr>
        <w:lastRenderedPageBreak/>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p>
    <w:p w:rsidR="004377FD" w:rsidRPr="005E12F2" w:rsidRDefault="004377FD" w:rsidP="004377FD">
      <w:pPr>
        <w:pStyle w:val="NoSpacing"/>
        <w:ind w:firstLine="708"/>
        <w:rPr>
          <w:rFonts w:ascii="Arial" w:hAnsi="Arial" w:cs="Arial"/>
          <w:sz w:val="20"/>
          <w:szCs w:val="20"/>
        </w:rPr>
      </w:pPr>
      <w:r w:rsidRPr="005E12F2">
        <w:rPr>
          <w:rFonts w:ascii="Arial" w:hAnsi="Arial" w:cs="Arial"/>
          <w:noProof/>
          <w:sz w:val="20"/>
          <w:szCs w:val="20"/>
        </w:rPr>
        <w:drawing>
          <wp:inline distT="0" distB="0" distL="0" distR="0" wp14:anchorId="6FF4801C" wp14:editId="11E3ABDC">
            <wp:extent cx="466725" cy="561975"/>
            <wp:effectExtent l="19050" t="0" r="9525" b="0"/>
            <wp:docPr id="9"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4377FD" w:rsidRPr="00DE633E" w:rsidRDefault="004377FD" w:rsidP="004377FD">
      <w:pPr>
        <w:pStyle w:val="NoSpacing"/>
        <w:rPr>
          <w:rFonts w:ascii="Arial" w:hAnsi="Arial" w:cs="Arial"/>
          <w:sz w:val="20"/>
          <w:szCs w:val="20"/>
        </w:rPr>
      </w:pPr>
      <w:r w:rsidRPr="00DE633E">
        <w:rPr>
          <w:rFonts w:ascii="Arial" w:hAnsi="Arial" w:cs="Arial"/>
          <w:sz w:val="20"/>
          <w:szCs w:val="20"/>
        </w:rPr>
        <w:t>REPUBLIKA HRVATSKA</w:t>
      </w:r>
    </w:p>
    <w:p w:rsidR="004377FD" w:rsidRPr="00DE633E" w:rsidRDefault="004377FD" w:rsidP="004377FD">
      <w:pPr>
        <w:pStyle w:val="NoSpacing"/>
        <w:rPr>
          <w:rFonts w:ascii="Arial" w:hAnsi="Arial" w:cs="Arial"/>
          <w:sz w:val="20"/>
          <w:szCs w:val="20"/>
          <w:lang w:val="de-DE"/>
        </w:rPr>
      </w:pPr>
      <w:r w:rsidRPr="00DE633E">
        <w:rPr>
          <w:rFonts w:ascii="Arial" w:hAnsi="Arial" w:cs="Arial"/>
          <w:sz w:val="20"/>
          <w:szCs w:val="20"/>
          <w:lang w:val="de-DE"/>
        </w:rPr>
        <w:t>KARLOVAČKA ŽUPANIJA</w:t>
      </w:r>
    </w:p>
    <w:p w:rsidR="004377FD" w:rsidRPr="00DE633E" w:rsidRDefault="004377FD" w:rsidP="004377FD">
      <w:pPr>
        <w:pStyle w:val="NoSpacing"/>
        <w:rPr>
          <w:rFonts w:ascii="Arial" w:hAnsi="Arial" w:cs="Arial"/>
          <w:sz w:val="20"/>
          <w:szCs w:val="20"/>
          <w:lang w:val="de-DE"/>
        </w:rPr>
      </w:pPr>
      <w:r w:rsidRPr="00DE633E">
        <w:rPr>
          <w:rFonts w:ascii="Arial" w:hAnsi="Arial" w:cs="Arial"/>
          <w:sz w:val="20"/>
          <w:szCs w:val="20"/>
          <w:lang w:val="de-DE"/>
        </w:rPr>
        <w:t>GRAD DUGA RESA</w:t>
      </w:r>
    </w:p>
    <w:p w:rsidR="004377FD" w:rsidRPr="00DE633E" w:rsidRDefault="004377FD" w:rsidP="004377FD">
      <w:pPr>
        <w:pStyle w:val="NoSpacing"/>
        <w:rPr>
          <w:rFonts w:ascii="Arial" w:hAnsi="Arial" w:cs="Arial"/>
          <w:sz w:val="20"/>
          <w:szCs w:val="20"/>
          <w:lang w:val="de-DE"/>
        </w:rPr>
      </w:pPr>
      <w:r w:rsidRPr="00DE633E">
        <w:rPr>
          <w:rFonts w:ascii="Arial" w:hAnsi="Arial" w:cs="Arial"/>
          <w:sz w:val="20"/>
          <w:szCs w:val="20"/>
          <w:lang w:val="de-DE"/>
        </w:rPr>
        <w:t>GRADSKO VIJEĆE</w:t>
      </w:r>
    </w:p>
    <w:p w:rsidR="004377FD" w:rsidRPr="00DE633E" w:rsidRDefault="004377FD" w:rsidP="004377FD">
      <w:pPr>
        <w:pStyle w:val="NoSpacing"/>
        <w:rPr>
          <w:rFonts w:ascii="Arial" w:hAnsi="Arial" w:cs="Arial"/>
          <w:sz w:val="20"/>
          <w:szCs w:val="20"/>
        </w:rPr>
      </w:pPr>
      <w:r w:rsidRPr="00DE633E">
        <w:rPr>
          <w:rFonts w:ascii="Arial" w:hAnsi="Arial" w:cs="Arial"/>
          <w:sz w:val="20"/>
          <w:szCs w:val="20"/>
        </w:rPr>
        <w:t>KLASA:</w:t>
      </w:r>
      <w:r>
        <w:rPr>
          <w:rFonts w:ascii="Arial" w:hAnsi="Arial" w:cs="Arial"/>
          <w:sz w:val="20"/>
          <w:szCs w:val="20"/>
        </w:rPr>
        <w:t xml:space="preserve"> 810-01/21-01/03</w:t>
      </w:r>
    </w:p>
    <w:p w:rsidR="004377FD" w:rsidRPr="00DE633E" w:rsidRDefault="004377FD" w:rsidP="004377FD">
      <w:pPr>
        <w:pStyle w:val="NoSpacing"/>
        <w:rPr>
          <w:rFonts w:ascii="Arial" w:hAnsi="Arial" w:cs="Arial"/>
          <w:sz w:val="20"/>
          <w:szCs w:val="20"/>
        </w:rPr>
      </w:pPr>
      <w:r w:rsidRPr="00DE633E">
        <w:rPr>
          <w:rFonts w:ascii="Arial" w:hAnsi="Arial" w:cs="Arial"/>
          <w:sz w:val="20"/>
          <w:szCs w:val="20"/>
        </w:rPr>
        <w:t>URBROJ:</w:t>
      </w:r>
      <w:r>
        <w:rPr>
          <w:rFonts w:ascii="Arial" w:hAnsi="Arial" w:cs="Arial"/>
          <w:sz w:val="20"/>
          <w:szCs w:val="20"/>
        </w:rPr>
        <w:t xml:space="preserve"> 2133/03-03/06-22-</w:t>
      </w:r>
    </w:p>
    <w:p w:rsidR="004377FD" w:rsidRPr="00F06F1B" w:rsidRDefault="004377FD" w:rsidP="004377FD">
      <w:pPr>
        <w:pStyle w:val="NoSpacing"/>
        <w:rPr>
          <w:rFonts w:ascii="Arial" w:hAnsi="Arial" w:cs="Arial"/>
          <w:sz w:val="18"/>
          <w:szCs w:val="18"/>
        </w:rPr>
      </w:pPr>
      <w:r w:rsidRPr="00F06F1B">
        <w:rPr>
          <w:rFonts w:ascii="Arial" w:hAnsi="Arial" w:cs="Arial"/>
          <w:sz w:val="18"/>
          <w:szCs w:val="18"/>
        </w:rPr>
        <w:t>Duga Resa,</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 xml:space="preserve"> 25.ožujka 2022.</w:t>
      </w:r>
    </w:p>
    <w:p w:rsidR="004377FD" w:rsidRPr="00F06F1B" w:rsidRDefault="004377FD" w:rsidP="004377FD">
      <w:pPr>
        <w:pStyle w:val="NoSpacing"/>
        <w:rPr>
          <w:rFonts w:ascii="Arial" w:hAnsi="Arial" w:cs="Arial"/>
          <w:sz w:val="18"/>
          <w:szCs w:val="18"/>
        </w:rPr>
      </w:pPr>
    </w:p>
    <w:p w:rsidR="004377FD" w:rsidRPr="00B94C13" w:rsidRDefault="004377FD" w:rsidP="004377FD">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lang w:eastAsia="ar-SA"/>
        </w:rPr>
        <w:t>Na temelju članka 17.  stavak 3. Zakona o ublažavanju i uklanjanju posljedica prirodnih nepogoda  (Narodne novine broj 16/19)  i članka  62</w:t>
      </w:r>
      <w:r w:rsidRPr="001A4562">
        <w:rPr>
          <w:rFonts w:ascii="Arial" w:eastAsia="Times New Roman" w:hAnsi="Arial" w:cs="Arial"/>
          <w:lang w:eastAsia="ar-SA"/>
        </w:rPr>
        <w:t>. Statuta Grada Duge Rese (Službeni gl</w:t>
      </w:r>
      <w:r>
        <w:rPr>
          <w:rFonts w:ascii="Arial" w:eastAsia="Times New Roman" w:hAnsi="Arial" w:cs="Arial"/>
          <w:lang w:eastAsia="ar-SA"/>
        </w:rPr>
        <w:t>asnik Grada Duge Rese broj 2/13, 1/15, 6/17, 10/17, 2/18,  06/18 - pročišćeni tekst, 2/20 i 2/21</w:t>
      </w:r>
      <w:r w:rsidRPr="001A4562">
        <w:rPr>
          <w:rFonts w:ascii="Arial" w:eastAsia="Times New Roman" w:hAnsi="Arial" w:cs="Arial"/>
          <w:lang w:eastAsia="ar-SA"/>
        </w:rPr>
        <w:t>) Gradsko vijeće Grada Duge Rese</w:t>
      </w:r>
      <w:r>
        <w:rPr>
          <w:rFonts w:ascii="Arial" w:eastAsia="Times New Roman" w:hAnsi="Arial" w:cs="Arial"/>
          <w:lang w:eastAsia="ar-SA"/>
        </w:rPr>
        <w:t xml:space="preserve"> na sjednici održanoj  dana 25. ožujka 2022</w:t>
      </w:r>
      <w:r w:rsidRPr="001A4562">
        <w:rPr>
          <w:rFonts w:ascii="Arial" w:eastAsia="Times New Roman" w:hAnsi="Arial" w:cs="Arial"/>
          <w:lang w:eastAsia="ar-SA"/>
        </w:rPr>
        <w:t>. godine  donijelo je</w:t>
      </w:r>
    </w:p>
    <w:p w:rsidR="004377FD" w:rsidRPr="00F06F1B" w:rsidRDefault="004377FD" w:rsidP="004377FD">
      <w:pPr>
        <w:suppressAutoHyphens/>
        <w:spacing w:after="0" w:line="240" w:lineRule="auto"/>
        <w:jc w:val="both"/>
        <w:rPr>
          <w:rFonts w:ascii="Arial" w:eastAsia="Times New Roman" w:hAnsi="Arial" w:cs="Arial"/>
          <w:sz w:val="18"/>
          <w:szCs w:val="18"/>
          <w:lang w:eastAsia="ar-SA"/>
        </w:rPr>
      </w:pPr>
    </w:p>
    <w:p w:rsidR="004377FD" w:rsidRDefault="004377FD" w:rsidP="004377FD">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Odluku o prihvaćanju</w:t>
      </w:r>
    </w:p>
    <w:p w:rsidR="004377FD" w:rsidRDefault="004377FD" w:rsidP="004377FD">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Izvješća o izvršenju Plana djelovanja u području prirodnih nepogoda za 2021. godinu </w:t>
      </w:r>
    </w:p>
    <w:p w:rsidR="004377FD" w:rsidRPr="001A4562" w:rsidRDefault="004377FD" w:rsidP="004377FD">
      <w:pPr>
        <w:suppressAutoHyphens/>
        <w:spacing w:after="0" w:line="240" w:lineRule="auto"/>
        <w:jc w:val="center"/>
        <w:rPr>
          <w:rFonts w:ascii="Arial" w:eastAsia="Times New Roman" w:hAnsi="Arial" w:cs="Arial"/>
          <w:b/>
          <w:lang w:eastAsia="ar-SA"/>
        </w:rPr>
      </w:pPr>
    </w:p>
    <w:p w:rsidR="004377FD" w:rsidRPr="00F75F37" w:rsidRDefault="004377FD" w:rsidP="004377FD">
      <w:pPr>
        <w:suppressAutoHyphens/>
        <w:spacing w:after="0" w:line="240" w:lineRule="auto"/>
        <w:jc w:val="center"/>
        <w:rPr>
          <w:rFonts w:ascii="Arial" w:eastAsia="Times New Roman" w:hAnsi="Arial" w:cs="Arial"/>
          <w:lang w:eastAsia="ar-SA"/>
        </w:rPr>
      </w:pPr>
      <w:r w:rsidRPr="00F75F37">
        <w:rPr>
          <w:rFonts w:ascii="Arial" w:eastAsia="Times New Roman" w:hAnsi="Arial" w:cs="Arial"/>
          <w:lang w:eastAsia="ar-SA"/>
        </w:rPr>
        <w:t>Članak 1.</w:t>
      </w:r>
    </w:p>
    <w:p w:rsidR="004377FD" w:rsidRDefault="004377FD" w:rsidP="004377FD">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color w:val="000000"/>
          <w:lang w:eastAsia="ar-SA"/>
        </w:rPr>
        <w:t>Ovom Odlukom prihvaća se Izvješće gradonačelnika o izvršenju Plana djelovanja u području prirodnih nepogoda za 2021. godinu.</w:t>
      </w:r>
    </w:p>
    <w:p w:rsidR="004377FD" w:rsidRDefault="004377FD" w:rsidP="004377FD">
      <w:pPr>
        <w:suppressAutoHyphens/>
        <w:spacing w:after="0" w:line="240" w:lineRule="auto"/>
        <w:ind w:right="-360"/>
        <w:rPr>
          <w:rFonts w:ascii="Arial" w:eastAsia="Times New Roman" w:hAnsi="Arial" w:cs="Arial"/>
          <w:b/>
          <w:color w:val="000000"/>
          <w:lang w:eastAsia="ar-SA"/>
        </w:rPr>
      </w:pPr>
    </w:p>
    <w:p w:rsidR="004377FD" w:rsidRPr="00F75F37" w:rsidRDefault="004377FD" w:rsidP="004377FD">
      <w:pPr>
        <w:suppressAutoHyphens/>
        <w:spacing w:after="0" w:line="240" w:lineRule="auto"/>
        <w:ind w:right="-360"/>
        <w:jc w:val="center"/>
        <w:rPr>
          <w:rFonts w:ascii="Arial" w:eastAsia="Times New Roman" w:hAnsi="Arial" w:cs="Arial"/>
          <w:color w:val="000000"/>
          <w:lang w:eastAsia="ar-SA"/>
        </w:rPr>
      </w:pPr>
      <w:r w:rsidRPr="00F75F37">
        <w:rPr>
          <w:rFonts w:ascii="Arial" w:eastAsia="Times New Roman" w:hAnsi="Arial" w:cs="Arial"/>
          <w:color w:val="000000"/>
          <w:lang w:eastAsia="ar-SA"/>
        </w:rPr>
        <w:t>Članak 2.</w:t>
      </w:r>
    </w:p>
    <w:p w:rsidR="004377FD" w:rsidRDefault="004377FD" w:rsidP="004377FD">
      <w:pPr>
        <w:suppressAutoHyphens/>
        <w:spacing w:after="0" w:line="240" w:lineRule="auto"/>
        <w:ind w:right="-360"/>
        <w:rPr>
          <w:rFonts w:ascii="Arial" w:eastAsia="Times New Roman" w:hAnsi="Arial" w:cs="Arial"/>
          <w:color w:val="000000"/>
          <w:lang w:eastAsia="ar-SA"/>
        </w:rPr>
      </w:pPr>
      <w:r>
        <w:rPr>
          <w:rFonts w:ascii="Arial" w:eastAsia="Times New Roman" w:hAnsi="Arial" w:cs="Arial"/>
          <w:color w:val="000000"/>
          <w:lang w:eastAsia="ar-SA"/>
        </w:rPr>
        <w:t>Izvješće o izvršenju Plana djelovanja u području elementarnih nepogoda za 2021. godinu  sastavni je dio ove Odluke.</w:t>
      </w:r>
    </w:p>
    <w:p w:rsidR="004377FD" w:rsidRDefault="004377FD" w:rsidP="004377FD">
      <w:pPr>
        <w:suppressAutoHyphens/>
        <w:spacing w:after="0" w:line="240" w:lineRule="auto"/>
        <w:ind w:right="-360"/>
        <w:rPr>
          <w:rFonts w:ascii="Arial" w:eastAsia="Times New Roman" w:hAnsi="Arial" w:cs="Arial"/>
          <w:color w:val="000000"/>
          <w:lang w:eastAsia="ar-SA"/>
        </w:rPr>
      </w:pPr>
    </w:p>
    <w:p w:rsidR="004377FD" w:rsidRPr="00F75F37" w:rsidRDefault="004377FD" w:rsidP="004377FD">
      <w:pPr>
        <w:suppressAutoHyphens/>
        <w:spacing w:after="0" w:line="240" w:lineRule="auto"/>
        <w:ind w:right="-360"/>
        <w:jc w:val="center"/>
        <w:rPr>
          <w:rFonts w:ascii="Arial" w:eastAsia="Times New Roman" w:hAnsi="Arial" w:cs="Arial"/>
          <w:color w:val="000000"/>
          <w:lang w:eastAsia="ar-SA"/>
        </w:rPr>
      </w:pPr>
      <w:r w:rsidRPr="00F75F37">
        <w:rPr>
          <w:rFonts w:ascii="Arial" w:eastAsia="Times New Roman" w:hAnsi="Arial" w:cs="Arial"/>
          <w:lang w:eastAsia="ar-SA"/>
        </w:rPr>
        <w:t>Članak 3.</w:t>
      </w:r>
    </w:p>
    <w:p w:rsidR="004377FD" w:rsidRDefault="004377FD" w:rsidP="004377FD">
      <w:pPr>
        <w:suppressAutoHyphens/>
        <w:spacing w:after="0" w:line="240" w:lineRule="auto"/>
        <w:rPr>
          <w:rFonts w:ascii="Arial" w:eastAsia="Times New Roman" w:hAnsi="Arial" w:cs="Arial"/>
          <w:lang w:eastAsia="ar-SA"/>
        </w:rPr>
      </w:pPr>
      <w:r>
        <w:rPr>
          <w:rFonts w:ascii="Arial" w:eastAsia="Times New Roman" w:hAnsi="Arial" w:cs="Arial"/>
          <w:lang w:eastAsia="ar-SA"/>
        </w:rPr>
        <w:t>Ova Odluka stupa na snagu osmog dana od dana objave u Službenom glasniku Grada Duge Rese.</w:t>
      </w:r>
    </w:p>
    <w:p w:rsidR="004377FD" w:rsidRDefault="004377FD" w:rsidP="004377FD">
      <w:pPr>
        <w:suppressAutoHyphens/>
        <w:spacing w:after="0" w:line="240" w:lineRule="auto"/>
        <w:rPr>
          <w:rFonts w:ascii="Arial" w:eastAsia="Times New Roman" w:hAnsi="Arial" w:cs="Arial"/>
          <w:lang w:eastAsia="ar-SA"/>
        </w:rPr>
      </w:pPr>
    </w:p>
    <w:p w:rsidR="004377FD" w:rsidRPr="00B94C13" w:rsidRDefault="004377FD" w:rsidP="004377FD">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     </w:t>
      </w:r>
    </w:p>
    <w:p w:rsidR="004377FD" w:rsidRPr="00DE633E" w:rsidRDefault="004377FD" w:rsidP="004377FD">
      <w:pPr>
        <w:suppressAutoHyphens/>
        <w:spacing w:after="0" w:line="240" w:lineRule="auto"/>
        <w:jc w:val="right"/>
        <w:rPr>
          <w:rFonts w:ascii="Arial" w:eastAsia="Times New Roman" w:hAnsi="Arial" w:cs="Arial"/>
          <w:b/>
          <w:lang w:eastAsia="ar-SA"/>
        </w:rPr>
      </w:pPr>
      <w:r w:rsidRPr="00DE633E">
        <w:rPr>
          <w:rFonts w:ascii="Arial" w:eastAsia="Times New Roman" w:hAnsi="Arial" w:cs="Arial"/>
          <w:b/>
          <w:lang w:eastAsia="ar-SA"/>
        </w:rPr>
        <w:t xml:space="preserve">                                                                                 PREDSJEDNIK GRADSKOG VIJEĆA:</w:t>
      </w:r>
    </w:p>
    <w:p w:rsidR="004377FD" w:rsidRDefault="004377FD" w:rsidP="004377FD">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                                                                                 dr. med. Miroslav Furdek</w:t>
      </w:r>
      <w:r>
        <w:rPr>
          <w:rFonts w:ascii="Arial" w:eastAsia="Times New Roman" w:hAnsi="Arial" w:cs="Arial"/>
          <w:b/>
          <w:lang w:eastAsia="ar-SA"/>
        </w:rPr>
        <w:t>, v.r.</w:t>
      </w: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4377FD" w:rsidRDefault="004377FD" w:rsidP="004377FD">
      <w:pPr>
        <w:suppressAutoHyphens/>
        <w:spacing w:after="0" w:line="240" w:lineRule="auto"/>
        <w:jc w:val="center"/>
        <w:rPr>
          <w:rFonts w:ascii="Arial" w:eastAsia="Times New Roman" w:hAnsi="Arial" w:cs="Arial"/>
          <w:b/>
          <w:lang w:eastAsia="ar-SA"/>
        </w:rPr>
      </w:pPr>
    </w:p>
    <w:p w:rsidR="00A264F2" w:rsidRPr="0020278D" w:rsidRDefault="00A264F2" w:rsidP="00A264F2">
      <w:pPr>
        <w:pStyle w:val="NoSpacing"/>
        <w:ind w:firstLine="708"/>
        <w:rPr>
          <w:rFonts w:ascii="Arial" w:hAnsi="Arial" w:cs="Arial"/>
          <w:sz w:val="18"/>
        </w:rPr>
      </w:pPr>
      <w:r w:rsidRPr="0020278D">
        <w:rPr>
          <w:rFonts w:ascii="Arial" w:hAnsi="Arial" w:cs="Arial"/>
          <w:noProof/>
          <w:lang w:val="en-US"/>
        </w:rPr>
        <w:lastRenderedPageBreak/>
        <w:drawing>
          <wp:inline distT="0" distB="0" distL="0" distR="0">
            <wp:extent cx="466725" cy="561975"/>
            <wp:effectExtent l="0" t="0" r="9525" b="9525"/>
            <wp:docPr id="10" name="Picture 10"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20278D">
        <w:rPr>
          <w:rFonts w:ascii="Arial" w:hAnsi="Arial" w:cs="Arial"/>
        </w:rPr>
        <w:tab/>
      </w:r>
    </w:p>
    <w:p w:rsidR="00A264F2" w:rsidRPr="0020278D" w:rsidRDefault="00A264F2" w:rsidP="00A264F2">
      <w:pPr>
        <w:pStyle w:val="NoSpacing"/>
        <w:rPr>
          <w:rFonts w:ascii="Arial" w:hAnsi="Arial" w:cs="Arial"/>
          <w:sz w:val="18"/>
        </w:rPr>
      </w:pPr>
      <w:r w:rsidRPr="0020278D">
        <w:rPr>
          <w:rFonts w:ascii="Arial" w:hAnsi="Arial" w:cs="Arial"/>
          <w:sz w:val="18"/>
          <w:lang w:val="de-DE"/>
        </w:rPr>
        <w:t>REPUBLIKA</w:t>
      </w:r>
      <w:r w:rsidRPr="0020278D">
        <w:rPr>
          <w:rFonts w:ascii="Arial" w:hAnsi="Arial" w:cs="Arial"/>
          <w:sz w:val="18"/>
        </w:rPr>
        <w:t xml:space="preserve"> </w:t>
      </w:r>
      <w:r w:rsidRPr="0020278D">
        <w:rPr>
          <w:rFonts w:ascii="Arial" w:hAnsi="Arial" w:cs="Arial"/>
          <w:sz w:val="18"/>
          <w:lang w:val="de-DE"/>
        </w:rPr>
        <w:t>HRVATSKA</w:t>
      </w:r>
    </w:p>
    <w:p w:rsidR="00A264F2" w:rsidRPr="0020278D" w:rsidRDefault="00A264F2" w:rsidP="00A264F2">
      <w:pPr>
        <w:pStyle w:val="NoSpacing"/>
        <w:rPr>
          <w:rFonts w:ascii="Arial" w:hAnsi="Arial" w:cs="Arial"/>
          <w:sz w:val="18"/>
        </w:rPr>
      </w:pPr>
      <w:r w:rsidRPr="0020278D">
        <w:rPr>
          <w:rFonts w:ascii="Arial" w:hAnsi="Arial" w:cs="Arial"/>
          <w:sz w:val="18"/>
          <w:lang w:val="de-DE"/>
        </w:rPr>
        <w:t>KARLOVA</w:t>
      </w:r>
      <w:r w:rsidRPr="0020278D">
        <w:rPr>
          <w:rFonts w:ascii="Arial" w:hAnsi="Arial" w:cs="Arial"/>
          <w:sz w:val="18"/>
        </w:rPr>
        <w:t>Č</w:t>
      </w:r>
      <w:r w:rsidRPr="0020278D">
        <w:rPr>
          <w:rFonts w:ascii="Arial" w:hAnsi="Arial" w:cs="Arial"/>
          <w:sz w:val="18"/>
          <w:lang w:val="de-DE"/>
        </w:rPr>
        <w:t>KA</w:t>
      </w:r>
      <w:r w:rsidRPr="0020278D">
        <w:rPr>
          <w:rFonts w:ascii="Arial" w:hAnsi="Arial" w:cs="Arial"/>
          <w:sz w:val="18"/>
        </w:rPr>
        <w:t xml:space="preserve"> Ž</w:t>
      </w:r>
      <w:r w:rsidRPr="0020278D">
        <w:rPr>
          <w:rFonts w:ascii="Arial" w:hAnsi="Arial" w:cs="Arial"/>
          <w:sz w:val="18"/>
          <w:lang w:val="de-DE"/>
        </w:rPr>
        <w:t>UPANIJA</w:t>
      </w:r>
      <w:r w:rsidRPr="0020278D">
        <w:rPr>
          <w:rFonts w:ascii="Arial" w:hAnsi="Arial" w:cs="Arial"/>
          <w:sz w:val="18"/>
        </w:rPr>
        <w:t xml:space="preserve"> </w:t>
      </w:r>
    </w:p>
    <w:p w:rsidR="00A264F2" w:rsidRPr="0020278D" w:rsidRDefault="00A264F2" w:rsidP="00A264F2">
      <w:pPr>
        <w:pStyle w:val="NoSpacing"/>
        <w:rPr>
          <w:rFonts w:ascii="Arial" w:hAnsi="Arial" w:cs="Arial"/>
          <w:sz w:val="18"/>
        </w:rPr>
      </w:pPr>
      <w:r w:rsidRPr="0020278D">
        <w:rPr>
          <w:rFonts w:ascii="Arial" w:hAnsi="Arial" w:cs="Arial"/>
          <w:sz w:val="18"/>
          <w:lang w:val="de-DE"/>
        </w:rPr>
        <w:t>GRAD</w:t>
      </w:r>
      <w:r w:rsidRPr="0020278D">
        <w:rPr>
          <w:rFonts w:ascii="Arial" w:hAnsi="Arial" w:cs="Arial"/>
          <w:sz w:val="18"/>
        </w:rPr>
        <w:t xml:space="preserve"> </w:t>
      </w:r>
      <w:r w:rsidRPr="0020278D">
        <w:rPr>
          <w:rFonts w:ascii="Arial" w:hAnsi="Arial" w:cs="Arial"/>
          <w:sz w:val="18"/>
          <w:lang w:val="de-DE"/>
        </w:rPr>
        <w:t>DUGA</w:t>
      </w:r>
      <w:r w:rsidRPr="0020278D">
        <w:rPr>
          <w:rFonts w:ascii="Arial" w:hAnsi="Arial" w:cs="Arial"/>
          <w:sz w:val="18"/>
        </w:rPr>
        <w:t xml:space="preserve"> </w:t>
      </w:r>
      <w:r w:rsidRPr="0020278D">
        <w:rPr>
          <w:rFonts w:ascii="Arial" w:hAnsi="Arial" w:cs="Arial"/>
          <w:sz w:val="18"/>
          <w:lang w:val="de-DE"/>
        </w:rPr>
        <w:t>RESA</w:t>
      </w:r>
      <w:r w:rsidRPr="0020278D">
        <w:rPr>
          <w:rFonts w:ascii="Arial" w:hAnsi="Arial" w:cs="Arial"/>
          <w:sz w:val="18"/>
        </w:rPr>
        <w:t xml:space="preserve"> </w:t>
      </w:r>
    </w:p>
    <w:p w:rsidR="00A264F2" w:rsidRDefault="00A264F2" w:rsidP="00A264F2">
      <w:pPr>
        <w:pStyle w:val="NoSpacing"/>
        <w:rPr>
          <w:rFonts w:ascii="Arial" w:hAnsi="Arial" w:cs="Arial"/>
          <w:sz w:val="18"/>
        </w:rPr>
      </w:pPr>
      <w:r>
        <w:rPr>
          <w:rFonts w:ascii="Arial" w:hAnsi="Arial" w:cs="Arial"/>
          <w:sz w:val="18"/>
        </w:rPr>
        <w:t>GRADSKO VIJEĆE</w:t>
      </w:r>
    </w:p>
    <w:p w:rsidR="00A264F2" w:rsidRPr="004F5503" w:rsidRDefault="00A264F2" w:rsidP="00A264F2">
      <w:pPr>
        <w:pStyle w:val="NoSpacing1"/>
        <w:rPr>
          <w:rFonts w:ascii="Arial" w:hAnsi="Arial" w:cs="Arial"/>
          <w:sz w:val="18"/>
        </w:rPr>
      </w:pPr>
      <w:r w:rsidRPr="004F5503">
        <w:rPr>
          <w:rFonts w:ascii="Arial" w:hAnsi="Arial" w:cs="Arial"/>
          <w:sz w:val="18"/>
        </w:rPr>
        <w:t xml:space="preserve">KLASA: </w:t>
      </w:r>
      <w:r w:rsidRPr="004F5503">
        <w:rPr>
          <w:rFonts w:ascii="Arial" w:hAnsi="Arial" w:cs="Arial"/>
          <w:sz w:val="18"/>
          <w:szCs w:val="18"/>
        </w:rPr>
        <w:t>012-02/22-01/01</w:t>
      </w:r>
    </w:p>
    <w:p w:rsidR="00A264F2" w:rsidRPr="0020278D" w:rsidRDefault="00A264F2" w:rsidP="00A264F2">
      <w:pPr>
        <w:pStyle w:val="NoSpacing1"/>
        <w:rPr>
          <w:rFonts w:ascii="Arial" w:hAnsi="Arial" w:cs="Arial"/>
          <w:sz w:val="18"/>
        </w:rPr>
      </w:pPr>
      <w:r w:rsidRPr="004F5503">
        <w:rPr>
          <w:rFonts w:ascii="Arial" w:hAnsi="Arial" w:cs="Arial"/>
          <w:sz w:val="18"/>
        </w:rPr>
        <w:t>URBROJ</w:t>
      </w:r>
      <w:r w:rsidRPr="004F5503">
        <w:rPr>
          <w:rFonts w:ascii="Arial" w:hAnsi="Arial" w:cs="Arial"/>
          <w:i/>
          <w:sz w:val="18"/>
        </w:rPr>
        <w:t xml:space="preserve">: </w:t>
      </w:r>
      <w:r w:rsidRPr="004F5503">
        <w:rPr>
          <w:rFonts w:ascii="Arial" w:hAnsi="Arial" w:cs="Arial"/>
          <w:sz w:val="18"/>
        </w:rPr>
        <w:t>2133/03-01/04-22</w:t>
      </w:r>
      <w:r>
        <w:rPr>
          <w:rFonts w:ascii="Arial" w:hAnsi="Arial" w:cs="Arial"/>
          <w:sz w:val="18"/>
        </w:rPr>
        <w:t>-</w:t>
      </w:r>
    </w:p>
    <w:p w:rsidR="00A264F2" w:rsidRDefault="00A264F2" w:rsidP="00A264F2">
      <w:pPr>
        <w:pStyle w:val="NoSpacing"/>
        <w:rPr>
          <w:rFonts w:ascii="Arial" w:hAnsi="Arial" w:cs="Arial"/>
          <w:sz w:val="18"/>
          <w:szCs w:val="18"/>
        </w:rPr>
      </w:pPr>
      <w:r>
        <w:rPr>
          <w:rFonts w:ascii="Arial" w:hAnsi="Arial" w:cs="Arial"/>
          <w:sz w:val="18"/>
          <w:szCs w:val="18"/>
        </w:rPr>
        <w:t>Duga Resa, 25.03.2022.</w:t>
      </w:r>
    </w:p>
    <w:p w:rsidR="00A264F2" w:rsidRDefault="00A264F2" w:rsidP="00A264F2">
      <w:pPr>
        <w:pStyle w:val="NoSpacing"/>
        <w:rPr>
          <w:rFonts w:ascii="Arial" w:hAnsi="Arial" w:cs="Arial"/>
          <w:sz w:val="18"/>
          <w:szCs w:val="18"/>
        </w:rPr>
      </w:pPr>
    </w:p>
    <w:p w:rsidR="00A264F2" w:rsidRDefault="00A264F2" w:rsidP="00A264F2">
      <w:pPr>
        <w:pStyle w:val="NoSpacing"/>
        <w:rPr>
          <w:rFonts w:ascii="Arial" w:hAnsi="Arial" w:cs="Arial"/>
          <w:sz w:val="18"/>
          <w:szCs w:val="18"/>
        </w:rPr>
      </w:pPr>
    </w:p>
    <w:p w:rsidR="00A264F2" w:rsidRPr="004F5503" w:rsidRDefault="00A264F2" w:rsidP="00A264F2">
      <w:pPr>
        <w:pStyle w:val="NoSpacing"/>
        <w:jc w:val="both"/>
        <w:rPr>
          <w:rFonts w:ascii="Arial" w:hAnsi="Arial" w:cs="Arial"/>
        </w:rPr>
      </w:pPr>
      <w:r>
        <w:rPr>
          <w:rFonts w:ascii="Arial" w:hAnsi="Arial" w:cs="Arial"/>
        </w:rPr>
        <w:tab/>
      </w:r>
      <w:r w:rsidRPr="004F5503">
        <w:rPr>
          <w:rFonts w:ascii="Arial" w:hAnsi="Arial" w:cs="Arial"/>
        </w:rPr>
        <w:t xml:space="preserve">Na temelju članka 94. Statuta Grada Duge Rese (Službeni glasnik Grada Duge Rese 6/18, 2/20 i 2/21), Gradsko vijeće Grada Duge Rese na </w:t>
      </w:r>
      <w:r>
        <w:rPr>
          <w:rFonts w:ascii="Arial" w:hAnsi="Arial" w:cs="Arial"/>
        </w:rPr>
        <w:t>7</w:t>
      </w:r>
      <w:r w:rsidRPr="004F5503">
        <w:rPr>
          <w:rFonts w:ascii="Arial" w:hAnsi="Arial" w:cs="Arial"/>
        </w:rPr>
        <w:t xml:space="preserve">. sjednici održanoj </w:t>
      </w:r>
      <w:r>
        <w:rPr>
          <w:rFonts w:ascii="Arial" w:hAnsi="Arial" w:cs="Arial"/>
        </w:rPr>
        <w:t>25.03.2022.</w:t>
      </w:r>
      <w:r w:rsidRPr="004F5503">
        <w:rPr>
          <w:rFonts w:ascii="Arial" w:hAnsi="Arial" w:cs="Arial"/>
        </w:rPr>
        <w:t xml:space="preserve"> don</w:t>
      </w:r>
      <w:r>
        <w:rPr>
          <w:rFonts w:ascii="Arial" w:hAnsi="Arial" w:cs="Arial"/>
        </w:rPr>
        <w:t>osi</w:t>
      </w:r>
    </w:p>
    <w:p w:rsidR="00A264F2" w:rsidRDefault="00A264F2" w:rsidP="00A264F2">
      <w:pPr>
        <w:pStyle w:val="NoSpacing"/>
        <w:jc w:val="both"/>
        <w:rPr>
          <w:rFonts w:ascii="Arial" w:hAnsi="Arial" w:cs="Arial"/>
        </w:rPr>
      </w:pPr>
      <w:r>
        <w:rPr>
          <w:rFonts w:ascii="Arial" w:hAnsi="Arial" w:cs="Arial"/>
        </w:rPr>
        <w:t xml:space="preserve"> </w:t>
      </w:r>
    </w:p>
    <w:p w:rsidR="00A264F2" w:rsidRPr="009C61A1" w:rsidRDefault="00A264F2" w:rsidP="00A264F2">
      <w:pPr>
        <w:pStyle w:val="NoSpacing"/>
        <w:jc w:val="center"/>
        <w:rPr>
          <w:rFonts w:ascii="Arial" w:hAnsi="Arial" w:cs="Arial"/>
          <w:b/>
        </w:rPr>
      </w:pPr>
      <w:r w:rsidRPr="009C61A1">
        <w:rPr>
          <w:rFonts w:ascii="Arial" w:hAnsi="Arial" w:cs="Arial"/>
          <w:b/>
        </w:rPr>
        <w:t>O D L U K U</w:t>
      </w:r>
    </w:p>
    <w:p w:rsidR="00A264F2" w:rsidRDefault="00A264F2" w:rsidP="00A264F2">
      <w:pPr>
        <w:pStyle w:val="NoSpacing"/>
        <w:jc w:val="center"/>
        <w:rPr>
          <w:rFonts w:ascii="Arial" w:hAnsi="Arial" w:cs="Arial"/>
          <w:b/>
        </w:rPr>
      </w:pPr>
      <w:r>
        <w:rPr>
          <w:rFonts w:ascii="Arial" w:hAnsi="Arial" w:cs="Arial"/>
          <w:b/>
        </w:rPr>
        <w:t xml:space="preserve">o raspisivanju izbora za </w:t>
      </w:r>
    </w:p>
    <w:p w:rsidR="00A264F2" w:rsidRDefault="00A264F2" w:rsidP="00A264F2">
      <w:pPr>
        <w:pStyle w:val="NoSpacing"/>
        <w:jc w:val="center"/>
        <w:rPr>
          <w:rFonts w:ascii="Arial" w:hAnsi="Arial" w:cs="Arial"/>
          <w:b/>
        </w:rPr>
      </w:pPr>
      <w:r>
        <w:rPr>
          <w:rFonts w:ascii="Arial" w:hAnsi="Arial" w:cs="Arial"/>
          <w:b/>
        </w:rPr>
        <w:t>članove Vijeća mjesnih odbora na području Grada Duge Rese</w:t>
      </w:r>
    </w:p>
    <w:p w:rsidR="00A264F2" w:rsidRDefault="00A264F2" w:rsidP="00A264F2">
      <w:pPr>
        <w:pStyle w:val="NoSpacing"/>
        <w:jc w:val="center"/>
        <w:rPr>
          <w:rFonts w:ascii="Arial" w:hAnsi="Arial" w:cs="Arial"/>
        </w:rPr>
      </w:pPr>
    </w:p>
    <w:p w:rsidR="00A264F2" w:rsidRDefault="00A264F2" w:rsidP="00A264F2">
      <w:pPr>
        <w:pStyle w:val="NoSpacing"/>
        <w:jc w:val="center"/>
        <w:rPr>
          <w:rFonts w:ascii="Arial" w:hAnsi="Arial" w:cs="Arial"/>
        </w:rPr>
      </w:pPr>
    </w:p>
    <w:p w:rsidR="00A264F2" w:rsidRDefault="00A264F2" w:rsidP="00A264F2">
      <w:pPr>
        <w:pStyle w:val="NoSpacing"/>
        <w:jc w:val="center"/>
        <w:rPr>
          <w:rFonts w:ascii="Arial" w:hAnsi="Arial" w:cs="Arial"/>
        </w:rPr>
      </w:pPr>
      <w:r>
        <w:rPr>
          <w:rFonts w:ascii="Arial" w:hAnsi="Arial" w:cs="Arial"/>
        </w:rPr>
        <w:t>I.</w:t>
      </w:r>
    </w:p>
    <w:p w:rsidR="00A264F2" w:rsidRDefault="00A264F2" w:rsidP="00A264F2">
      <w:pPr>
        <w:pStyle w:val="NoSpacing"/>
        <w:ind w:firstLine="708"/>
        <w:jc w:val="both"/>
        <w:rPr>
          <w:rFonts w:ascii="Arial" w:hAnsi="Arial" w:cs="Arial"/>
        </w:rPr>
      </w:pPr>
      <w:r>
        <w:rPr>
          <w:rFonts w:ascii="Arial" w:hAnsi="Arial" w:cs="Arial"/>
        </w:rPr>
        <w:t xml:space="preserve">Raspisuju se izbori za članove Vijeća mjesnih odbora na području Grada Duge Rese. </w:t>
      </w:r>
    </w:p>
    <w:p w:rsidR="00A264F2" w:rsidRDefault="00A264F2" w:rsidP="00A264F2">
      <w:pPr>
        <w:pStyle w:val="NoSpacing"/>
        <w:ind w:firstLine="708"/>
        <w:jc w:val="both"/>
        <w:rPr>
          <w:rFonts w:ascii="Arial" w:hAnsi="Arial" w:cs="Arial"/>
        </w:rPr>
      </w:pPr>
      <w:r>
        <w:rPr>
          <w:rFonts w:ascii="Arial" w:hAnsi="Arial" w:cs="Arial"/>
        </w:rPr>
        <w:t xml:space="preserve">Broj članova Vijeća mjesnih odbora na području Grada Duge Rese utvrđuje se u sljedećem broju: </w:t>
      </w:r>
    </w:p>
    <w:p w:rsidR="00A264F2" w:rsidRDefault="00A264F2" w:rsidP="00A264F2">
      <w:pPr>
        <w:pStyle w:val="NoSpacing"/>
        <w:ind w:firstLine="708"/>
        <w:jc w:val="both"/>
        <w:rPr>
          <w:rFonts w:ascii="Arial" w:hAnsi="Arial" w:cs="Arial"/>
        </w:rPr>
      </w:pPr>
    </w:p>
    <w:p w:rsidR="00A264F2" w:rsidRDefault="00A264F2" w:rsidP="006C44B5">
      <w:pPr>
        <w:pStyle w:val="NoSpacing"/>
        <w:numPr>
          <w:ilvl w:val="0"/>
          <w:numId w:val="7"/>
        </w:numPr>
        <w:jc w:val="both"/>
        <w:rPr>
          <w:rFonts w:ascii="Arial" w:hAnsi="Arial" w:cs="Arial"/>
        </w:rPr>
      </w:pPr>
      <w:r>
        <w:rPr>
          <w:rFonts w:ascii="Arial" w:hAnsi="Arial" w:cs="Arial"/>
        </w:rPr>
        <w:t>MO TREŠNJEVKA</w:t>
      </w:r>
      <w:r>
        <w:rPr>
          <w:rFonts w:ascii="Arial" w:hAnsi="Arial" w:cs="Arial"/>
        </w:rPr>
        <w:tab/>
      </w:r>
      <w:r>
        <w:rPr>
          <w:rFonts w:ascii="Arial" w:hAnsi="Arial" w:cs="Arial"/>
        </w:rPr>
        <w:tab/>
      </w:r>
      <w:r>
        <w:rPr>
          <w:rFonts w:ascii="Arial" w:hAnsi="Arial" w:cs="Arial"/>
        </w:rPr>
        <w:tab/>
        <w:t>11 članova</w:t>
      </w:r>
    </w:p>
    <w:p w:rsidR="00A264F2" w:rsidRDefault="00A264F2" w:rsidP="006C44B5">
      <w:pPr>
        <w:pStyle w:val="NoSpacing"/>
        <w:numPr>
          <w:ilvl w:val="0"/>
          <w:numId w:val="7"/>
        </w:numPr>
        <w:jc w:val="both"/>
        <w:rPr>
          <w:rFonts w:ascii="Arial" w:hAnsi="Arial" w:cs="Arial"/>
        </w:rPr>
      </w:pPr>
      <w:r>
        <w:rPr>
          <w:rFonts w:ascii="Arial" w:hAnsi="Arial" w:cs="Arial"/>
        </w:rPr>
        <w:t>MO VIDANKA</w:t>
      </w:r>
      <w:r>
        <w:rPr>
          <w:rFonts w:ascii="Arial" w:hAnsi="Arial" w:cs="Arial"/>
        </w:rPr>
        <w:tab/>
      </w:r>
      <w:r>
        <w:rPr>
          <w:rFonts w:ascii="Arial" w:hAnsi="Arial" w:cs="Arial"/>
        </w:rPr>
        <w:tab/>
      </w:r>
      <w:r>
        <w:rPr>
          <w:rFonts w:ascii="Arial" w:hAnsi="Arial" w:cs="Arial"/>
        </w:rPr>
        <w:tab/>
      </w:r>
      <w:r>
        <w:rPr>
          <w:rFonts w:ascii="Arial" w:hAnsi="Arial" w:cs="Arial"/>
        </w:rPr>
        <w:tab/>
        <w:t>11 članova</w:t>
      </w:r>
    </w:p>
    <w:p w:rsidR="00A264F2" w:rsidRDefault="00A264F2" w:rsidP="006C44B5">
      <w:pPr>
        <w:pStyle w:val="NoSpacing"/>
        <w:numPr>
          <w:ilvl w:val="0"/>
          <w:numId w:val="7"/>
        </w:numPr>
        <w:jc w:val="both"/>
        <w:rPr>
          <w:rFonts w:ascii="Arial" w:hAnsi="Arial" w:cs="Arial"/>
        </w:rPr>
      </w:pPr>
      <w:r>
        <w:rPr>
          <w:rFonts w:ascii="Arial" w:hAnsi="Arial" w:cs="Arial"/>
        </w:rPr>
        <w:t>MO SVETI ANTUN</w:t>
      </w:r>
      <w:r>
        <w:rPr>
          <w:rFonts w:ascii="Arial" w:hAnsi="Arial" w:cs="Arial"/>
        </w:rPr>
        <w:tab/>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MREŽNICA</w:t>
      </w:r>
      <w:r>
        <w:rPr>
          <w:rFonts w:ascii="Arial" w:hAnsi="Arial" w:cs="Arial"/>
        </w:rPr>
        <w:tab/>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STARA SELA</w:t>
      </w:r>
      <w:r>
        <w:rPr>
          <w:rFonts w:ascii="Arial" w:hAnsi="Arial" w:cs="Arial"/>
        </w:rPr>
        <w:tab/>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DONJE MRZLO POLJE</w:t>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PETRAKOVO BRDO</w:t>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 xml:space="preserve">MO GORNJE MRZLO POLJE </w:t>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VAROŠ</w:t>
      </w:r>
      <w:r>
        <w:rPr>
          <w:rFonts w:ascii="Arial" w:hAnsi="Arial" w:cs="Arial"/>
        </w:rPr>
        <w:tab/>
      </w:r>
      <w:r>
        <w:rPr>
          <w:rFonts w:ascii="Arial" w:hAnsi="Arial" w:cs="Arial"/>
        </w:rPr>
        <w:tab/>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BELAJSKA VINICA</w:t>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SVETA JELENA</w:t>
      </w:r>
      <w:r>
        <w:rPr>
          <w:rFonts w:ascii="Arial" w:hAnsi="Arial" w:cs="Arial"/>
        </w:rPr>
        <w:tab/>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BELAVIĆI</w:t>
      </w:r>
      <w:r>
        <w:rPr>
          <w:rFonts w:ascii="Arial" w:hAnsi="Arial" w:cs="Arial"/>
        </w:rPr>
        <w:tab/>
      </w:r>
      <w:r>
        <w:rPr>
          <w:rFonts w:ascii="Arial" w:hAnsi="Arial" w:cs="Arial"/>
        </w:rPr>
        <w:tab/>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DVORJANCI</w:t>
      </w:r>
      <w:r>
        <w:rPr>
          <w:rFonts w:ascii="Arial" w:hAnsi="Arial" w:cs="Arial"/>
        </w:rPr>
        <w:tab/>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ZVEČAJ</w:t>
      </w:r>
      <w:r>
        <w:rPr>
          <w:rFonts w:ascii="Arial" w:hAnsi="Arial" w:cs="Arial"/>
        </w:rPr>
        <w:tab/>
      </w:r>
      <w:r>
        <w:rPr>
          <w:rFonts w:ascii="Arial" w:hAnsi="Arial" w:cs="Arial"/>
        </w:rPr>
        <w:tab/>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SVETI PETAR</w:t>
      </w:r>
      <w:r>
        <w:rPr>
          <w:rFonts w:ascii="Arial" w:hAnsi="Arial" w:cs="Arial"/>
        </w:rPr>
        <w:tab/>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LIŠNICA</w:t>
      </w:r>
      <w:r>
        <w:rPr>
          <w:rFonts w:ascii="Arial" w:hAnsi="Arial" w:cs="Arial"/>
        </w:rPr>
        <w:tab/>
      </w:r>
      <w:r>
        <w:rPr>
          <w:rFonts w:ascii="Arial" w:hAnsi="Arial" w:cs="Arial"/>
        </w:rPr>
        <w:tab/>
      </w:r>
      <w:r>
        <w:rPr>
          <w:rFonts w:ascii="Arial" w:hAnsi="Arial" w:cs="Arial"/>
        </w:rPr>
        <w:tab/>
      </w:r>
      <w:r>
        <w:rPr>
          <w:rFonts w:ascii="Arial" w:hAnsi="Arial" w:cs="Arial"/>
        </w:rPr>
        <w:tab/>
        <w:t xml:space="preserve">  7 članova</w:t>
      </w:r>
    </w:p>
    <w:p w:rsidR="00A264F2" w:rsidRDefault="00A264F2" w:rsidP="006C44B5">
      <w:pPr>
        <w:pStyle w:val="NoSpacing"/>
        <w:numPr>
          <w:ilvl w:val="0"/>
          <w:numId w:val="7"/>
        </w:numPr>
        <w:jc w:val="both"/>
        <w:rPr>
          <w:rFonts w:ascii="Arial" w:hAnsi="Arial" w:cs="Arial"/>
        </w:rPr>
      </w:pPr>
      <w:r>
        <w:rPr>
          <w:rFonts w:ascii="Arial" w:hAnsi="Arial" w:cs="Arial"/>
        </w:rPr>
        <w:t>MO PEĆURKOVO BRDO</w:t>
      </w:r>
      <w:r>
        <w:rPr>
          <w:rFonts w:ascii="Arial" w:hAnsi="Arial" w:cs="Arial"/>
        </w:rPr>
        <w:tab/>
      </w:r>
      <w:r>
        <w:rPr>
          <w:rFonts w:ascii="Arial" w:hAnsi="Arial" w:cs="Arial"/>
        </w:rPr>
        <w:tab/>
        <w:t xml:space="preserve">  7 članova</w:t>
      </w:r>
    </w:p>
    <w:p w:rsidR="00A264F2" w:rsidRDefault="00A264F2" w:rsidP="00A264F2">
      <w:pPr>
        <w:pStyle w:val="NoSpacing"/>
        <w:ind w:firstLine="708"/>
        <w:jc w:val="both"/>
        <w:rPr>
          <w:rFonts w:ascii="Arial" w:hAnsi="Arial" w:cs="Arial"/>
        </w:rPr>
      </w:pPr>
    </w:p>
    <w:p w:rsidR="00A264F2" w:rsidRDefault="00A264F2" w:rsidP="00A264F2">
      <w:pPr>
        <w:pStyle w:val="NoSpacing"/>
        <w:ind w:firstLine="708"/>
        <w:jc w:val="both"/>
        <w:rPr>
          <w:rFonts w:ascii="Arial" w:hAnsi="Arial" w:cs="Arial"/>
        </w:rPr>
      </w:pPr>
    </w:p>
    <w:p w:rsidR="00A264F2" w:rsidRDefault="00A264F2" w:rsidP="00A264F2">
      <w:pPr>
        <w:pStyle w:val="NoSpacing"/>
        <w:jc w:val="center"/>
        <w:rPr>
          <w:rFonts w:ascii="Arial" w:hAnsi="Arial" w:cs="Arial"/>
        </w:rPr>
      </w:pPr>
      <w:r>
        <w:rPr>
          <w:rFonts w:ascii="Arial" w:hAnsi="Arial" w:cs="Arial"/>
        </w:rPr>
        <w:t>II.</w:t>
      </w:r>
    </w:p>
    <w:p w:rsidR="00A264F2" w:rsidRPr="008037CC" w:rsidRDefault="00A264F2" w:rsidP="00A264F2">
      <w:pPr>
        <w:pStyle w:val="NoSpacing"/>
        <w:tabs>
          <w:tab w:val="left" w:pos="465"/>
        </w:tabs>
        <w:jc w:val="both"/>
        <w:rPr>
          <w:rFonts w:ascii="Arial" w:hAnsi="Arial" w:cs="Arial"/>
        </w:rPr>
      </w:pPr>
      <w:r>
        <w:rPr>
          <w:rFonts w:ascii="Arial" w:hAnsi="Arial" w:cs="Arial"/>
        </w:rPr>
        <w:tab/>
        <w:t>Izbori za članove Vijeća mjesnih odbora održat će se u</w:t>
      </w:r>
      <w:r w:rsidRPr="00746059">
        <w:rPr>
          <w:rFonts w:ascii="Arial" w:hAnsi="Arial" w:cs="Arial"/>
          <w:color w:val="FF0000"/>
        </w:rPr>
        <w:t xml:space="preserve"> </w:t>
      </w:r>
      <w:r w:rsidRPr="008037CC">
        <w:rPr>
          <w:rFonts w:ascii="Arial" w:hAnsi="Arial" w:cs="Arial"/>
        </w:rPr>
        <w:t>nedjelju 22. svibnja 2022. godine.</w:t>
      </w:r>
    </w:p>
    <w:p w:rsidR="00A264F2" w:rsidRDefault="00A264F2" w:rsidP="00A264F2">
      <w:pPr>
        <w:pStyle w:val="NoSpacing"/>
        <w:jc w:val="center"/>
        <w:rPr>
          <w:rFonts w:ascii="Arial" w:hAnsi="Arial" w:cs="Arial"/>
        </w:rPr>
      </w:pPr>
      <w:r>
        <w:rPr>
          <w:rFonts w:ascii="Arial" w:hAnsi="Arial" w:cs="Arial"/>
        </w:rPr>
        <w:t>III.</w:t>
      </w:r>
    </w:p>
    <w:p w:rsidR="00A264F2" w:rsidRDefault="00A264F2" w:rsidP="00A264F2">
      <w:pPr>
        <w:pStyle w:val="NoSpacing"/>
        <w:jc w:val="both"/>
        <w:rPr>
          <w:rFonts w:ascii="Arial" w:hAnsi="Arial" w:cs="Arial"/>
        </w:rPr>
      </w:pPr>
      <w:r>
        <w:rPr>
          <w:rFonts w:ascii="Arial" w:hAnsi="Arial" w:cs="Arial"/>
        </w:rPr>
        <w:tab/>
        <w:t xml:space="preserve">Ova Odluka stupa na snagu osam dana od dana objave u Službenom glasniku Grada Duge Rese. </w:t>
      </w:r>
    </w:p>
    <w:p w:rsidR="00A264F2" w:rsidRDefault="00A264F2" w:rsidP="00A264F2">
      <w:pPr>
        <w:pStyle w:val="NoSpacing"/>
        <w:rPr>
          <w:rFonts w:ascii="Arial" w:hAnsi="Arial" w:cs="Arial"/>
        </w:rPr>
      </w:pPr>
    </w:p>
    <w:p w:rsidR="00A264F2" w:rsidRDefault="00A264F2" w:rsidP="00A264F2">
      <w:pPr>
        <w:pStyle w:val="NoSpacing"/>
        <w:jc w:val="right"/>
        <w:rPr>
          <w:rFonts w:ascii="Arial" w:hAnsi="Arial" w:cs="Arial"/>
          <w:noProof/>
        </w:rPr>
      </w:pPr>
      <w:r>
        <w:rPr>
          <w:rFonts w:ascii="Arial" w:hAnsi="Arial" w:cs="Arial"/>
          <w:noProof/>
        </w:rPr>
        <w:t>PREDSJEDNIK GRADSKOG VIJEĆA:</w:t>
      </w:r>
    </w:p>
    <w:p w:rsidR="00A264F2" w:rsidRDefault="00A264F2" w:rsidP="00A264F2">
      <w:pPr>
        <w:pStyle w:val="NoSpacing"/>
        <w:jc w:val="center"/>
        <w:rPr>
          <w:rFonts w:ascii="Arial" w:hAnsi="Arial" w:cs="Arial"/>
          <w:noProof/>
        </w:rPr>
      </w:pPr>
      <w:r>
        <w:rPr>
          <w:rFonts w:ascii="Arial" w:hAnsi="Arial" w:cs="Arial"/>
          <w:noProof/>
        </w:rPr>
        <w:t xml:space="preserve">                                                                                     Miroslav Furdek, dr.med.</w:t>
      </w:r>
      <w:r>
        <w:rPr>
          <w:rFonts w:ascii="Arial" w:hAnsi="Arial" w:cs="Arial"/>
          <w:noProof/>
        </w:rPr>
        <w:t>, v.r.</w:t>
      </w:r>
    </w:p>
    <w:p w:rsidR="00A264F2" w:rsidRDefault="00A264F2" w:rsidP="00A264F2">
      <w:pPr>
        <w:pStyle w:val="NoSpacing"/>
        <w:jc w:val="center"/>
        <w:rPr>
          <w:rFonts w:ascii="Arial" w:hAnsi="Arial" w:cs="Arial"/>
          <w:noProof/>
        </w:rPr>
      </w:pPr>
    </w:p>
    <w:p w:rsidR="00A264F2" w:rsidRDefault="00A264F2" w:rsidP="00A264F2">
      <w:pPr>
        <w:pStyle w:val="NoSpacing"/>
        <w:jc w:val="center"/>
        <w:rPr>
          <w:rFonts w:ascii="Arial" w:hAnsi="Arial" w:cs="Arial"/>
          <w:noProof/>
        </w:rPr>
      </w:pPr>
    </w:p>
    <w:p w:rsidR="00A264F2" w:rsidRDefault="00A264F2" w:rsidP="00A264F2">
      <w:pPr>
        <w:pStyle w:val="NoSpacing"/>
        <w:jc w:val="center"/>
        <w:rPr>
          <w:rFonts w:ascii="Arial" w:hAnsi="Arial" w:cs="Arial"/>
          <w:noProof/>
        </w:rPr>
      </w:pPr>
    </w:p>
    <w:p w:rsidR="00A264F2" w:rsidRDefault="00A264F2" w:rsidP="00A264F2">
      <w:pPr>
        <w:pStyle w:val="NoSpacing"/>
        <w:jc w:val="center"/>
        <w:rPr>
          <w:rFonts w:ascii="Arial" w:hAnsi="Arial" w:cs="Arial"/>
          <w:noProof/>
        </w:rPr>
      </w:pPr>
    </w:p>
    <w:p w:rsidR="00A264F2" w:rsidRPr="00CB0573" w:rsidRDefault="00A264F2" w:rsidP="00A264F2">
      <w:pPr>
        <w:pStyle w:val="NoSpacing"/>
        <w:rPr>
          <w:rFonts w:ascii="Arial" w:hAnsi="Arial" w:cs="Arial"/>
          <w:b/>
          <w:sz w:val="18"/>
          <w:szCs w:val="18"/>
        </w:rPr>
      </w:pPr>
      <w:r w:rsidRPr="00CB0573">
        <w:rPr>
          <w:rFonts w:ascii="Arial" w:hAnsi="Arial" w:cs="Arial"/>
          <w:b/>
          <w:sz w:val="18"/>
          <w:szCs w:val="18"/>
        </w:rPr>
        <w:lastRenderedPageBreak/>
        <w:tab/>
      </w:r>
      <w:r w:rsidRPr="004F2482">
        <w:rPr>
          <w:rFonts w:ascii="Arial" w:hAnsi="Arial" w:cs="Arial"/>
          <w:b/>
          <w:noProof/>
          <w:sz w:val="18"/>
          <w:szCs w:val="18"/>
        </w:rPr>
        <w:drawing>
          <wp:inline distT="0" distB="0" distL="0" distR="0">
            <wp:extent cx="457200" cy="533400"/>
            <wp:effectExtent l="0" t="0" r="0" b="0"/>
            <wp:docPr id="11" name="Picture 1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rsidR="00A264F2" w:rsidRPr="00CB0573" w:rsidRDefault="00A264F2" w:rsidP="00A264F2">
      <w:pPr>
        <w:pStyle w:val="NoSpacing"/>
        <w:rPr>
          <w:rFonts w:ascii="Arial" w:hAnsi="Arial" w:cs="Arial"/>
          <w:sz w:val="18"/>
          <w:szCs w:val="18"/>
        </w:rPr>
      </w:pPr>
      <w:r w:rsidRPr="00CB0573">
        <w:rPr>
          <w:rFonts w:ascii="Arial" w:hAnsi="Arial" w:cs="Arial"/>
          <w:sz w:val="18"/>
          <w:szCs w:val="18"/>
          <w:lang w:val="de-DE"/>
        </w:rPr>
        <w:t>REPUBLIKA HRVATSKA</w:t>
      </w:r>
    </w:p>
    <w:p w:rsidR="00A264F2" w:rsidRPr="00CB0573" w:rsidRDefault="00A264F2" w:rsidP="00A264F2">
      <w:pPr>
        <w:pStyle w:val="NoSpacing"/>
        <w:rPr>
          <w:rFonts w:ascii="Arial" w:hAnsi="Arial" w:cs="Arial"/>
          <w:sz w:val="18"/>
          <w:szCs w:val="18"/>
        </w:rPr>
      </w:pPr>
      <w:r w:rsidRPr="00CB0573">
        <w:rPr>
          <w:rFonts w:ascii="Arial" w:hAnsi="Arial" w:cs="Arial"/>
          <w:sz w:val="18"/>
          <w:szCs w:val="18"/>
          <w:lang w:val="de-DE"/>
        </w:rPr>
        <w:t>KARLOVA</w:t>
      </w:r>
      <w:r w:rsidRPr="00CB0573">
        <w:rPr>
          <w:rFonts w:ascii="Arial" w:hAnsi="Arial" w:cs="Arial"/>
          <w:sz w:val="18"/>
          <w:szCs w:val="18"/>
        </w:rPr>
        <w:t>Č</w:t>
      </w:r>
      <w:r w:rsidRPr="00CB0573">
        <w:rPr>
          <w:rFonts w:ascii="Arial" w:hAnsi="Arial" w:cs="Arial"/>
          <w:sz w:val="18"/>
          <w:szCs w:val="18"/>
          <w:lang w:val="de-DE"/>
        </w:rPr>
        <w:t>KA</w:t>
      </w:r>
      <w:r w:rsidRPr="00CB0573">
        <w:rPr>
          <w:rFonts w:ascii="Arial" w:hAnsi="Arial" w:cs="Arial"/>
          <w:sz w:val="18"/>
          <w:szCs w:val="18"/>
        </w:rPr>
        <w:t xml:space="preserve"> Ž</w:t>
      </w:r>
      <w:r w:rsidRPr="00CB0573">
        <w:rPr>
          <w:rFonts w:ascii="Arial" w:hAnsi="Arial" w:cs="Arial"/>
          <w:sz w:val="18"/>
          <w:szCs w:val="18"/>
          <w:lang w:val="de-DE"/>
        </w:rPr>
        <w:t>UPANIJA</w:t>
      </w:r>
      <w:r w:rsidRPr="00CB0573">
        <w:rPr>
          <w:rFonts w:ascii="Arial" w:hAnsi="Arial" w:cs="Arial"/>
          <w:sz w:val="18"/>
          <w:szCs w:val="18"/>
        </w:rPr>
        <w:t xml:space="preserve"> </w:t>
      </w:r>
    </w:p>
    <w:p w:rsidR="00A264F2" w:rsidRPr="00CB0573" w:rsidRDefault="00A264F2" w:rsidP="00A264F2">
      <w:pPr>
        <w:pStyle w:val="NoSpacing"/>
        <w:rPr>
          <w:rFonts w:ascii="Arial" w:hAnsi="Arial" w:cs="Arial"/>
          <w:sz w:val="18"/>
          <w:szCs w:val="18"/>
        </w:rPr>
      </w:pPr>
      <w:r w:rsidRPr="00CB0573">
        <w:rPr>
          <w:rFonts w:ascii="Arial" w:hAnsi="Arial" w:cs="Arial"/>
          <w:sz w:val="18"/>
          <w:szCs w:val="18"/>
          <w:lang w:val="de-DE"/>
        </w:rPr>
        <w:t>GRAD DUGA RESA</w:t>
      </w:r>
      <w:r w:rsidRPr="00CB0573">
        <w:rPr>
          <w:rFonts w:ascii="Arial" w:hAnsi="Arial" w:cs="Arial"/>
          <w:sz w:val="18"/>
          <w:szCs w:val="18"/>
        </w:rPr>
        <w:t xml:space="preserve"> </w:t>
      </w:r>
    </w:p>
    <w:p w:rsidR="00A264F2" w:rsidRDefault="00A264F2" w:rsidP="00A264F2">
      <w:pPr>
        <w:pStyle w:val="NoSpacing"/>
        <w:rPr>
          <w:rFonts w:ascii="Arial" w:hAnsi="Arial" w:cs="Arial"/>
          <w:sz w:val="18"/>
          <w:szCs w:val="18"/>
        </w:rPr>
      </w:pPr>
      <w:r>
        <w:rPr>
          <w:rFonts w:ascii="Arial" w:hAnsi="Arial" w:cs="Arial"/>
          <w:sz w:val="18"/>
          <w:szCs w:val="18"/>
        </w:rPr>
        <w:t>GRADSKO VIJEĆE</w:t>
      </w:r>
    </w:p>
    <w:p w:rsidR="00A264F2" w:rsidRPr="00B9502E" w:rsidRDefault="00A264F2" w:rsidP="00A264F2">
      <w:pPr>
        <w:pStyle w:val="NoSpacing1"/>
        <w:rPr>
          <w:rFonts w:ascii="Arial" w:hAnsi="Arial" w:cs="Arial"/>
          <w:sz w:val="18"/>
        </w:rPr>
      </w:pPr>
      <w:r w:rsidRPr="00B9502E">
        <w:rPr>
          <w:rFonts w:ascii="Arial" w:hAnsi="Arial" w:cs="Arial"/>
          <w:sz w:val="18"/>
        </w:rPr>
        <w:t xml:space="preserve">KLASA: </w:t>
      </w:r>
      <w:r>
        <w:rPr>
          <w:rFonts w:ascii="Arial" w:hAnsi="Arial" w:cs="Arial"/>
          <w:sz w:val="18"/>
          <w:szCs w:val="18"/>
        </w:rPr>
        <w:t>012-02/22-01</w:t>
      </w:r>
    </w:p>
    <w:p w:rsidR="00A264F2" w:rsidRPr="00B9502E" w:rsidRDefault="00A264F2" w:rsidP="00A264F2">
      <w:pPr>
        <w:pStyle w:val="NoSpacing1"/>
        <w:rPr>
          <w:rFonts w:ascii="Arial" w:hAnsi="Arial" w:cs="Arial"/>
          <w:sz w:val="18"/>
        </w:rPr>
      </w:pPr>
      <w:r w:rsidRPr="00B9502E">
        <w:rPr>
          <w:rFonts w:ascii="Arial" w:hAnsi="Arial" w:cs="Arial"/>
          <w:sz w:val="18"/>
        </w:rPr>
        <w:t>URBROJ</w:t>
      </w:r>
      <w:r w:rsidRPr="00B9502E">
        <w:rPr>
          <w:rFonts w:ascii="Arial" w:hAnsi="Arial" w:cs="Arial"/>
          <w:i/>
          <w:sz w:val="18"/>
        </w:rPr>
        <w:t xml:space="preserve">: </w:t>
      </w:r>
      <w:r>
        <w:rPr>
          <w:rFonts w:ascii="Arial" w:hAnsi="Arial" w:cs="Arial"/>
          <w:sz w:val="18"/>
        </w:rPr>
        <w:t>2133/03-01/04-22</w:t>
      </w:r>
    </w:p>
    <w:p w:rsidR="00A264F2" w:rsidRPr="00CB0573" w:rsidRDefault="00A264F2" w:rsidP="00A264F2">
      <w:pPr>
        <w:pStyle w:val="NoSpacing"/>
        <w:jc w:val="both"/>
        <w:rPr>
          <w:rFonts w:ascii="Arial" w:hAnsi="Arial" w:cs="Arial"/>
          <w:sz w:val="18"/>
          <w:szCs w:val="18"/>
        </w:rPr>
      </w:pPr>
      <w:r w:rsidRPr="00CB0573">
        <w:rPr>
          <w:rFonts w:ascii="Arial" w:hAnsi="Arial" w:cs="Arial"/>
          <w:bCs/>
          <w:sz w:val="18"/>
          <w:szCs w:val="18"/>
        </w:rPr>
        <w:t xml:space="preserve">Duga Resa, </w:t>
      </w:r>
      <w:r>
        <w:rPr>
          <w:rFonts w:ascii="Arial" w:hAnsi="Arial" w:cs="Arial"/>
          <w:bCs/>
          <w:sz w:val="18"/>
          <w:szCs w:val="18"/>
        </w:rPr>
        <w:t>25.03.2022.</w:t>
      </w:r>
    </w:p>
    <w:p w:rsidR="00A264F2" w:rsidRPr="008F5454" w:rsidRDefault="00A264F2" w:rsidP="00A264F2">
      <w:pPr>
        <w:jc w:val="both"/>
        <w:rPr>
          <w:rFonts w:ascii="Arial" w:hAnsi="Arial" w:cs="Arial"/>
          <w:sz w:val="12"/>
          <w:szCs w:val="12"/>
        </w:rPr>
      </w:pPr>
      <w:r w:rsidRPr="00CF77F2">
        <w:rPr>
          <w:rFonts w:ascii="Arial" w:hAnsi="Arial" w:cs="Arial"/>
        </w:rPr>
        <w:t xml:space="preserve"> </w:t>
      </w:r>
    </w:p>
    <w:p w:rsidR="00A264F2" w:rsidRPr="00CF77F2" w:rsidRDefault="00A264F2" w:rsidP="00A264F2">
      <w:pPr>
        <w:jc w:val="both"/>
        <w:rPr>
          <w:rFonts w:ascii="Arial" w:hAnsi="Arial" w:cs="Arial"/>
        </w:rPr>
      </w:pPr>
      <w:r w:rsidRPr="00CF77F2">
        <w:rPr>
          <w:rFonts w:ascii="Arial" w:hAnsi="Arial" w:cs="Arial"/>
        </w:rPr>
        <w:tab/>
        <w:t xml:space="preserve">Na </w:t>
      </w:r>
      <w:r>
        <w:rPr>
          <w:rFonts w:ascii="Arial" w:hAnsi="Arial" w:cs="Arial"/>
        </w:rPr>
        <w:t xml:space="preserve">osnovi čl. 3. st. 6. Odluke o </w:t>
      </w:r>
      <w:r w:rsidRPr="00CF77F2">
        <w:rPr>
          <w:rFonts w:ascii="Arial" w:hAnsi="Arial" w:cs="Arial"/>
        </w:rPr>
        <w:t xml:space="preserve">izboru članova Vijeća mjesnih odbora (Službeni glasnik Grada Duge Rese broj </w:t>
      </w:r>
      <w:r>
        <w:rPr>
          <w:rFonts w:ascii="Arial" w:hAnsi="Arial" w:cs="Arial"/>
        </w:rPr>
        <w:t>1/02, 2/13 ),</w:t>
      </w:r>
      <w:r w:rsidRPr="00CF77F2">
        <w:rPr>
          <w:rFonts w:ascii="Arial" w:hAnsi="Arial" w:cs="Arial"/>
        </w:rPr>
        <w:t xml:space="preserve"> Grad</w:t>
      </w:r>
      <w:r>
        <w:rPr>
          <w:rFonts w:ascii="Arial" w:hAnsi="Arial" w:cs="Arial"/>
        </w:rPr>
        <w:t>sko vijeće Grada Duge Rese na 7.  sjednici održanoj 25.03.2022.</w:t>
      </w:r>
      <w:r w:rsidRPr="00CF77F2">
        <w:rPr>
          <w:rFonts w:ascii="Arial" w:hAnsi="Arial" w:cs="Arial"/>
        </w:rPr>
        <w:t xml:space="preserve"> godine donijelo je</w:t>
      </w:r>
    </w:p>
    <w:p w:rsidR="00A264F2" w:rsidRPr="00CF77F2" w:rsidRDefault="00A264F2" w:rsidP="00A264F2">
      <w:pPr>
        <w:jc w:val="center"/>
        <w:rPr>
          <w:rFonts w:ascii="Arial" w:hAnsi="Arial" w:cs="Arial"/>
          <w:b/>
        </w:rPr>
      </w:pPr>
      <w:r w:rsidRPr="00CF77F2">
        <w:rPr>
          <w:rFonts w:ascii="Arial" w:hAnsi="Arial" w:cs="Arial"/>
          <w:b/>
        </w:rPr>
        <w:t xml:space="preserve">N A P U T A K     </w:t>
      </w:r>
    </w:p>
    <w:p w:rsidR="00A264F2" w:rsidRDefault="00A264F2" w:rsidP="00A264F2">
      <w:pPr>
        <w:jc w:val="center"/>
        <w:rPr>
          <w:rFonts w:ascii="Arial" w:hAnsi="Arial" w:cs="Arial"/>
          <w:b/>
        </w:rPr>
      </w:pPr>
      <w:r w:rsidRPr="00CF77F2">
        <w:rPr>
          <w:rFonts w:ascii="Arial" w:hAnsi="Arial" w:cs="Arial"/>
          <w:b/>
        </w:rPr>
        <w:t>o redoslijedu izbornih radnji i rokovima</w:t>
      </w:r>
      <w:r>
        <w:rPr>
          <w:rFonts w:ascii="Arial" w:hAnsi="Arial" w:cs="Arial"/>
          <w:b/>
        </w:rPr>
        <w:t xml:space="preserve"> </w:t>
      </w:r>
      <w:r w:rsidRPr="00CF77F2">
        <w:rPr>
          <w:rFonts w:ascii="Arial" w:hAnsi="Arial" w:cs="Arial"/>
          <w:b/>
        </w:rPr>
        <w:t xml:space="preserve">u izborima </w:t>
      </w:r>
    </w:p>
    <w:p w:rsidR="00A264F2" w:rsidRPr="00CF77F2" w:rsidRDefault="00A264F2" w:rsidP="00A264F2">
      <w:pPr>
        <w:jc w:val="center"/>
        <w:rPr>
          <w:rFonts w:ascii="Arial" w:hAnsi="Arial" w:cs="Arial"/>
          <w:b/>
        </w:rPr>
      </w:pPr>
      <w:r w:rsidRPr="00CF77F2">
        <w:rPr>
          <w:rFonts w:ascii="Arial" w:hAnsi="Arial" w:cs="Arial"/>
          <w:b/>
        </w:rPr>
        <w:t>za članove Vijeća mjesnih odbora</w:t>
      </w:r>
    </w:p>
    <w:p w:rsidR="00A264F2" w:rsidRPr="008F5454" w:rsidRDefault="00A264F2" w:rsidP="00A264F2">
      <w:pPr>
        <w:jc w:val="both"/>
        <w:rPr>
          <w:rFonts w:ascii="Arial" w:hAnsi="Arial" w:cs="Arial"/>
          <w:sz w:val="12"/>
          <w:szCs w:val="12"/>
        </w:rPr>
      </w:pPr>
    </w:p>
    <w:p w:rsidR="00A264F2" w:rsidRDefault="00A264F2" w:rsidP="006C44B5">
      <w:pPr>
        <w:numPr>
          <w:ilvl w:val="0"/>
          <w:numId w:val="8"/>
        </w:numPr>
        <w:spacing w:after="0" w:line="240" w:lineRule="auto"/>
        <w:jc w:val="both"/>
        <w:rPr>
          <w:rFonts w:ascii="Arial" w:hAnsi="Arial" w:cs="Arial"/>
        </w:rPr>
      </w:pPr>
      <w:r w:rsidRPr="00CF77F2">
        <w:rPr>
          <w:rFonts w:ascii="Arial" w:hAnsi="Arial" w:cs="Arial"/>
        </w:rPr>
        <w:t xml:space="preserve">Izbori za članove Vijeća mjesnih odbora na području Grada Duge Rese održat će se </w:t>
      </w:r>
      <w:r>
        <w:rPr>
          <w:rFonts w:ascii="Arial" w:hAnsi="Arial" w:cs="Arial"/>
        </w:rPr>
        <w:t xml:space="preserve"> 22. svibnja 2022. godine.</w:t>
      </w:r>
    </w:p>
    <w:p w:rsidR="00A264F2" w:rsidRPr="008F5454" w:rsidRDefault="00A264F2" w:rsidP="00A264F2">
      <w:pPr>
        <w:ind w:left="283"/>
        <w:jc w:val="both"/>
        <w:rPr>
          <w:rFonts w:ascii="Arial" w:hAnsi="Arial" w:cs="Arial"/>
          <w:sz w:val="12"/>
          <w:szCs w:val="12"/>
        </w:rPr>
      </w:pPr>
    </w:p>
    <w:p w:rsidR="00A264F2" w:rsidRPr="00691AD1" w:rsidRDefault="00A264F2" w:rsidP="006C44B5">
      <w:pPr>
        <w:numPr>
          <w:ilvl w:val="0"/>
          <w:numId w:val="8"/>
        </w:numPr>
        <w:spacing w:after="0" w:line="240" w:lineRule="auto"/>
        <w:jc w:val="both"/>
        <w:rPr>
          <w:rFonts w:ascii="Arial" w:hAnsi="Arial" w:cs="Arial"/>
        </w:rPr>
      </w:pPr>
      <w:r w:rsidRPr="00691AD1">
        <w:rPr>
          <w:rFonts w:ascii="Arial" w:hAnsi="Arial" w:cs="Arial"/>
        </w:rPr>
        <w:t>Birališta se otvaraju u 7,00 sati a zatvaraju u 19,00 sati.</w:t>
      </w:r>
    </w:p>
    <w:p w:rsidR="00A264F2" w:rsidRPr="008F5454" w:rsidRDefault="00A264F2" w:rsidP="00A264F2">
      <w:pPr>
        <w:numPr>
          <w:ilvl w:val="12"/>
          <w:numId w:val="0"/>
        </w:numPr>
        <w:jc w:val="both"/>
        <w:rPr>
          <w:rFonts w:ascii="Arial" w:hAnsi="Arial" w:cs="Arial"/>
          <w:sz w:val="12"/>
          <w:szCs w:val="12"/>
        </w:rPr>
      </w:pPr>
    </w:p>
    <w:p w:rsidR="00A264F2" w:rsidRDefault="00A264F2" w:rsidP="006C44B5">
      <w:pPr>
        <w:numPr>
          <w:ilvl w:val="0"/>
          <w:numId w:val="8"/>
        </w:numPr>
        <w:spacing w:after="0" w:line="240" w:lineRule="auto"/>
        <w:jc w:val="both"/>
        <w:rPr>
          <w:rFonts w:ascii="Arial" w:hAnsi="Arial" w:cs="Arial"/>
        </w:rPr>
      </w:pPr>
      <w:r w:rsidRPr="00CF77F2">
        <w:rPr>
          <w:rFonts w:ascii="Arial" w:hAnsi="Arial" w:cs="Arial"/>
        </w:rPr>
        <w:t>Rokovi izbornih radnji počinju teći</w:t>
      </w:r>
      <w:r>
        <w:rPr>
          <w:rFonts w:ascii="Arial" w:hAnsi="Arial" w:cs="Arial"/>
        </w:rPr>
        <w:t xml:space="preserve"> od dana stupanja na snagu Odluke o raspisivanju izbora za članove Vijeća mjesnih odbora.</w:t>
      </w:r>
    </w:p>
    <w:p w:rsidR="00A264F2" w:rsidRPr="008F5454" w:rsidRDefault="00A264F2" w:rsidP="00A264F2">
      <w:pPr>
        <w:ind w:left="283"/>
        <w:jc w:val="both"/>
        <w:rPr>
          <w:rFonts w:ascii="Arial" w:hAnsi="Arial" w:cs="Arial"/>
          <w:sz w:val="12"/>
          <w:szCs w:val="12"/>
        </w:rPr>
      </w:pPr>
    </w:p>
    <w:p w:rsidR="00A264F2" w:rsidRDefault="00A264F2" w:rsidP="006C44B5">
      <w:pPr>
        <w:numPr>
          <w:ilvl w:val="0"/>
          <w:numId w:val="8"/>
        </w:numPr>
        <w:spacing w:after="0" w:line="240" w:lineRule="auto"/>
        <w:jc w:val="both"/>
        <w:rPr>
          <w:rFonts w:ascii="Arial" w:hAnsi="Arial" w:cs="Arial"/>
        </w:rPr>
      </w:pPr>
      <w:r w:rsidRPr="00CF77F2">
        <w:rPr>
          <w:rFonts w:ascii="Arial" w:hAnsi="Arial" w:cs="Arial"/>
        </w:rPr>
        <w:t xml:space="preserve">Prijedlozi kandidacijskih listi moraju biti dostavljeni Gradskom izbornom povjerenstvu  najkasnije do </w:t>
      </w:r>
      <w:r>
        <w:rPr>
          <w:rFonts w:ascii="Arial" w:hAnsi="Arial" w:cs="Arial"/>
        </w:rPr>
        <w:t>19. travnja 2022.</w:t>
      </w:r>
      <w:r w:rsidRPr="00CF77F2">
        <w:rPr>
          <w:rFonts w:ascii="Arial" w:hAnsi="Arial" w:cs="Arial"/>
        </w:rPr>
        <w:t xml:space="preserve"> godine u 24,00 sata.</w:t>
      </w:r>
    </w:p>
    <w:p w:rsidR="00A264F2" w:rsidRPr="008F5454" w:rsidRDefault="00A264F2" w:rsidP="00A264F2">
      <w:pPr>
        <w:jc w:val="both"/>
        <w:rPr>
          <w:rFonts w:ascii="Arial" w:hAnsi="Arial" w:cs="Arial"/>
          <w:sz w:val="12"/>
          <w:szCs w:val="12"/>
        </w:rPr>
      </w:pPr>
    </w:p>
    <w:p w:rsidR="00A264F2" w:rsidRDefault="00A264F2" w:rsidP="006C44B5">
      <w:pPr>
        <w:numPr>
          <w:ilvl w:val="0"/>
          <w:numId w:val="8"/>
        </w:numPr>
        <w:spacing w:after="0" w:line="240" w:lineRule="auto"/>
        <w:jc w:val="both"/>
        <w:rPr>
          <w:rFonts w:ascii="Arial" w:hAnsi="Arial" w:cs="Arial"/>
        </w:rPr>
      </w:pPr>
      <w:r w:rsidRPr="00CF77F2">
        <w:rPr>
          <w:rFonts w:ascii="Arial" w:hAnsi="Arial" w:cs="Arial"/>
        </w:rPr>
        <w:t>Gradsko izborno povjerenstvo će sastaviti i objaviti pravovaljane predlože</w:t>
      </w:r>
      <w:r>
        <w:rPr>
          <w:rFonts w:ascii="Arial" w:hAnsi="Arial" w:cs="Arial"/>
        </w:rPr>
        <w:t>ne kandidacijske liste i zbirnu</w:t>
      </w:r>
      <w:r w:rsidRPr="00CF77F2">
        <w:rPr>
          <w:rFonts w:ascii="Arial" w:hAnsi="Arial" w:cs="Arial"/>
        </w:rPr>
        <w:t xml:space="preserve"> listu u roku 4</w:t>
      </w:r>
      <w:r>
        <w:rPr>
          <w:rFonts w:ascii="Arial" w:hAnsi="Arial" w:cs="Arial"/>
        </w:rPr>
        <w:t>8 sati od isteka roka iz točke 4. ovog  Naputka.</w:t>
      </w:r>
    </w:p>
    <w:p w:rsidR="00A264F2" w:rsidRPr="008F5454" w:rsidRDefault="00A264F2" w:rsidP="00A264F2">
      <w:pPr>
        <w:ind w:left="283"/>
        <w:jc w:val="both"/>
        <w:rPr>
          <w:rFonts w:ascii="Arial" w:hAnsi="Arial" w:cs="Arial"/>
          <w:sz w:val="12"/>
          <w:szCs w:val="12"/>
        </w:rPr>
      </w:pPr>
    </w:p>
    <w:p w:rsidR="00A264F2" w:rsidRDefault="00A264F2" w:rsidP="006C44B5">
      <w:pPr>
        <w:numPr>
          <w:ilvl w:val="0"/>
          <w:numId w:val="8"/>
        </w:numPr>
        <w:spacing w:after="0" w:line="240" w:lineRule="auto"/>
        <w:jc w:val="both"/>
        <w:rPr>
          <w:rFonts w:ascii="Arial" w:hAnsi="Arial" w:cs="Arial"/>
        </w:rPr>
      </w:pPr>
      <w:r>
        <w:rPr>
          <w:rFonts w:ascii="Arial" w:hAnsi="Arial" w:cs="Arial"/>
        </w:rPr>
        <w:t>Izborna promidžba započinje s danom objave kandidacijskih listi iz točke 5. ovog Naputka i traje zaključno do 24,00 sata prije dana održavanja izbora, odnosno do 21. svibnja 2022. godine do 24,00 sata.</w:t>
      </w:r>
    </w:p>
    <w:p w:rsidR="00A264F2" w:rsidRPr="008F5454" w:rsidRDefault="00A264F2" w:rsidP="00A264F2">
      <w:pPr>
        <w:ind w:left="283"/>
        <w:jc w:val="both"/>
        <w:rPr>
          <w:rFonts w:ascii="Arial" w:hAnsi="Arial" w:cs="Arial"/>
          <w:sz w:val="12"/>
          <w:szCs w:val="12"/>
        </w:rPr>
      </w:pPr>
    </w:p>
    <w:p w:rsidR="00A264F2" w:rsidRPr="003600DD" w:rsidRDefault="00A264F2" w:rsidP="006C44B5">
      <w:pPr>
        <w:numPr>
          <w:ilvl w:val="0"/>
          <w:numId w:val="8"/>
        </w:numPr>
        <w:spacing w:after="0" w:line="240" w:lineRule="auto"/>
        <w:jc w:val="both"/>
        <w:rPr>
          <w:rFonts w:ascii="Arial" w:hAnsi="Arial" w:cs="Arial"/>
        </w:rPr>
      </w:pPr>
      <w:r w:rsidRPr="003600DD">
        <w:rPr>
          <w:rFonts w:ascii="Arial" w:hAnsi="Arial" w:cs="Arial"/>
        </w:rPr>
        <w:t>Političke stranke dužne su odrediti članove pojedinih biračkih odbora i dostaviti njihova imena nadležnom Gradskom iz</w:t>
      </w:r>
      <w:r>
        <w:rPr>
          <w:rFonts w:ascii="Arial" w:hAnsi="Arial" w:cs="Arial"/>
        </w:rPr>
        <w:t>bornom povjerenstvu najkasnije 12</w:t>
      </w:r>
      <w:r w:rsidRPr="003600DD">
        <w:rPr>
          <w:rFonts w:ascii="Arial" w:hAnsi="Arial" w:cs="Arial"/>
        </w:rPr>
        <w:t xml:space="preserve"> dana prije održavanja izbora odnosno </w:t>
      </w:r>
      <w:r>
        <w:rPr>
          <w:rFonts w:ascii="Arial" w:hAnsi="Arial" w:cs="Arial"/>
        </w:rPr>
        <w:t>do 10. svibnja 2022.</w:t>
      </w:r>
      <w:r w:rsidRPr="003600DD">
        <w:rPr>
          <w:rFonts w:ascii="Arial" w:hAnsi="Arial" w:cs="Arial"/>
        </w:rPr>
        <w:t xml:space="preserve"> godine.</w:t>
      </w:r>
      <w:r>
        <w:rPr>
          <w:rFonts w:ascii="Arial" w:hAnsi="Arial" w:cs="Arial"/>
        </w:rPr>
        <w:t xml:space="preserve"> Političke stranke dužne su dati prijedlog proširenog sastava Gradskog izbornog povjerenstva i to u roku od 8 dana od dana stupanja na snagu Odluke o raspisivanju izbora za članove Vijeća mjesnih odbora odnosno najzad do 11. travnja 2022. god.</w:t>
      </w:r>
    </w:p>
    <w:p w:rsidR="00A264F2" w:rsidRPr="008F5454" w:rsidRDefault="00A264F2" w:rsidP="00A264F2">
      <w:pPr>
        <w:ind w:firstLine="283"/>
        <w:jc w:val="both"/>
        <w:rPr>
          <w:rFonts w:ascii="Arial" w:hAnsi="Arial" w:cs="Arial"/>
          <w:sz w:val="12"/>
          <w:szCs w:val="12"/>
        </w:rPr>
      </w:pPr>
    </w:p>
    <w:p w:rsidR="00A264F2" w:rsidRDefault="00A264F2" w:rsidP="006C44B5">
      <w:pPr>
        <w:numPr>
          <w:ilvl w:val="0"/>
          <w:numId w:val="8"/>
        </w:numPr>
        <w:spacing w:after="0" w:line="240" w:lineRule="auto"/>
        <w:jc w:val="both"/>
        <w:rPr>
          <w:rFonts w:ascii="Arial" w:hAnsi="Arial" w:cs="Arial"/>
        </w:rPr>
      </w:pPr>
      <w:r w:rsidRPr="00BC4030">
        <w:rPr>
          <w:rFonts w:ascii="Arial" w:hAnsi="Arial" w:cs="Arial"/>
        </w:rPr>
        <w:t>Gradsko izborno povjerenstvo će sukladno prijedlozima političkih stranaka imenovati članove biračkih odbora najkasnije 10 dana prije dana održavanja izb</w:t>
      </w:r>
      <w:r>
        <w:rPr>
          <w:rFonts w:ascii="Arial" w:hAnsi="Arial" w:cs="Arial"/>
        </w:rPr>
        <w:t>ora odnosno do 12. svibnja 2022.</w:t>
      </w:r>
    </w:p>
    <w:p w:rsidR="00A264F2" w:rsidRPr="008F5454" w:rsidRDefault="00A264F2" w:rsidP="00A264F2">
      <w:pPr>
        <w:ind w:left="283"/>
        <w:jc w:val="both"/>
        <w:rPr>
          <w:rFonts w:ascii="Arial" w:hAnsi="Arial" w:cs="Arial"/>
          <w:sz w:val="12"/>
          <w:szCs w:val="12"/>
        </w:rPr>
      </w:pPr>
    </w:p>
    <w:p w:rsidR="00A264F2" w:rsidRDefault="00A264F2" w:rsidP="006C44B5">
      <w:pPr>
        <w:numPr>
          <w:ilvl w:val="0"/>
          <w:numId w:val="8"/>
        </w:numPr>
        <w:spacing w:after="0" w:line="240" w:lineRule="auto"/>
        <w:jc w:val="both"/>
        <w:rPr>
          <w:rFonts w:ascii="Arial" w:hAnsi="Arial" w:cs="Arial"/>
        </w:rPr>
      </w:pPr>
      <w:r w:rsidRPr="00CF77F2">
        <w:rPr>
          <w:rFonts w:ascii="Arial" w:hAnsi="Arial" w:cs="Arial"/>
        </w:rPr>
        <w:t>Gradsko izborno povjerenstvo odredit će biračka mjesta sa naznakom koji</w:t>
      </w:r>
      <w:r>
        <w:rPr>
          <w:rFonts w:ascii="Arial" w:hAnsi="Arial" w:cs="Arial"/>
        </w:rPr>
        <w:t xml:space="preserve">h naselja </w:t>
      </w:r>
      <w:r w:rsidRPr="00CF77F2">
        <w:rPr>
          <w:rFonts w:ascii="Arial" w:hAnsi="Arial" w:cs="Arial"/>
        </w:rPr>
        <w:t>birači glasuju na</w:t>
      </w:r>
      <w:r>
        <w:rPr>
          <w:rFonts w:ascii="Arial" w:hAnsi="Arial" w:cs="Arial"/>
        </w:rPr>
        <w:t xml:space="preserve"> pojedinim mjestima najkasnije 15</w:t>
      </w:r>
      <w:r w:rsidRPr="00CF77F2">
        <w:rPr>
          <w:rFonts w:ascii="Arial" w:hAnsi="Arial" w:cs="Arial"/>
        </w:rPr>
        <w:t xml:space="preserve"> dana prije održavanja izbora odnosno do </w:t>
      </w:r>
      <w:r>
        <w:rPr>
          <w:rFonts w:ascii="Arial" w:hAnsi="Arial" w:cs="Arial"/>
        </w:rPr>
        <w:t>06. svibnja 2022. godine.</w:t>
      </w:r>
    </w:p>
    <w:p w:rsidR="00A264F2" w:rsidRPr="008F5454" w:rsidRDefault="00A264F2" w:rsidP="00A264F2">
      <w:pPr>
        <w:jc w:val="both"/>
        <w:rPr>
          <w:rFonts w:ascii="Arial" w:hAnsi="Arial" w:cs="Arial"/>
          <w:sz w:val="12"/>
          <w:szCs w:val="12"/>
        </w:rPr>
      </w:pPr>
    </w:p>
    <w:p w:rsidR="00A264F2" w:rsidRDefault="00A264F2" w:rsidP="006C44B5">
      <w:pPr>
        <w:numPr>
          <w:ilvl w:val="0"/>
          <w:numId w:val="8"/>
        </w:numPr>
        <w:spacing w:after="0" w:line="240" w:lineRule="auto"/>
        <w:jc w:val="both"/>
        <w:rPr>
          <w:rFonts w:ascii="Arial" w:hAnsi="Arial" w:cs="Arial"/>
        </w:rPr>
      </w:pPr>
      <w:r w:rsidRPr="00CF77F2">
        <w:rPr>
          <w:rFonts w:ascii="Arial" w:hAnsi="Arial" w:cs="Arial"/>
        </w:rPr>
        <w:lastRenderedPageBreak/>
        <w:t>Birački odbori zapisnik o svom radu sa izbornim materijalom  moraju dostaviti Gradskom  izbornom povjerenstvu najkasnije u roku</w:t>
      </w:r>
      <w:r>
        <w:rPr>
          <w:rFonts w:ascii="Arial" w:hAnsi="Arial" w:cs="Arial"/>
        </w:rPr>
        <w:t xml:space="preserve"> od</w:t>
      </w:r>
      <w:r w:rsidRPr="00CF77F2">
        <w:rPr>
          <w:rFonts w:ascii="Arial" w:hAnsi="Arial" w:cs="Arial"/>
        </w:rPr>
        <w:t xml:space="preserve"> 12 sati od zat</w:t>
      </w:r>
      <w:r>
        <w:rPr>
          <w:rFonts w:ascii="Arial" w:hAnsi="Arial" w:cs="Arial"/>
        </w:rPr>
        <w:t>v</w:t>
      </w:r>
      <w:r w:rsidRPr="00CF77F2">
        <w:rPr>
          <w:rFonts w:ascii="Arial" w:hAnsi="Arial" w:cs="Arial"/>
        </w:rPr>
        <w:t>a</w:t>
      </w:r>
      <w:r>
        <w:rPr>
          <w:rFonts w:ascii="Arial" w:hAnsi="Arial" w:cs="Arial"/>
        </w:rPr>
        <w:t>r</w:t>
      </w:r>
      <w:r w:rsidRPr="00CF77F2">
        <w:rPr>
          <w:rFonts w:ascii="Arial" w:hAnsi="Arial" w:cs="Arial"/>
        </w:rPr>
        <w:t>anja birališta.</w:t>
      </w:r>
    </w:p>
    <w:p w:rsidR="00A264F2" w:rsidRPr="008F5454" w:rsidRDefault="00A264F2" w:rsidP="00A264F2">
      <w:pPr>
        <w:jc w:val="both"/>
        <w:rPr>
          <w:rFonts w:ascii="Arial" w:hAnsi="Arial" w:cs="Arial"/>
          <w:sz w:val="12"/>
          <w:szCs w:val="12"/>
        </w:rPr>
      </w:pPr>
    </w:p>
    <w:p w:rsidR="00A264F2" w:rsidRDefault="00A264F2" w:rsidP="006C44B5">
      <w:pPr>
        <w:numPr>
          <w:ilvl w:val="0"/>
          <w:numId w:val="8"/>
        </w:numPr>
        <w:spacing w:after="0" w:line="240" w:lineRule="auto"/>
        <w:jc w:val="both"/>
        <w:rPr>
          <w:rFonts w:ascii="Arial" w:hAnsi="Arial" w:cs="Arial"/>
        </w:rPr>
      </w:pPr>
      <w:r w:rsidRPr="00CF77F2">
        <w:rPr>
          <w:rFonts w:ascii="Arial" w:hAnsi="Arial" w:cs="Arial"/>
        </w:rPr>
        <w:t xml:space="preserve">Gradsko izborno povjerenstvo će utvrditi rezultate glasovanja na biračkim mjestima najkasnije u roku 24 sata od zatvaranja birališta odnosno do </w:t>
      </w:r>
      <w:r>
        <w:rPr>
          <w:rFonts w:ascii="Arial" w:hAnsi="Arial" w:cs="Arial"/>
        </w:rPr>
        <w:t>23. svibnja 2022.</w:t>
      </w:r>
      <w:r w:rsidRPr="00CF77F2">
        <w:rPr>
          <w:rFonts w:ascii="Arial" w:hAnsi="Arial" w:cs="Arial"/>
        </w:rPr>
        <w:t xml:space="preserve">  u 19,00 sati i objaviti ih. </w:t>
      </w:r>
    </w:p>
    <w:p w:rsidR="00A264F2" w:rsidRPr="00CF77F2" w:rsidRDefault="00A264F2" w:rsidP="00A264F2">
      <w:pPr>
        <w:ind w:left="4320"/>
        <w:jc w:val="right"/>
        <w:rPr>
          <w:rFonts w:ascii="Arial" w:hAnsi="Arial" w:cs="Arial"/>
        </w:rPr>
      </w:pPr>
      <w:r w:rsidRPr="00CF77F2">
        <w:rPr>
          <w:rFonts w:ascii="Arial" w:hAnsi="Arial" w:cs="Arial"/>
        </w:rPr>
        <w:t>PREDSJEDNIK GRADSKOG VIJEĆA</w:t>
      </w:r>
    </w:p>
    <w:p w:rsidR="00A264F2" w:rsidRDefault="00A264F2" w:rsidP="00A264F2">
      <w:pPr>
        <w:ind w:left="4320"/>
        <w:jc w:val="right"/>
        <w:rPr>
          <w:rFonts w:ascii="Arial" w:hAnsi="Arial" w:cs="Arial"/>
        </w:rPr>
      </w:pPr>
      <w:r>
        <w:rPr>
          <w:rFonts w:ascii="Arial" w:hAnsi="Arial" w:cs="Arial"/>
        </w:rPr>
        <w:tab/>
        <w:t>Miroslav Furdek, dr.med.</w:t>
      </w:r>
      <w:r>
        <w:rPr>
          <w:rFonts w:ascii="Arial" w:hAnsi="Arial" w:cs="Arial"/>
        </w:rPr>
        <w:t>, v.r.</w:t>
      </w: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p w:rsidR="007B673C" w:rsidRPr="00762EC8" w:rsidRDefault="007B673C" w:rsidP="007B673C">
      <w:pPr>
        <w:pStyle w:val="NoSpacing"/>
        <w:ind w:firstLine="708"/>
        <w:rPr>
          <w:rFonts w:ascii="Arial" w:hAnsi="Arial" w:cs="Arial"/>
          <w:sz w:val="18"/>
          <w:szCs w:val="18"/>
        </w:rPr>
      </w:pPr>
      <w:r w:rsidRPr="00762EC8">
        <w:rPr>
          <w:rFonts w:ascii="Arial" w:hAnsi="Arial" w:cs="Arial"/>
          <w:noProof/>
          <w:sz w:val="18"/>
          <w:szCs w:val="18"/>
          <w:lang w:val="en-US"/>
        </w:rPr>
        <w:lastRenderedPageBreak/>
        <w:drawing>
          <wp:inline distT="0" distB="0" distL="0" distR="0">
            <wp:extent cx="466725" cy="561975"/>
            <wp:effectExtent l="0" t="0" r="9525" b="9525"/>
            <wp:docPr id="12" name="Picture 1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762EC8">
        <w:rPr>
          <w:rFonts w:ascii="Arial" w:hAnsi="Arial" w:cs="Arial"/>
          <w:sz w:val="18"/>
          <w:szCs w:val="18"/>
        </w:rPr>
        <w:tab/>
      </w:r>
    </w:p>
    <w:p w:rsidR="007B673C" w:rsidRPr="00D94645" w:rsidRDefault="007B673C" w:rsidP="007B673C">
      <w:pPr>
        <w:pStyle w:val="NoSpacing"/>
        <w:rPr>
          <w:rFonts w:ascii="Arial" w:hAnsi="Arial" w:cs="Arial"/>
          <w:sz w:val="18"/>
          <w:szCs w:val="18"/>
        </w:rPr>
      </w:pPr>
      <w:r w:rsidRPr="00D94645">
        <w:rPr>
          <w:rFonts w:ascii="Arial" w:hAnsi="Arial" w:cs="Arial"/>
          <w:sz w:val="18"/>
          <w:szCs w:val="18"/>
          <w:lang w:val="de-DE"/>
        </w:rPr>
        <w:t>REPUBLIKA</w:t>
      </w:r>
      <w:r w:rsidRPr="00D94645">
        <w:rPr>
          <w:rFonts w:ascii="Arial" w:hAnsi="Arial" w:cs="Arial"/>
          <w:sz w:val="18"/>
          <w:szCs w:val="18"/>
        </w:rPr>
        <w:t xml:space="preserve"> </w:t>
      </w:r>
      <w:r w:rsidRPr="00D94645">
        <w:rPr>
          <w:rFonts w:ascii="Arial" w:hAnsi="Arial" w:cs="Arial"/>
          <w:sz w:val="18"/>
          <w:szCs w:val="18"/>
          <w:lang w:val="de-DE"/>
        </w:rPr>
        <w:t>HRVATSKA</w:t>
      </w:r>
    </w:p>
    <w:p w:rsidR="007B673C" w:rsidRPr="00D94645" w:rsidRDefault="007B673C" w:rsidP="007B673C">
      <w:pPr>
        <w:pStyle w:val="NoSpacing"/>
        <w:rPr>
          <w:rFonts w:ascii="Arial" w:hAnsi="Arial" w:cs="Arial"/>
          <w:sz w:val="18"/>
          <w:szCs w:val="18"/>
        </w:rPr>
      </w:pPr>
      <w:r w:rsidRPr="00D94645">
        <w:rPr>
          <w:rFonts w:ascii="Arial" w:hAnsi="Arial" w:cs="Arial"/>
          <w:sz w:val="18"/>
          <w:szCs w:val="18"/>
          <w:lang w:val="de-DE"/>
        </w:rPr>
        <w:t>KARLOVA</w:t>
      </w:r>
      <w:r w:rsidRPr="00D94645">
        <w:rPr>
          <w:rFonts w:ascii="Arial" w:hAnsi="Arial" w:cs="Arial"/>
          <w:sz w:val="18"/>
          <w:szCs w:val="18"/>
        </w:rPr>
        <w:t>Č</w:t>
      </w:r>
      <w:r w:rsidRPr="00D94645">
        <w:rPr>
          <w:rFonts w:ascii="Arial" w:hAnsi="Arial" w:cs="Arial"/>
          <w:sz w:val="18"/>
          <w:szCs w:val="18"/>
          <w:lang w:val="de-DE"/>
        </w:rPr>
        <w:t>KA</w:t>
      </w:r>
      <w:r w:rsidRPr="00D94645">
        <w:rPr>
          <w:rFonts w:ascii="Arial" w:hAnsi="Arial" w:cs="Arial"/>
          <w:sz w:val="18"/>
          <w:szCs w:val="18"/>
        </w:rPr>
        <w:t xml:space="preserve"> Ž</w:t>
      </w:r>
      <w:r w:rsidRPr="00D94645">
        <w:rPr>
          <w:rFonts w:ascii="Arial" w:hAnsi="Arial" w:cs="Arial"/>
          <w:sz w:val="18"/>
          <w:szCs w:val="18"/>
          <w:lang w:val="de-DE"/>
        </w:rPr>
        <w:t>UPANIJA</w:t>
      </w:r>
      <w:r w:rsidRPr="00D94645">
        <w:rPr>
          <w:rFonts w:ascii="Arial" w:hAnsi="Arial" w:cs="Arial"/>
          <w:sz w:val="18"/>
          <w:szCs w:val="18"/>
        </w:rPr>
        <w:t xml:space="preserve"> </w:t>
      </w:r>
    </w:p>
    <w:p w:rsidR="007B673C" w:rsidRPr="00D94645" w:rsidRDefault="007B673C" w:rsidP="007B673C">
      <w:pPr>
        <w:pStyle w:val="NoSpacing"/>
        <w:rPr>
          <w:rFonts w:ascii="Arial" w:hAnsi="Arial" w:cs="Arial"/>
          <w:sz w:val="18"/>
          <w:szCs w:val="18"/>
        </w:rPr>
      </w:pPr>
      <w:r w:rsidRPr="00D94645">
        <w:rPr>
          <w:rFonts w:ascii="Arial" w:hAnsi="Arial" w:cs="Arial"/>
          <w:sz w:val="18"/>
          <w:szCs w:val="18"/>
          <w:lang w:val="de-DE"/>
        </w:rPr>
        <w:t>GRAD</w:t>
      </w:r>
      <w:r w:rsidRPr="00D94645">
        <w:rPr>
          <w:rFonts w:ascii="Arial" w:hAnsi="Arial" w:cs="Arial"/>
          <w:sz w:val="18"/>
          <w:szCs w:val="18"/>
        </w:rPr>
        <w:t xml:space="preserve"> </w:t>
      </w:r>
      <w:r w:rsidRPr="00D94645">
        <w:rPr>
          <w:rFonts w:ascii="Arial" w:hAnsi="Arial" w:cs="Arial"/>
          <w:sz w:val="18"/>
          <w:szCs w:val="18"/>
          <w:lang w:val="de-DE"/>
        </w:rPr>
        <w:t>DUGA</w:t>
      </w:r>
      <w:r w:rsidRPr="00D94645">
        <w:rPr>
          <w:rFonts w:ascii="Arial" w:hAnsi="Arial" w:cs="Arial"/>
          <w:sz w:val="18"/>
          <w:szCs w:val="18"/>
        </w:rPr>
        <w:t xml:space="preserve"> </w:t>
      </w:r>
      <w:r w:rsidRPr="00D94645">
        <w:rPr>
          <w:rFonts w:ascii="Arial" w:hAnsi="Arial" w:cs="Arial"/>
          <w:sz w:val="18"/>
          <w:szCs w:val="18"/>
          <w:lang w:val="de-DE"/>
        </w:rPr>
        <w:t>RESA</w:t>
      </w:r>
      <w:r w:rsidRPr="00D94645">
        <w:rPr>
          <w:rFonts w:ascii="Arial" w:hAnsi="Arial" w:cs="Arial"/>
          <w:sz w:val="18"/>
          <w:szCs w:val="18"/>
        </w:rPr>
        <w:t xml:space="preserve"> </w:t>
      </w:r>
    </w:p>
    <w:p w:rsidR="007B673C" w:rsidRPr="00D94645" w:rsidRDefault="007B673C" w:rsidP="007B673C">
      <w:pPr>
        <w:pStyle w:val="NoSpacing"/>
        <w:rPr>
          <w:rFonts w:ascii="Arial" w:hAnsi="Arial" w:cs="Arial"/>
          <w:sz w:val="18"/>
          <w:szCs w:val="18"/>
        </w:rPr>
      </w:pPr>
      <w:r w:rsidRPr="00D94645">
        <w:rPr>
          <w:rFonts w:ascii="Arial" w:hAnsi="Arial" w:cs="Arial"/>
          <w:sz w:val="18"/>
          <w:szCs w:val="18"/>
        </w:rPr>
        <w:t>GRADSKO VIJEĆE</w:t>
      </w:r>
    </w:p>
    <w:p w:rsidR="007B673C" w:rsidRPr="00D94645" w:rsidRDefault="007B673C" w:rsidP="007B673C">
      <w:pPr>
        <w:pStyle w:val="NoSpacing"/>
        <w:rPr>
          <w:rFonts w:ascii="Arial" w:hAnsi="Arial" w:cs="Arial"/>
          <w:sz w:val="18"/>
          <w:szCs w:val="18"/>
        </w:rPr>
      </w:pPr>
      <w:r w:rsidRPr="00D94645">
        <w:rPr>
          <w:rFonts w:ascii="Arial" w:hAnsi="Arial" w:cs="Arial"/>
          <w:sz w:val="18"/>
          <w:szCs w:val="18"/>
        </w:rPr>
        <w:t xml:space="preserve">KLASA:012-02/03-01/01 </w:t>
      </w:r>
    </w:p>
    <w:p w:rsidR="007B673C" w:rsidRPr="00D94645" w:rsidRDefault="007B673C" w:rsidP="007B673C">
      <w:pPr>
        <w:pStyle w:val="NoSpacing"/>
        <w:rPr>
          <w:rFonts w:ascii="Arial" w:hAnsi="Arial" w:cs="Arial"/>
          <w:sz w:val="18"/>
          <w:szCs w:val="18"/>
        </w:rPr>
      </w:pPr>
      <w:r w:rsidRPr="00D94645">
        <w:rPr>
          <w:rFonts w:ascii="Arial" w:hAnsi="Arial" w:cs="Arial"/>
          <w:sz w:val="18"/>
          <w:szCs w:val="18"/>
        </w:rPr>
        <w:t>URBROJ: 2133/03-01/04-22-</w:t>
      </w:r>
    </w:p>
    <w:p w:rsidR="007B673C" w:rsidRPr="00D94645" w:rsidRDefault="007B673C" w:rsidP="007B673C">
      <w:pPr>
        <w:pStyle w:val="NoSpacing"/>
        <w:rPr>
          <w:rFonts w:ascii="Arial" w:hAnsi="Arial" w:cs="Arial"/>
          <w:sz w:val="18"/>
          <w:szCs w:val="18"/>
        </w:rPr>
      </w:pPr>
      <w:r w:rsidRPr="00D94645">
        <w:rPr>
          <w:rFonts w:ascii="Arial" w:hAnsi="Arial" w:cs="Arial"/>
          <w:sz w:val="18"/>
          <w:szCs w:val="18"/>
        </w:rPr>
        <w:t>Duga Resa, 25.03.2022.</w:t>
      </w:r>
    </w:p>
    <w:p w:rsidR="007B673C" w:rsidRPr="00762EC8" w:rsidRDefault="007B673C" w:rsidP="007B673C">
      <w:pPr>
        <w:pStyle w:val="NoSpacing"/>
        <w:rPr>
          <w:rFonts w:ascii="Arial" w:hAnsi="Arial" w:cs="Arial"/>
        </w:rPr>
      </w:pPr>
    </w:p>
    <w:p w:rsidR="007B673C" w:rsidRPr="00762EC8" w:rsidRDefault="007B673C" w:rsidP="007B673C">
      <w:pPr>
        <w:pStyle w:val="NoSpacing"/>
        <w:jc w:val="both"/>
        <w:rPr>
          <w:rFonts w:ascii="Arial" w:hAnsi="Arial" w:cs="Arial"/>
        </w:rPr>
      </w:pPr>
      <w:r w:rsidRPr="00762EC8">
        <w:rPr>
          <w:rFonts w:ascii="Arial" w:hAnsi="Arial" w:cs="Arial"/>
        </w:rPr>
        <w:t>Na temelju čl. 16. Odluke o izboru članova Vijeća mjesnih odbora (Službeni glasnik Grada Duge Rese broj 1/02, 2/13), Gradsko vijeće Grada Duge Rese na 7. sjednici, održanoj 25.03.2022. don</w:t>
      </w:r>
      <w:r>
        <w:rPr>
          <w:rFonts w:ascii="Arial" w:hAnsi="Arial" w:cs="Arial"/>
        </w:rPr>
        <w:t>i</w:t>
      </w:r>
      <w:r w:rsidRPr="00762EC8">
        <w:rPr>
          <w:rFonts w:ascii="Arial" w:hAnsi="Arial" w:cs="Arial"/>
        </w:rPr>
        <w:t>jelo je</w:t>
      </w:r>
    </w:p>
    <w:p w:rsidR="007B673C" w:rsidRPr="00762EC8" w:rsidRDefault="007B673C" w:rsidP="007B673C">
      <w:pPr>
        <w:pStyle w:val="NoSpacing"/>
        <w:jc w:val="both"/>
        <w:rPr>
          <w:rFonts w:ascii="Arial" w:hAnsi="Arial" w:cs="Arial"/>
          <w:b/>
        </w:rPr>
      </w:pPr>
    </w:p>
    <w:p w:rsidR="007B673C" w:rsidRPr="00762EC8" w:rsidRDefault="007B673C" w:rsidP="007B673C">
      <w:pPr>
        <w:pStyle w:val="NoSpacing"/>
        <w:jc w:val="center"/>
        <w:rPr>
          <w:rFonts w:ascii="Arial" w:hAnsi="Arial" w:cs="Arial"/>
          <w:b/>
        </w:rPr>
      </w:pPr>
      <w:r w:rsidRPr="00762EC8">
        <w:rPr>
          <w:rFonts w:ascii="Arial" w:hAnsi="Arial" w:cs="Arial"/>
          <w:b/>
        </w:rPr>
        <w:t>R J E Š E N J E</w:t>
      </w:r>
    </w:p>
    <w:p w:rsidR="007B673C" w:rsidRPr="00762EC8" w:rsidRDefault="007B673C" w:rsidP="007B673C">
      <w:pPr>
        <w:pStyle w:val="NoSpacing"/>
        <w:jc w:val="center"/>
        <w:rPr>
          <w:rFonts w:ascii="Arial" w:hAnsi="Arial" w:cs="Arial"/>
          <w:b/>
        </w:rPr>
      </w:pPr>
      <w:r w:rsidRPr="00762EC8">
        <w:rPr>
          <w:rFonts w:ascii="Arial" w:hAnsi="Arial" w:cs="Arial"/>
          <w:b/>
        </w:rPr>
        <w:t xml:space="preserve">o imenovanju članova Izbornog povjerenstva </w:t>
      </w:r>
    </w:p>
    <w:p w:rsidR="007B673C" w:rsidRPr="00762EC8" w:rsidRDefault="007B673C" w:rsidP="007B673C">
      <w:pPr>
        <w:pStyle w:val="NoSpacing"/>
        <w:jc w:val="center"/>
        <w:rPr>
          <w:rFonts w:ascii="Arial" w:hAnsi="Arial" w:cs="Arial"/>
          <w:b/>
        </w:rPr>
      </w:pPr>
      <w:r w:rsidRPr="00762EC8">
        <w:rPr>
          <w:rFonts w:ascii="Arial" w:hAnsi="Arial" w:cs="Arial"/>
          <w:b/>
        </w:rPr>
        <w:t xml:space="preserve">za provedbu izbora za članove Vijeća mjesnih odbora </w:t>
      </w:r>
    </w:p>
    <w:p w:rsidR="007B673C" w:rsidRPr="00762EC8" w:rsidRDefault="007B673C" w:rsidP="007B673C">
      <w:pPr>
        <w:pStyle w:val="NoSpacing"/>
        <w:jc w:val="center"/>
        <w:rPr>
          <w:rFonts w:ascii="Arial" w:hAnsi="Arial" w:cs="Arial"/>
          <w:b/>
        </w:rPr>
      </w:pPr>
      <w:r w:rsidRPr="00762EC8">
        <w:rPr>
          <w:rFonts w:ascii="Arial" w:hAnsi="Arial" w:cs="Arial"/>
          <w:b/>
        </w:rPr>
        <w:t>za mandatno razdoblje 2022.-2026. godine na području Grada Duge Rese</w:t>
      </w:r>
    </w:p>
    <w:p w:rsidR="007B673C" w:rsidRPr="00762EC8" w:rsidRDefault="007B673C" w:rsidP="007B673C">
      <w:pPr>
        <w:pStyle w:val="NoSpacing"/>
        <w:jc w:val="center"/>
        <w:rPr>
          <w:rFonts w:ascii="Arial" w:hAnsi="Arial" w:cs="Arial"/>
        </w:rPr>
      </w:pPr>
    </w:p>
    <w:p w:rsidR="007B673C" w:rsidRPr="00762EC8" w:rsidRDefault="007B673C" w:rsidP="007B673C">
      <w:pPr>
        <w:pStyle w:val="NoSpacing"/>
        <w:jc w:val="center"/>
        <w:rPr>
          <w:rFonts w:ascii="Arial" w:hAnsi="Arial" w:cs="Arial"/>
        </w:rPr>
      </w:pPr>
      <w:r w:rsidRPr="00762EC8">
        <w:rPr>
          <w:rFonts w:ascii="Arial" w:hAnsi="Arial" w:cs="Arial"/>
        </w:rPr>
        <w:t>I.</w:t>
      </w:r>
    </w:p>
    <w:p w:rsidR="007B673C" w:rsidRPr="00762EC8" w:rsidRDefault="007B673C" w:rsidP="007B673C">
      <w:pPr>
        <w:pStyle w:val="NoSpacing"/>
        <w:rPr>
          <w:rFonts w:ascii="Arial" w:hAnsi="Arial" w:cs="Arial"/>
        </w:rPr>
      </w:pPr>
      <w:r w:rsidRPr="00762EC8">
        <w:rPr>
          <w:rFonts w:ascii="Arial" w:hAnsi="Arial" w:cs="Arial"/>
        </w:rPr>
        <w:t>U Gradsko izborno povjerenstvo imenuju se:</w:t>
      </w:r>
    </w:p>
    <w:p w:rsidR="007B673C" w:rsidRPr="00762EC8" w:rsidRDefault="007B673C" w:rsidP="007B673C">
      <w:pPr>
        <w:pStyle w:val="NoSpacing"/>
        <w:rPr>
          <w:rFonts w:ascii="Arial" w:hAnsi="Arial" w:cs="Arial"/>
        </w:rPr>
      </w:pPr>
      <w:r w:rsidRPr="00762EC8">
        <w:rPr>
          <w:rFonts w:ascii="Arial" w:hAnsi="Arial" w:cs="Arial"/>
        </w:rPr>
        <w:t>1. Helena Milković Klokočki, predsjednik</w:t>
      </w:r>
    </w:p>
    <w:p w:rsidR="007B673C" w:rsidRPr="00762EC8" w:rsidRDefault="007B673C" w:rsidP="007B673C">
      <w:pPr>
        <w:pStyle w:val="NoSpacing"/>
        <w:rPr>
          <w:rFonts w:ascii="Arial" w:hAnsi="Arial" w:cs="Arial"/>
        </w:rPr>
      </w:pPr>
      <w:r w:rsidRPr="00762EC8">
        <w:rPr>
          <w:rFonts w:ascii="Arial" w:hAnsi="Arial" w:cs="Arial"/>
        </w:rPr>
        <w:t>2. Martina Fudurić, potpredsjednik</w:t>
      </w:r>
    </w:p>
    <w:p w:rsidR="007B673C" w:rsidRPr="00762EC8" w:rsidRDefault="007B673C" w:rsidP="007B673C">
      <w:pPr>
        <w:pStyle w:val="NoSpacing"/>
        <w:rPr>
          <w:rFonts w:ascii="Arial" w:hAnsi="Arial" w:cs="Arial"/>
        </w:rPr>
      </w:pPr>
      <w:r w:rsidRPr="00762EC8">
        <w:rPr>
          <w:rFonts w:ascii="Arial" w:hAnsi="Arial" w:cs="Arial"/>
        </w:rPr>
        <w:t>3. Anica Krivačić, član</w:t>
      </w:r>
    </w:p>
    <w:p w:rsidR="007B673C" w:rsidRPr="00762EC8" w:rsidRDefault="007B673C" w:rsidP="007B673C">
      <w:pPr>
        <w:pStyle w:val="NoSpacing"/>
        <w:rPr>
          <w:rFonts w:ascii="Arial" w:hAnsi="Arial" w:cs="Arial"/>
        </w:rPr>
      </w:pPr>
      <w:r w:rsidRPr="00762EC8">
        <w:rPr>
          <w:rFonts w:ascii="Arial" w:hAnsi="Arial" w:cs="Arial"/>
        </w:rPr>
        <w:t>4. Dijana Jurčević , član</w:t>
      </w:r>
    </w:p>
    <w:p w:rsidR="007B673C" w:rsidRPr="00762EC8" w:rsidRDefault="007B673C" w:rsidP="007B673C">
      <w:pPr>
        <w:pStyle w:val="NoSpacing"/>
        <w:rPr>
          <w:rFonts w:ascii="Arial" w:hAnsi="Arial" w:cs="Arial"/>
        </w:rPr>
      </w:pPr>
      <w:r w:rsidRPr="00762EC8">
        <w:rPr>
          <w:rFonts w:ascii="Arial" w:hAnsi="Arial" w:cs="Arial"/>
        </w:rPr>
        <w:t>5. Sanda Samovojska, član</w:t>
      </w:r>
    </w:p>
    <w:p w:rsidR="007B673C" w:rsidRPr="00762EC8" w:rsidRDefault="007B673C" w:rsidP="007B673C">
      <w:pPr>
        <w:pStyle w:val="NoSpacing"/>
        <w:rPr>
          <w:rFonts w:ascii="Arial" w:hAnsi="Arial" w:cs="Arial"/>
        </w:rPr>
      </w:pPr>
      <w:r w:rsidRPr="00762EC8">
        <w:rPr>
          <w:rFonts w:ascii="Arial" w:hAnsi="Arial" w:cs="Arial"/>
        </w:rPr>
        <w:t>6. Mirjana Duganić, član.</w:t>
      </w:r>
    </w:p>
    <w:p w:rsidR="007B673C" w:rsidRPr="00762EC8" w:rsidRDefault="007B673C" w:rsidP="007B673C">
      <w:pPr>
        <w:pStyle w:val="NoSpacing"/>
        <w:rPr>
          <w:rFonts w:ascii="Arial" w:hAnsi="Arial" w:cs="Arial"/>
        </w:rPr>
      </w:pPr>
    </w:p>
    <w:p w:rsidR="007B673C" w:rsidRPr="00762EC8" w:rsidRDefault="007B673C" w:rsidP="007B673C">
      <w:pPr>
        <w:pStyle w:val="NoSpacing"/>
        <w:jc w:val="center"/>
        <w:rPr>
          <w:rFonts w:ascii="Arial" w:hAnsi="Arial" w:cs="Arial"/>
        </w:rPr>
      </w:pPr>
      <w:r w:rsidRPr="00762EC8">
        <w:rPr>
          <w:rFonts w:ascii="Arial" w:hAnsi="Arial" w:cs="Arial"/>
        </w:rPr>
        <w:t>II.</w:t>
      </w:r>
    </w:p>
    <w:p w:rsidR="007B673C" w:rsidRPr="00762EC8" w:rsidRDefault="007B673C" w:rsidP="007B673C">
      <w:pPr>
        <w:pStyle w:val="NoSpacing"/>
        <w:rPr>
          <w:rFonts w:ascii="Arial" w:hAnsi="Arial" w:cs="Arial"/>
        </w:rPr>
      </w:pPr>
      <w:r w:rsidRPr="00762EC8">
        <w:rPr>
          <w:rFonts w:ascii="Arial" w:hAnsi="Arial" w:cs="Arial"/>
        </w:rPr>
        <w:t>Gradsko izborno povjerenstvo:</w:t>
      </w:r>
    </w:p>
    <w:p w:rsidR="007B673C" w:rsidRPr="00762EC8" w:rsidRDefault="007B673C" w:rsidP="007B673C">
      <w:pPr>
        <w:pStyle w:val="NoSpacing"/>
        <w:rPr>
          <w:rFonts w:ascii="Arial" w:hAnsi="Arial" w:cs="Arial"/>
        </w:rPr>
      </w:pPr>
      <w:r w:rsidRPr="00762EC8">
        <w:rPr>
          <w:rFonts w:ascii="Arial" w:hAnsi="Arial" w:cs="Arial"/>
        </w:rPr>
        <w:t>-brine za zakonitu pripremu i provođenje izbora za članove Vijeća mjesnih odbora,</w:t>
      </w:r>
    </w:p>
    <w:p w:rsidR="007B673C" w:rsidRPr="00762EC8" w:rsidRDefault="007B673C" w:rsidP="007B673C">
      <w:pPr>
        <w:pStyle w:val="NoSpacing"/>
        <w:rPr>
          <w:rFonts w:ascii="Arial" w:hAnsi="Arial" w:cs="Arial"/>
        </w:rPr>
      </w:pPr>
      <w:r w:rsidRPr="00762EC8">
        <w:rPr>
          <w:rFonts w:ascii="Arial" w:hAnsi="Arial" w:cs="Arial"/>
        </w:rPr>
        <w:t>-imenuje članove biračkih odbora,</w:t>
      </w:r>
    </w:p>
    <w:p w:rsidR="007B673C" w:rsidRPr="00762EC8" w:rsidRDefault="007B673C" w:rsidP="007B673C">
      <w:pPr>
        <w:pStyle w:val="NoSpacing"/>
        <w:rPr>
          <w:rFonts w:ascii="Arial" w:hAnsi="Arial" w:cs="Arial"/>
        </w:rPr>
      </w:pPr>
      <w:r w:rsidRPr="00762EC8">
        <w:rPr>
          <w:rFonts w:ascii="Arial" w:hAnsi="Arial" w:cs="Arial"/>
        </w:rPr>
        <w:t>-određuje biračka mjesta,</w:t>
      </w:r>
    </w:p>
    <w:p w:rsidR="007B673C" w:rsidRPr="00762EC8" w:rsidRDefault="007B673C" w:rsidP="007B673C">
      <w:pPr>
        <w:pStyle w:val="NoSpacing"/>
        <w:rPr>
          <w:rFonts w:ascii="Arial" w:hAnsi="Arial" w:cs="Arial"/>
        </w:rPr>
      </w:pPr>
      <w:r w:rsidRPr="00762EC8">
        <w:rPr>
          <w:rFonts w:ascii="Arial" w:hAnsi="Arial" w:cs="Arial"/>
        </w:rPr>
        <w:t>-obavlja sve tehničke pripreme za obavljanje izbora na svom području,</w:t>
      </w:r>
    </w:p>
    <w:p w:rsidR="007B673C" w:rsidRPr="00762EC8" w:rsidRDefault="007B673C" w:rsidP="007B673C">
      <w:pPr>
        <w:pStyle w:val="NoSpacing"/>
        <w:rPr>
          <w:rFonts w:ascii="Arial" w:hAnsi="Arial" w:cs="Arial"/>
        </w:rPr>
      </w:pPr>
      <w:r w:rsidRPr="00762EC8">
        <w:rPr>
          <w:rFonts w:ascii="Arial" w:hAnsi="Arial" w:cs="Arial"/>
        </w:rPr>
        <w:t>-na temelju pravovaljanih prijedloga sastavlja i objavljuje kandidacijske liste,</w:t>
      </w:r>
    </w:p>
    <w:p w:rsidR="007B673C" w:rsidRPr="00762EC8" w:rsidRDefault="007B673C" w:rsidP="007B673C">
      <w:pPr>
        <w:pStyle w:val="NoSpacing"/>
        <w:rPr>
          <w:rFonts w:ascii="Arial" w:hAnsi="Arial" w:cs="Arial"/>
        </w:rPr>
      </w:pPr>
      <w:r w:rsidRPr="00762EC8">
        <w:rPr>
          <w:rFonts w:ascii="Arial" w:hAnsi="Arial" w:cs="Arial"/>
        </w:rPr>
        <w:t>-nadzire pravilnost izborne promidžbe,</w:t>
      </w:r>
    </w:p>
    <w:p w:rsidR="007B673C" w:rsidRPr="00762EC8" w:rsidRDefault="007B673C" w:rsidP="007B673C">
      <w:pPr>
        <w:pStyle w:val="NoSpacing"/>
        <w:rPr>
          <w:rFonts w:ascii="Arial" w:hAnsi="Arial" w:cs="Arial"/>
        </w:rPr>
      </w:pPr>
      <w:r w:rsidRPr="00762EC8">
        <w:rPr>
          <w:rFonts w:ascii="Arial" w:hAnsi="Arial" w:cs="Arial"/>
        </w:rPr>
        <w:t>-utvrđuje rezultate izbora po biračkim mjestima,</w:t>
      </w:r>
    </w:p>
    <w:p w:rsidR="007B673C" w:rsidRPr="00762EC8" w:rsidRDefault="007B673C" w:rsidP="007B673C">
      <w:pPr>
        <w:pStyle w:val="NoSpacing"/>
        <w:rPr>
          <w:rFonts w:ascii="Arial" w:hAnsi="Arial" w:cs="Arial"/>
        </w:rPr>
      </w:pPr>
      <w:r w:rsidRPr="00762EC8">
        <w:rPr>
          <w:rFonts w:ascii="Arial" w:hAnsi="Arial" w:cs="Arial"/>
        </w:rPr>
        <w:t>-objavljuje rezultate izbora za članove Vijeća,</w:t>
      </w:r>
    </w:p>
    <w:p w:rsidR="007B673C" w:rsidRPr="00762EC8" w:rsidRDefault="007B673C" w:rsidP="007B673C">
      <w:pPr>
        <w:pStyle w:val="NoSpacing"/>
        <w:rPr>
          <w:rFonts w:ascii="Arial" w:hAnsi="Arial" w:cs="Arial"/>
        </w:rPr>
      </w:pPr>
      <w:r w:rsidRPr="00762EC8">
        <w:rPr>
          <w:rFonts w:ascii="Arial" w:hAnsi="Arial" w:cs="Arial"/>
        </w:rPr>
        <w:t>-obavlja i druge poslove u provedbi izbora za članove Vijeća mjesnih odbora.</w:t>
      </w:r>
    </w:p>
    <w:p w:rsidR="007B673C" w:rsidRPr="00762EC8" w:rsidRDefault="007B673C" w:rsidP="007B673C">
      <w:pPr>
        <w:pStyle w:val="NoSpacing"/>
        <w:jc w:val="center"/>
        <w:rPr>
          <w:rFonts w:ascii="Arial" w:hAnsi="Arial" w:cs="Arial"/>
        </w:rPr>
      </w:pPr>
    </w:p>
    <w:p w:rsidR="007B673C" w:rsidRDefault="007B673C" w:rsidP="007B673C">
      <w:pPr>
        <w:pStyle w:val="NoSpacing"/>
        <w:jc w:val="center"/>
        <w:rPr>
          <w:rFonts w:ascii="Arial" w:hAnsi="Arial" w:cs="Arial"/>
        </w:rPr>
      </w:pPr>
    </w:p>
    <w:p w:rsidR="007B673C" w:rsidRPr="00762EC8" w:rsidRDefault="007B673C" w:rsidP="007B673C">
      <w:pPr>
        <w:pStyle w:val="NoSpacing"/>
        <w:jc w:val="center"/>
        <w:rPr>
          <w:rFonts w:ascii="Arial" w:hAnsi="Arial" w:cs="Arial"/>
        </w:rPr>
      </w:pPr>
      <w:r w:rsidRPr="00762EC8">
        <w:rPr>
          <w:rFonts w:ascii="Arial" w:hAnsi="Arial" w:cs="Arial"/>
        </w:rPr>
        <w:t>III.</w:t>
      </w:r>
    </w:p>
    <w:p w:rsidR="007B673C" w:rsidRPr="00762EC8" w:rsidRDefault="007B673C" w:rsidP="007B673C">
      <w:pPr>
        <w:pStyle w:val="NoSpacing"/>
        <w:jc w:val="both"/>
        <w:rPr>
          <w:rFonts w:ascii="Arial" w:hAnsi="Arial" w:cs="Arial"/>
        </w:rPr>
      </w:pPr>
      <w:r w:rsidRPr="00762EC8">
        <w:rPr>
          <w:rFonts w:ascii="Arial" w:hAnsi="Arial" w:cs="Arial"/>
        </w:rPr>
        <w:t>Ovo Rješenje stupa na snagu danom donošenja i objavit će se u Službenom glasniku Grada Duge Rese.</w:t>
      </w:r>
    </w:p>
    <w:p w:rsidR="007B673C" w:rsidRPr="00762EC8" w:rsidRDefault="007B673C" w:rsidP="007B673C">
      <w:pPr>
        <w:pStyle w:val="NoSpacing"/>
        <w:jc w:val="right"/>
        <w:rPr>
          <w:rFonts w:ascii="Arial" w:hAnsi="Arial" w:cs="Arial"/>
        </w:rPr>
      </w:pPr>
      <w:r w:rsidRPr="00762EC8">
        <w:rPr>
          <w:rFonts w:ascii="Arial" w:hAnsi="Arial" w:cs="Arial"/>
        </w:rPr>
        <w:t>PREDSJEDNIK GRADSKOG VIJEĆA:</w:t>
      </w:r>
    </w:p>
    <w:p w:rsidR="007B673C" w:rsidRPr="00762EC8" w:rsidRDefault="007B673C" w:rsidP="007B673C">
      <w:pPr>
        <w:pStyle w:val="NoSpacing"/>
        <w:jc w:val="right"/>
        <w:rPr>
          <w:rFonts w:ascii="Arial" w:hAnsi="Arial" w:cs="Arial"/>
        </w:rPr>
      </w:pPr>
      <w:r w:rsidRPr="00762EC8">
        <w:rPr>
          <w:rFonts w:ascii="Arial" w:hAnsi="Arial" w:cs="Arial"/>
        </w:rPr>
        <w:t>Miroslav Furdek</w:t>
      </w:r>
      <w:r>
        <w:rPr>
          <w:rFonts w:ascii="Arial" w:hAnsi="Arial" w:cs="Arial"/>
        </w:rPr>
        <w:t>, dr. med.</w:t>
      </w:r>
      <w:r>
        <w:rPr>
          <w:rFonts w:ascii="Arial" w:hAnsi="Arial" w:cs="Arial"/>
        </w:rPr>
        <w:t>, v.r.</w:t>
      </w:r>
    </w:p>
    <w:p w:rsidR="007B673C" w:rsidRDefault="007B673C" w:rsidP="007B673C">
      <w:pPr>
        <w:ind w:left="4320"/>
        <w:jc w:val="center"/>
        <w:rPr>
          <w:rFonts w:ascii="Arial" w:hAnsi="Arial" w:cs="Arial"/>
        </w:rPr>
      </w:pPr>
    </w:p>
    <w:p w:rsidR="007B673C" w:rsidRDefault="007B673C" w:rsidP="007B673C">
      <w:pPr>
        <w:ind w:left="4320"/>
        <w:jc w:val="center"/>
        <w:rPr>
          <w:rFonts w:ascii="Arial" w:hAnsi="Arial" w:cs="Arial"/>
        </w:rPr>
      </w:pPr>
    </w:p>
    <w:p w:rsidR="007B673C" w:rsidRDefault="007B673C" w:rsidP="007B673C">
      <w:pPr>
        <w:ind w:left="4320"/>
        <w:jc w:val="center"/>
        <w:rPr>
          <w:rFonts w:ascii="Arial" w:hAnsi="Arial" w:cs="Arial"/>
        </w:rPr>
      </w:pPr>
    </w:p>
    <w:p w:rsidR="007B673C" w:rsidRDefault="007B673C" w:rsidP="007B673C">
      <w:pPr>
        <w:ind w:left="4320"/>
        <w:jc w:val="center"/>
        <w:rPr>
          <w:rFonts w:ascii="Arial" w:hAnsi="Arial" w:cs="Arial"/>
        </w:rPr>
      </w:pPr>
    </w:p>
    <w:p w:rsidR="00774D99" w:rsidRDefault="00774D99" w:rsidP="007B673C">
      <w:pPr>
        <w:ind w:left="4320"/>
        <w:jc w:val="center"/>
        <w:rPr>
          <w:rFonts w:ascii="Arial" w:hAnsi="Arial" w:cs="Arial"/>
        </w:rPr>
      </w:pPr>
    </w:p>
    <w:p w:rsidR="002874AD" w:rsidRPr="00073A73" w:rsidRDefault="002874AD" w:rsidP="002874AD">
      <w:pPr>
        <w:pStyle w:val="NoSpacing"/>
        <w:rPr>
          <w:rFonts w:ascii="Arial" w:hAnsi="Arial" w:cs="Arial"/>
          <w:sz w:val="18"/>
          <w:szCs w:val="18"/>
        </w:rPr>
      </w:pPr>
    </w:p>
    <w:p w:rsidR="002874AD" w:rsidRPr="00073A73" w:rsidRDefault="002874AD" w:rsidP="002874AD">
      <w:pPr>
        <w:pStyle w:val="NoSpacing"/>
        <w:ind w:firstLine="708"/>
        <w:rPr>
          <w:rFonts w:ascii="Arial" w:hAnsi="Arial" w:cs="Arial"/>
          <w:sz w:val="18"/>
          <w:szCs w:val="18"/>
        </w:rPr>
      </w:pPr>
      <w:r w:rsidRPr="00073A73">
        <w:rPr>
          <w:rFonts w:ascii="Arial" w:hAnsi="Arial" w:cs="Arial"/>
          <w:noProof/>
        </w:rPr>
        <w:drawing>
          <wp:inline distT="0" distB="0" distL="0" distR="0" wp14:anchorId="751F7AEC" wp14:editId="53BBB52E">
            <wp:extent cx="466725" cy="561975"/>
            <wp:effectExtent l="0" t="0" r="9525" b="9525"/>
            <wp:docPr id="13"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073A73">
        <w:rPr>
          <w:rFonts w:ascii="Arial" w:hAnsi="Arial" w:cs="Arial"/>
          <w:sz w:val="18"/>
          <w:szCs w:val="18"/>
        </w:rPr>
        <w:tab/>
      </w:r>
    </w:p>
    <w:p w:rsidR="002874AD" w:rsidRPr="00073A73" w:rsidRDefault="002874AD" w:rsidP="002874AD">
      <w:pPr>
        <w:pStyle w:val="NoSpacing"/>
        <w:rPr>
          <w:rFonts w:ascii="Arial" w:hAnsi="Arial" w:cs="Arial"/>
          <w:sz w:val="18"/>
          <w:szCs w:val="18"/>
        </w:rPr>
      </w:pPr>
      <w:r w:rsidRPr="00073A73">
        <w:rPr>
          <w:rFonts w:ascii="Arial" w:hAnsi="Arial" w:cs="Arial"/>
          <w:sz w:val="18"/>
          <w:szCs w:val="18"/>
        </w:rPr>
        <w:t>REPUBLIKA HRVATSKA</w:t>
      </w:r>
    </w:p>
    <w:p w:rsidR="002874AD" w:rsidRPr="00073A73" w:rsidRDefault="002874AD" w:rsidP="002874AD">
      <w:pPr>
        <w:pStyle w:val="NoSpacing"/>
        <w:rPr>
          <w:rFonts w:ascii="Arial" w:hAnsi="Arial" w:cs="Arial"/>
          <w:sz w:val="18"/>
          <w:szCs w:val="18"/>
        </w:rPr>
      </w:pPr>
      <w:r w:rsidRPr="00073A73">
        <w:rPr>
          <w:rFonts w:ascii="Arial" w:hAnsi="Arial" w:cs="Arial"/>
          <w:sz w:val="18"/>
          <w:szCs w:val="18"/>
        </w:rPr>
        <w:t xml:space="preserve">KARLOVAČKA ŽUPANIJA </w:t>
      </w:r>
    </w:p>
    <w:p w:rsidR="002874AD" w:rsidRPr="00073A73" w:rsidRDefault="002874AD" w:rsidP="002874AD">
      <w:pPr>
        <w:pStyle w:val="NoSpacing"/>
        <w:rPr>
          <w:rFonts w:ascii="Arial" w:hAnsi="Arial" w:cs="Arial"/>
          <w:sz w:val="18"/>
          <w:szCs w:val="18"/>
        </w:rPr>
      </w:pPr>
      <w:r w:rsidRPr="00073A73">
        <w:rPr>
          <w:rFonts w:ascii="Arial" w:hAnsi="Arial" w:cs="Arial"/>
          <w:sz w:val="18"/>
          <w:szCs w:val="18"/>
        </w:rPr>
        <w:t xml:space="preserve">GRAD DUGA RESA </w:t>
      </w:r>
    </w:p>
    <w:p w:rsidR="002874AD" w:rsidRPr="00073A73" w:rsidRDefault="002874AD" w:rsidP="002874AD">
      <w:pPr>
        <w:pStyle w:val="NoSpacing"/>
        <w:rPr>
          <w:rFonts w:ascii="Arial" w:hAnsi="Arial" w:cs="Arial"/>
          <w:sz w:val="18"/>
          <w:szCs w:val="18"/>
        </w:rPr>
      </w:pPr>
      <w:r w:rsidRPr="00073A73">
        <w:rPr>
          <w:rFonts w:ascii="Arial" w:hAnsi="Arial" w:cs="Arial"/>
          <w:sz w:val="18"/>
          <w:szCs w:val="18"/>
        </w:rPr>
        <w:t>GRADSKO VIJEĆE</w:t>
      </w:r>
    </w:p>
    <w:p w:rsidR="002874AD" w:rsidRPr="00073A73" w:rsidRDefault="002874AD" w:rsidP="002874AD">
      <w:pPr>
        <w:pStyle w:val="NoSpacing"/>
        <w:rPr>
          <w:rFonts w:ascii="Arial" w:hAnsi="Arial" w:cs="Arial"/>
          <w:sz w:val="18"/>
        </w:rPr>
      </w:pPr>
      <w:r w:rsidRPr="00073A73">
        <w:rPr>
          <w:rFonts w:ascii="Arial" w:hAnsi="Arial" w:cs="Arial"/>
          <w:sz w:val="18"/>
        </w:rPr>
        <w:t xml:space="preserve">KLASA: </w:t>
      </w:r>
      <w:r>
        <w:rPr>
          <w:rFonts w:ascii="Arial" w:hAnsi="Arial" w:cs="Arial"/>
          <w:sz w:val="18"/>
        </w:rPr>
        <w:t>021-01/21-01/11</w:t>
      </w:r>
    </w:p>
    <w:p w:rsidR="002874AD" w:rsidRPr="00073A73" w:rsidRDefault="002874AD" w:rsidP="002874AD">
      <w:pPr>
        <w:pStyle w:val="NoSpacing"/>
        <w:rPr>
          <w:rFonts w:ascii="Arial" w:hAnsi="Arial" w:cs="Arial"/>
          <w:sz w:val="18"/>
          <w:szCs w:val="18"/>
        </w:rPr>
      </w:pPr>
      <w:r w:rsidRPr="00073A73">
        <w:rPr>
          <w:rFonts w:ascii="Arial" w:hAnsi="Arial" w:cs="Arial"/>
          <w:sz w:val="18"/>
        </w:rPr>
        <w:t>URBROJ</w:t>
      </w:r>
      <w:r w:rsidRPr="00073A73">
        <w:rPr>
          <w:rFonts w:ascii="Arial" w:hAnsi="Arial" w:cs="Arial"/>
          <w:i/>
          <w:sz w:val="18"/>
        </w:rPr>
        <w:t>:</w:t>
      </w:r>
      <w:r w:rsidRPr="00073A73">
        <w:rPr>
          <w:rFonts w:ascii="Arial" w:hAnsi="Arial" w:cs="Arial"/>
          <w:sz w:val="18"/>
          <w:szCs w:val="18"/>
        </w:rPr>
        <w:t xml:space="preserve"> 2133/03-01/04-22-</w:t>
      </w:r>
    </w:p>
    <w:p w:rsidR="002874AD" w:rsidRPr="00073A73" w:rsidRDefault="002874AD" w:rsidP="002874AD">
      <w:pPr>
        <w:pStyle w:val="NoSpacing"/>
        <w:rPr>
          <w:rFonts w:ascii="Arial" w:hAnsi="Arial" w:cs="Arial"/>
          <w:sz w:val="18"/>
          <w:szCs w:val="18"/>
        </w:rPr>
      </w:pPr>
      <w:r w:rsidRPr="00073A73">
        <w:rPr>
          <w:rFonts w:ascii="Arial" w:hAnsi="Arial" w:cs="Arial"/>
          <w:sz w:val="18"/>
          <w:szCs w:val="18"/>
        </w:rPr>
        <w:t xml:space="preserve">Duga Resa, </w:t>
      </w:r>
      <w:r>
        <w:rPr>
          <w:rFonts w:ascii="Arial" w:hAnsi="Arial" w:cs="Arial"/>
          <w:sz w:val="18"/>
          <w:szCs w:val="18"/>
        </w:rPr>
        <w:t>25.3.2022.</w:t>
      </w:r>
    </w:p>
    <w:p w:rsidR="002874AD" w:rsidRPr="00073A73" w:rsidRDefault="002874AD" w:rsidP="002874AD">
      <w:pPr>
        <w:pStyle w:val="NoSpacing"/>
        <w:rPr>
          <w:rFonts w:ascii="Arial" w:hAnsi="Arial" w:cs="Arial"/>
          <w:sz w:val="18"/>
          <w:szCs w:val="18"/>
        </w:rPr>
      </w:pPr>
    </w:p>
    <w:p w:rsidR="002874AD" w:rsidRPr="00073A73" w:rsidRDefault="002874AD" w:rsidP="002874AD">
      <w:pPr>
        <w:pStyle w:val="NoSpacing"/>
        <w:rPr>
          <w:rFonts w:ascii="Arial" w:hAnsi="Arial" w:cs="Arial"/>
          <w:sz w:val="18"/>
          <w:szCs w:val="18"/>
        </w:rPr>
      </w:pPr>
    </w:p>
    <w:p w:rsidR="002874AD" w:rsidRPr="00073A73" w:rsidRDefault="002874AD" w:rsidP="002874AD">
      <w:pPr>
        <w:pStyle w:val="NoSpacing"/>
        <w:ind w:firstLine="708"/>
        <w:jc w:val="both"/>
        <w:rPr>
          <w:rFonts w:ascii="Arial" w:hAnsi="Arial" w:cs="Arial"/>
        </w:rPr>
      </w:pPr>
      <w:r w:rsidRPr="00073A73">
        <w:rPr>
          <w:rFonts w:ascii="Arial" w:hAnsi="Arial" w:cs="Arial"/>
        </w:rPr>
        <w:t xml:space="preserve">Na temelju članka 47. Statuta Grada Duge Rese (Službeni glasnik Grada Duge Rese broj 6/18, 2/20, 2/21) i članka 7. Odluke o osnivanju Savjeta mladih Grada Duge Rese (Službeni glasnik Grada Duge Rese broj 4/08, 3/15) Gradsko vijeće Grada Duge Rese na </w:t>
      </w:r>
      <w:r>
        <w:rPr>
          <w:rFonts w:ascii="Arial" w:hAnsi="Arial" w:cs="Arial"/>
        </w:rPr>
        <w:t>7. s</w:t>
      </w:r>
      <w:r w:rsidRPr="00073A73">
        <w:rPr>
          <w:rFonts w:ascii="Arial" w:hAnsi="Arial" w:cs="Arial"/>
        </w:rPr>
        <w:t xml:space="preserve">jednici održanoj </w:t>
      </w:r>
      <w:r>
        <w:rPr>
          <w:rFonts w:ascii="Arial" w:hAnsi="Arial" w:cs="Arial"/>
        </w:rPr>
        <w:t>25.3.2022.</w:t>
      </w:r>
      <w:r w:rsidRPr="00073A73">
        <w:rPr>
          <w:rFonts w:ascii="Arial" w:hAnsi="Arial" w:cs="Arial"/>
        </w:rPr>
        <w:t xml:space="preserve"> donijelo je</w:t>
      </w:r>
    </w:p>
    <w:p w:rsidR="002874AD" w:rsidRPr="00073A73" w:rsidRDefault="002874AD" w:rsidP="002874AD">
      <w:pPr>
        <w:pStyle w:val="NoSpacing"/>
        <w:jc w:val="both"/>
        <w:rPr>
          <w:rFonts w:ascii="Arial" w:hAnsi="Arial" w:cs="Arial"/>
        </w:rPr>
      </w:pPr>
    </w:p>
    <w:p w:rsidR="002874AD" w:rsidRPr="00073A73" w:rsidRDefault="002874AD" w:rsidP="002874AD">
      <w:pPr>
        <w:pStyle w:val="NoSpacing"/>
        <w:jc w:val="center"/>
        <w:rPr>
          <w:rFonts w:ascii="Arial" w:hAnsi="Arial" w:cs="Arial"/>
          <w:b/>
          <w:bCs/>
        </w:rPr>
      </w:pPr>
      <w:r w:rsidRPr="00073A73">
        <w:rPr>
          <w:rFonts w:ascii="Arial" w:hAnsi="Arial" w:cs="Arial"/>
          <w:b/>
          <w:bCs/>
        </w:rPr>
        <w:t>PLAN I PROGRAM RADA</w:t>
      </w:r>
    </w:p>
    <w:p w:rsidR="002874AD" w:rsidRPr="00073A73" w:rsidRDefault="002874AD" w:rsidP="002874AD">
      <w:pPr>
        <w:pStyle w:val="NoSpacing"/>
        <w:jc w:val="center"/>
        <w:rPr>
          <w:rFonts w:ascii="Arial" w:hAnsi="Arial" w:cs="Arial"/>
          <w:b/>
          <w:bCs/>
        </w:rPr>
      </w:pPr>
      <w:r w:rsidRPr="00073A73">
        <w:rPr>
          <w:rFonts w:ascii="Arial" w:hAnsi="Arial" w:cs="Arial"/>
          <w:b/>
          <w:bCs/>
        </w:rPr>
        <w:t>Savjeta mladih Grada Duge Rese za 2021. godinu.</w:t>
      </w:r>
    </w:p>
    <w:p w:rsidR="002874AD" w:rsidRPr="00073A73" w:rsidRDefault="002874AD" w:rsidP="002874AD">
      <w:pPr>
        <w:pStyle w:val="NoSpacing"/>
        <w:rPr>
          <w:rFonts w:ascii="Arial" w:hAnsi="Arial" w:cs="Arial"/>
          <w:sz w:val="18"/>
          <w:szCs w:val="18"/>
          <w:lang w:val="de-DE"/>
        </w:rPr>
      </w:pPr>
    </w:p>
    <w:p w:rsidR="002874AD" w:rsidRPr="00073A73" w:rsidRDefault="002874AD" w:rsidP="002874AD">
      <w:pPr>
        <w:pStyle w:val="NoSpacing"/>
        <w:jc w:val="both"/>
        <w:rPr>
          <w:rFonts w:ascii="Arial" w:hAnsi="Arial" w:cs="Arial"/>
        </w:rPr>
      </w:pPr>
      <w:r w:rsidRPr="00073A73">
        <w:rPr>
          <w:rFonts w:ascii="Arial" w:hAnsi="Arial" w:cs="Arial"/>
        </w:rPr>
        <w:t xml:space="preserve">Na temelju članka 47. Statuta Grada Duge Rese (Službeni glasnik Grada Duge Rese broj 6/18, 2/20, 2/21) i) i članka 7. Odluke o osnivanju Savjeta mladih (Službeni glasnik Grada Duge Rese broj 4/2008, 3/15) Gradsko vijeće Grada Duge Rese na </w:t>
      </w:r>
      <w:r>
        <w:rPr>
          <w:rFonts w:ascii="Arial" w:hAnsi="Arial" w:cs="Arial"/>
        </w:rPr>
        <w:t>6</w:t>
      </w:r>
      <w:r w:rsidRPr="00073A73">
        <w:rPr>
          <w:rFonts w:ascii="Arial" w:hAnsi="Arial" w:cs="Arial"/>
        </w:rPr>
        <w:t xml:space="preserve">. sjednici održanoj </w:t>
      </w:r>
      <w:r>
        <w:rPr>
          <w:rFonts w:ascii="Arial" w:hAnsi="Arial" w:cs="Arial"/>
        </w:rPr>
        <w:t>28</w:t>
      </w:r>
      <w:r w:rsidRPr="00073A73">
        <w:rPr>
          <w:rFonts w:ascii="Arial" w:hAnsi="Arial" w:cs="Arial"/>
        </w:rPr>
        <w:t xml:space="preserve">. </w:t>
      </w:r>
      <w:r>
        <w:rPr>
          <w:rFonts w:ascii="Arial" w:hAnsi="Arial" w:cs="Arial"/>
        </w:rPr>
        <w:t xml:space="preserve">prosinca </w:t>
      </w:r>
      <w:r w:rsidRPr="00073A73">
        <w:rPr>
          <w:rFonts w:ascii="Arial" w:hAnsi="Arial" w:cs="Arial"/>
        </w:rPr>
        <w:t>20</w:t>
      </w:r>
      <w:r>
        <w:rPr>
          <w:rFonts w:ascii="Arial" w:hAnsi="Arial" w:cs="Arial"/>
        </w:rPr>
        <w:t>2</w:t>
      </w:r>
      <w:r w:rsidRPr="00073A73">
        <w:rPr>
          <w:rFonts w:ascii="Arial" w:hAnsi="Arial" w:cs="Arial"/>
        </w:rPr>
        <w:t xml:space="preserve">1. donijelo je Odluku o izboru Savjeta mladih Grada Duge Rese </w:t>
      </w:r>
      <w:r>
        <w:rPr>
          <w:rFonts w:ascii="Arial" w:hAnsi="Arial" w:cs="Arial"/>
        </w:rPr>
        <w:t xml:space="preserve">za period </w:t>
      </w:r>
      <w:r w:rsidRPr="00073A73">
        <w:rPr>
          <w:rFonts w:ascii="Arial" w:hAnsi="Arial" w:cs="Arial"/>
        </w:rPr>
        <w:t>20</w:t>
      </w:r>
      <w:r>
        <w:rPr>
          <w:rFonts w:ascii="Arial" w:hAnsi="Arial" w:cs="Arial"/>
        </w:rPr>
        <w:t>22</w:t>
      </w:r>
      <w:r w:rsidRPr="00073A73">
        <w:rPr>
          <w:rFonts w:ascii="Arial" w:hAnsi="Arial" w:cs="Arial"/>
        </w:rPr>
        <w:t>.-20</w:t>
      </w:r>
      <w:r>
        <w:rPr>
          <w:rFonts w:ascii="Arial" w:hAnsi="Arial" w:cs="Arial"/>
        </w:rPr>
        <w:t>25</w:t>
      </w:r>
      <w:r w:rsidRPr="00073A73">
        <w:rPr>
          <w:rFonts w:ascii="Arial" w:hAnsi="Arial" w:cs="Arial"/>
        </w:rPr>
        <w:t>. god.</w:t>
      </w:r>
    </w:p>
    <w:p w:rsidR="002874AD" w:rsidRDefault="002874AD" w:rsidP="002874AD">
      <w:pPr>
        <w:pStyle w:val="NoSpacing"/>
        <w:jc w:val="both"/>
        <w:rPr>
          <w:rFonts w:ascii="Arial" w:hAnsi="Arial" w:cs="Arial"/>
        </w:rPr>
      </w:pPr>
    </w:p>
    <w:p w:rsidR="002874AD" w:rsidRPr="00073A73" w:rsidRDefault="002874AD" w:rsidP="002874AD">
      <w:pPr>
        <w:pStyle w:val="NoSpacing"/>
        <w:jc w:val="both"/>
        <w:rPr>
          <w:rFonts w:ascii="Arial" w:hAnsi="Arial" w:cs="Arial"/>
        </w:rPr>
      </w:pPr>
      <w:r w:rsidRPr="00073A73">
        <w:rPr>
          <w:rFonts w:ascii="Arial" w:hAnsi="Arial" w:cs="Arial"/>
        </w:rPr>
        <w:t>Rad Savjeta reguliran je Zakonom o Savjetima mladih te kroz odluku Grada o osnivanju</w:t>
      </w:r>
      <w:r>
        <w:rPr>
          <w:rFonts w:ascii="Arial" w:hAnsi="Arial" w:cs="Arial"/>
        </w:rPr>
        <w:t xml:space="preserve"> </w:t>
      </w:r>
      <w:r w:rsidRPr="00073A73">
        <w:rPr>
          <w:rFonts w:ascii="Arial" w:hAnsi="Arial" w:cs="Arial"/>
        </w:rPr>
        <w:t>Savjeta.</w:t>
      </w:r>
    </w:p>
    <w:p w:rsidR="002874AD" w:rsidRDefault="002874AD" w:rsidP="002874AD">
      <w:pPr>
        <w:pStyle w:val="NoSpacing"/>
        <w:jc w:val="both"/>
        <w:rPr>
          <w:rFonts w:ascii="Arial" w:hAnsi="Arial" w:cs="Arial"/>
        </w:rPr>
      </w:pPr>
    </w:p>
    <w:p w:rsidR="002874AD" w:rsidRPr="00073A73" w:rsidRDefault="002874AD" w:rsidP="002874AD">
      <w:pPr>
        <w:pStyle w:val="NoSpacing"/>
        <w:jc w:val="both"/>
        <w:rPr>
          <w:rFonts w:ascii="Arial" w:hAnsi="Arial" w:cs="Arial"/>
        </w:rPr>
      </w:pPr>
      <w:r w:rsidRPr="00073A73">
        <w:rPr>
          <w:rFonts w:ascii="Arial" w:hAnsi="Arial" w:cs="Arial"/>
        </w:rPr>
        <w:t xml:space="preserve">Prema Zakonu, program rada </w:t>
      </w:r>
      <w:r>
        <w:rPr>
          <w:rFonts w:ascii="Arial" w:hAnsi="Arial" w:cs="Arial"/>
        </w:rPr>
        <w:t>S</w:t>
      </w:r>
      <w:r w:rsidRPr="00073A73">
        <w:rPr>
          <w:rFonts w:ascii="Arial" w:hAnsi="Arial" w:cs="Arial"/>
        </w:rPr>
        <w:t>avjeta mora sadržavati sudjelovanje i praćenje provedbe lokalnog programa za mlade, konzultiranje s organizacijama mladih, suradnju s tijelima lokalne samouprave te suradnju s ostalim savjetodavnim tijelima mladih.</w:t>
      </w:r>
    </w:p>
    <w:p w:rsidR="002874AD"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073A73">
        <w:rPr>
          <w:rFonts w:ascii="Arial" w:hAnsi="Arial" w:cs="Arial"/>
        </w:rPr>
        <w:t>Sukladno tome Savjet mladih Grada Duge Rese će raspravljati te donositi odluke i u suradnji s drugim udrugama, savjetima i tijelima grada provoditi:</w:t>
      </w:r>
    </w:p>
    <w:p w:rsidR="002874AD" w:rsidRPr="00073A73" w:rsidRDefault="002874AD" w:rsidP="002874AD">
      <w:pPr>
        <w:pStyle w:val="NoSpacing"/>
        <w:jc w:val="both"/>
        <w:rPr>
          <w:rFonts w:ascii="Arial" w:hAnsi="Arial" w:cs="Arial"/>
        </w:rPr>
      </w:pPr>
    </w:p>
    <w:p w:rsidR="002874AD" w:rsidRPr="00DA17F5" w:rsidRDefault="002874AD" w:rsidP="006C44B5">
      <w:pPr>
        <w:pStyle w:val="NoSpacing"/>
        <w:numPr>
          <w:ilvl w:val="0"/>
          <w:numId w:val="9"/>
        </w:numPr>
        <w:rPr>
          <w:rFonts w:ascii="Arial" w:hAnsi="Arial" w:cs="Arial"/>
        </w:rPr>
      </w:pPr>
      <w:r>
        <w:rPr>
          <w:rFonts w:ascii="Arial" w:hAnsi="Arial" w:cs="Arial"/>
        </w:rPr>
        <w:t>e</w:t>
      </w:r>
      <w:r w:rsidRPr="00DA17F5">
        <w:rPr>
          <w:rFonts w:ascii="Arial" w:hAnsi="Arial" w:cs="Arial"/>
        </w:rPr>
        <w:t xml:space="preserve">valuaciju postojećeg </w:t>
      </w:r>
      <w:r>
        <w:rPr>
          <w:rFonts w:ascii="Arial" w:hAnsi="Arial" w:cs="Arial"/>
        </w:rPr>
        <w:t>P</w:t>
      </w:r>
      <w:r w:rsidRPr="00DA17F5">
        <w:rPr>
          <w:rFonts w:ascii="Arial" w:hAnsi="Arial" w:cs="Arial"/>
        </w:rPr>
        <w:t>rograma za mlade Grada Dug</w:t>
      </w:r>
      <w:r>
        <w:rPr>
          <w:rFonts w:ascii="Arial" w:hAnsi="Arial" w:cs="Arial"/>
        </w:rPr>
        <w:t>e</w:t>
      </w:r>
      <w:r w:rsidRPr="00DA17F5">
        <w:rPr>
          <w:rFonts w:ascii="Arial" w:hAnsi="Arial" w:cs="Arial"/>
        </w:rPr>
        <w:t xml:space="preserve"> Rese;</w:t>
      </w:r>
    </w:p>
    <w:p w:rsidR="002874AD" w:rsidRPr="00DA17F5" w:rsidRDefault="002874AD" w:rsidP="006C44B5">
      <w:pPr>
        <w:pStyle w:val="NoSpacing"/>
        <w:numPr>
          <w:ilvl w:val="0"/>
          <w:numId w:val="9"/>
        </w:numPr>
        <w:rPr>
          <w:rFonts w:ascii="Arial" w:hAnsi="Arial" w:cs="Arial"/>
        </w:rPr>
      </w:pPr>
      <w:r>
        <w:rPr>
          <w:rFonts w:ascii="Arial" w:hAnsi="Arial" w:cs="Arial"/>
        </w:rPr>
        <w:t>iz</w:t>
      </w:r>
      <w:r w:rsidRPr="00DA17F5">
        <w:rPr>
          <w:rFonts w:ascii="Arial" w:hAnsi="Arial" w:cs="Arial"/>
        </w:rPr>
        <w:t>rad</w:t>
      </w:r>
      <w:r>
        <w:rPr>
          <w:rFonts w:ascii="Arial" w:hAnsi="Arial" w:cs="Arial"/>
        </w:rPr>
        <w:t>u</w:t>
      </w:r>
      <w:r w:rsidRPr="00DA17F5">
        <w:rPr>
          <w:rFonts w:ascii="Arial" w:hAnsi="Arial" w:cs="Arial"/>
        </w:rPr>
        <w:t xml:space="preserve"> novog Programa za mlade Grada Dug</w:t>
      </w:r>
      <w:r>
        <w:rPr>
          <w:rFonts w:ascii="Arial" w:hAnsi="Arial" w:cs="Arial"/>
        </w:rPr>
        <w:t>e</w:t>
      </w:r>
      <w:r w:rsidRPr="00DA17F5">
        <w:rPr>
          <w:rFonts w:ascii="Arial" w:hAnsi="Arial" w:cs="Arial"/>
        </w:rPr>
        <w:t xml:space="preserve"> Rese;</w:t>
      </w:r>
    </w:p>
    <w:p w:rsidR="002874AD" w:rsidRPr="00DA17F5" w:rsidRDefault="002874AD" w:rsidP="006C44B5">
      <w:pPr>
        <w:pStyle w:val="NoSpacing"/>
        <w:numPr>
          <w:ilvl w:val="0"/>
          <w:numId w:val="9"/>
        </w:numPr>
        <w:rPr>
          <w:rFonts w:ascii="Arial" w:hAnsi="Arial" w:cs="Arial"/>
        </w:rPr>
      </w:pPr>
      <w:r>
        <w:rPr>
          <w:rFonts w:ascii="Arial" w:hAnsi="Arial" w:cs="Arial"/>
        </w:rPr>
        <w:t>r</w:t>
      </w:r>
      <w:r w:rsidRPr="00DA17F5">
        <w:rPr>
          <w:rFonts w:ascii="Arial" w:hAnsi="Arial" w:cs="Arial"/>
        </w:rPr>
        <w:t>aspravljati i podržavati sportske aktivnosti, sportaše, klubove i udruge, te surađivati sa Sportskom zajednicom Grada Duga Rese;</w:t>
      </w:r>
    </w:p>
    <w:p w:rsidR="002874AD" w:rsidRPr="00DA17F5" w:rsidRDefault="002874AD" w:rsidP="006C44B5">
      <w:pPr>
        <w:pStyle w:val="NoSpacing"/>
        <w:numPr>
          <w:ilvl w:val="0"/>
          <w:numId w:val="9"/>
        </w:numPr>
        <w:rPr>
          <w:rFonts w:ascii="Arial" w:hAnsi="Arial" w:cs="Arial"/>
        </w:rPr>
      </w:pPr>
      <w:r>
        <w:rPr>
          <w:rFonts w:ascii="Arial" w:hAnsi="Arial" w:cs="Arial"/>
        </w:rPr>
        <w:t>p</w:t>
      </w:r>
      <w:r w:rsidRPr="00DA17F5">
        <w:rPr>
          <w:rFonts w:ascii="Arial" w:hAnsi="Arial" w:cs="Arial"/>
        </w:rPr>
        <w:t>oticati održavanje radionica, edukacija te svih oblika neformalnog obrazovanja;</w:t>
      </w:r>
    </w:p>
    <w:p w:rsidR="002874AD" w:rsidRPr="00DA17F5" w:rsidRDefault="002874AD" w:rsidP="006C44B5">
      <w:pPr>
        <w:pStyle w:val="NoSpacing"/>
        <w:numPr>
          <w:ilvl w:val="0"/>
          <w:numId w:val="9"/>
        </w:numPr>
        <w:rPr>
          <w:rFonts w:ascii="Arial" w:hAnsi="Arial" w:cs="Arial"/>
        </w:rPr>
      </w:pPr>
      <w:r>
        <w:rPr>
          <w:rFonts w:ascii="Arial" w:hAnsi="Arial" w:cs="Arial"/>
        </w:rPr>
        <w:t>is</w:t>
      </w:r>
      <w:r w:rsidRPr="00DA17F5">
        <w:rPr>
          <w:rFonts w:ascii="Arial" w:hAnsi="Arial" w:cs="Arial"/>
        </w:rPr>
        <w:t xml:space="preserve">traživanje i izmjene </w:t>
      </w:r>
      <w:r>
        <w:rPr>
          <w:rFonts w:ascii="Arial" w:hAnsi="Arial" w:cs="Arial"/>
        </w:rPr>
        <w:t>P</w:t>
      </w:r>
      <w:r w:rsidRPr="00DA17F5">
        <w:rPr>
          <w:rFonts w:ascii="Arial" w:hAnsi="Arial" w:cs="Arial"/>
        </w:rPr>
        <w:t>ravilnika za dodjelu učeničkih i studentskih stipendija;</w:t>
      </w:r>
    </w:p>
    <w:p w:rsidR="002874AD" w:rsidRPr="00DA17F5" w:rsidRDefault="002874AD" w:rsidP="006C44B5">
      <w:pPr>
        <w:pStyle w:val="NoSpacing"/>
        <w:numPr>
          <w:ilvl w:val="0"/>
          <w:numId w:val="9"/>
        </w:numPr>
        <w:rPr>
          <w:rFonts w:ascii="Arial" w:hAnsi="Arial" w:cs="Arial"/>
        </w:rPr>
      </w:pPr>
      <w:r>
        <w:rPr>
          <w:rFonts w:ascii="Arial" w:hAnsi="Arial" w:cs="Arial"/>
        </w:rPr>
        <w:t>p</w:t>
      </w:r>
      <w:r w:rsidRPr="00DA17F5">
        <w:rPr>
          <w:rFonts w:ascii="Arial" w:hAnsi="Arial" w:cs="Arial"/>
        </w:rPr>
        <w:t>održati i inicirati provođenje „EKO“ akcija od strane udruga;</w:t>
      </w:r>
    </w:p>
    <w:p w:rsidR="002874AD" w:rsidRPr="00DA17F5" w:rsidRDefault="002874AD" w:rsidP="006C44B5">
      <w:pPr>
        <w:pStyle w:val="NoSpacing"/>
        <w:numPr>
          <w:ilvl w:val="0"/>
          <w:numId w:val="9"/>
        </w:numPr>
        <w:rPr>
          <w:rFonts w:ascii="Arial" w:hAnsi="Arial" w:cs="Arial"/>
        </w:rPr>
      </w:pPr>
      <w:r>
        <w:rPr>
          <w:rFonts w:ascii="Arial" w:hAnsi="Arial" w:cs="Arial"/>
        </w:rPr>
        <w:t>s</w:t>
      </w:r>
      <w:r w:rsidRPr="00DA17F5">
        <w:rPr>
          <w:rFonts w:ascii="Arial" w:hAnsi="Arial" w:cs="Arial"/>
        </w:rPr>
        <w:t>urađivati s Turističkom zajednicom područja 4 rijeke;</w:t>
      </w:r>
    </w:p>
    <w:p w:rsidR="002874AD" w:rsidRPr="00DA17F5" w:rsidRDefault="002874AD" w:rsidP="006C44B5">
      <w:pPr>
        <w:pStyle w:val="NoSpacing"/>
        <w:numPr>
          <w:ilvl w:val="0"/>
          <w:numId w:val="9"/>
        </w:numPr>
        <w:rPr>
          <w:rFonts w:ascii="Arial" w:hAnsi="Arial" w:cs="Arial"/>
        </w:rPr>
      </w:pPr>
      <w:r>
        <w:rPr>
          <w:rFonts w:ascii="Arial" w:hAnsi="Arial" w:cs="Arial"/>
        </w:rPr>
        <w:t>p</w:t>
      </w:r>
      <w:r w:rsidRPr="00DA17F5">
        <w:rPr>
          <w:rFonts w:ascii="Arial" w:hAnsi="Arial" w:cs="Arial"/>
        </w:rPr>
        <w:t xml:space="preserve">održati </w:t>
      </w:r>
      <w:r>
        <w:rPr>
          <w:rFonts w:ascii="Arial" w:hAnsi="Arial" w:cs="Arial"/>
        </w:rPr>
        <w:t xml:space="preserve">rad </w:t>
      </w:r>
      <w:r w:rsidRPr="00DA17F5">
        <w:rPr>
          <w:rFonts w:ascii="Arial" w:hAnsi="Arial" w:cs="Arial"/>
        </w:rPr>
        <w:t>i surađivati s Pučkim otvorenim učilištem Duga Resa;</w:t>
      </w:r>
    </w:p>
    <w:p w:rsidR="002874AD" w:rsidRPr="00DA17F5" w:rsidRDefault="002874AD" w:rsidP="006C44B5">
      <w:pPr>
        <w:pStyle w:val="NoSpacing"/>
        <w:numPr>
          <w:ilvl w:val="0"/>
          <w:numId w:val="9"/>
        </w:numPr>
        <w:rPr>
          <w:rFonts w:ascii="Arial" w:hAnsi="Arial" w:cs="Arial"/>
        </w:rPr>
      </w:pPr>
      <w:r>
        <w:rPr>
          <w:rFonts w:ascii="Arial" w:hAnsi="Arial" w:cs="Arial"/>
        </w:rPr>
        <w:t>p</w:t>
      </w:r>
      <w:r w:rsidRPr="00DA17F5">
        <w:rPr>
          <w:rFonts w:ascii="Arial" w:hAnsi="Arial" w:cs="Arial"/>
        </w:rPr>
        <w:t>održati i poticati rad Poduzetničkog inkubatora;</w:t>
      </w:r>
    </w:p>
    <w:p w:rsidR="002874AD" w:rsidRPr="00DA17F5" w:rsidRDefault="002874AD" w:rsidP="006C44B5">
      <w:pPr>
        <w:pStyle w:val="NoSpacing"/>
        <w:numPr>
          <w:ilvl w:val="0"/>
          <w:numId w:val="9"/>
        </w:numPr>
        <w:rPr>
          <w:rFonts w:ascii="Arial" w:hAnsi="Arial" w:cs="Arial"/>
        </w:rPr>
      </w:pPr>
      <w:r>
        <w:rPr>
          <w:rFonts w:ascii="Arial" w:hAnsi="Arial" w:cs="Arial"/>
        </w:rPr>
        <w:t>s</w:t>
      </w:r>
      <w:r w:rsidRPr="00DA17F5">
        <w:rPr>
          <w:rFonts w:ascii="Arial" w:hAnsi="Arial" w:cs="Arial"/>
        </w:rPr>
        <w:t xml:space="preserve">urađivati i dati podršku udrugama s područja </w:t>
      </w:r>
      <w:r>
        <w:rPr>
          <w:rFonts w:ascii="Arial" w:hAnsi="Arial" w:cs="Arial"/>
        </w:rPr>
        <w:t>G</w:t>
      </w:r>
      <w:r w:rsidRPr="00DA17F5">
        <w:rPr>
          <w:rFonts w:ascii="Arial" w:hAnsi="Arial" w:cs="Arial"/>
        </w:rPr>
        <w:t>rada Duga Rese;</w:t>
      </w:r>
    </w:p>
    <w:p w:rsidR="002874AD" w:rsidRPr="00DA17F5" w:rsidRDefault="002874AD" w:rsidP="006C44B5">
      <w:pPr>
        <w:pStyle w:val="NoSpacing"/>
        <w:numPr>
          <w:ilvl w:val="0"/>
          <w:numId w:val="9"/>
        </w:numPr>
        <w:rPr>
          <w:rFonts w:ascii="Arial" w:hAnsi="Arial" w:cs="Arial"/>
        </w:rPr>
      </w:pPr>
      <w:r>
        <w:rPr>
          <w:rFonts w:ascii="Arial" w:hAnsi="Arial" w:cs="Arial"/>
        </w:rPr>
        <w:t>b</w:t>
      </w:r>
      <w:r w:rsidRPr="00DA17F5">
        <w:rPr>
          <w:rFonts w:ascii="Arial" w:hAnsi="Arial" w:cs="Arial"/>
        </w:rPr>
        <w:t xml:space="preserve">rinuti i održavati </w:t>
      </w:r>
      <w:r>
        <w:rPr>
          <w:rFonts w:ascii="Arial" w:hAnsi="Arial" w:cs="Arial"/>
        </w:rPr>
        <w:t>P</w:t>
      </w:r>
      <w:r w:rsidRPr="00DA17F5">
        <w:rPr>
          <w:rFonts w:ascii="Arial" w:hAnsi="Arial" w:cs="Arial"/>
        </w:rPr>
        <w:t xml:space="preserve">rostor za mlade te podržati aktivnosti u </w:t>
      </w:r>
      <w:r>
        <w:rPr>
          <w:rFonts w:ascii="Arial" w:hAnsi="Arial" w:cs="Arial"/>
        </w:rPr>
        <w:t>P</w:t>
      </w:r>
      <w:r w:rsidRPr="00DA17F5">
        <w:rPr>
          <w:rFonts w:ascii="Arial" w:hAnsi="Arial" w:cs="Arial"/>
        </w:rPr>
        <w:t>rostoru za mlade;</w:t>
      </w:r>
    </w:p>
    <w:p w:rsidR="002874AD" w:rsidRPr="00DA17F5" w:rsidRDefault="002874AD" w:rsidP="006C44B5">
      <w:pPr>
        <w:pStyle w:val="NoSpacing"/>
        <w:numPr>
          <w:ilvl w:val="0"/>
          <w:numId w:val="9"/>
        </w:numPr>
        <w:rPr>
          <w:rFonts w:ascii="Arial" w:hAnsi="Arial" w:cs="Arial"/>
        </w:rPr>
      </w:pPr>
      <w:r>
        <w:rPr>
          <w:rFonts w:ascii="Arial" w:hAnsi="Arial" w:cs="Arial"/>
        </w:rPr>
        <w:t>p</w:t>
      </w:r>
      <w:r w:rsidRPr="00DA17F5">
        <w:rPr>
          <w:rFonts w:ascii="Arial" w:hAnsi="Arial" w:cs="Arial"/>
        </w:rPr>
        <w:t xml:space="preserve">romovirati </w:t>
      </w:r>
      <w:r>
        <w:rPr>
          <w:rFonts w:ascii="Arial" w:hAnsi="Arial" w:cs="Arial"/>
        </w:rPr>
        <w:t>S</w:t>
      </w:r>
      <w:r w:rsidRPr="00DA17F5">
        <w:rPr>
          <w:rFonts w:ascii="Arial" w:hAnsi="Arial" w:cs="Arial"/>
        </w:rPr>
        <w:t>avjet (promotivni materijali, društvene mreže, mediji);</w:t>
      </w:r>
    </w:p>
    <w:p w:rsidR="002874AD" w:rsidRPr="00DA17F5" w:rsidRDefault="002874AD" w:rsidP="006C44B5">
      <w:pPr>
        <w:pStyle w:val="NoSpacing"/>
        <w:numPr>
          <w:ilvl w:val="0"/>
          <w:numId w:val="9"/>
        </w:numPr>
        <w:rPr>
          <w:rFonts w:ascii="Arial" w:hAnsi="Arial" w:cs="Arial"/>
        </w:rPr>
      </w:pPr>
      <w:r>
        <w:rPr>
          <w:rFonts w:ascii="Arial" w:hAnsi="Arial" w:cs="Arial"/>
        </w:rPr>
        <w:t>p</w:t>
      </w:r>
      <w:r w:rsidRPr="00DA17F5">
        <w:rPr>
          <w:rFonts w:ascii="Arial" w:hAnsi="Arial" w:cs="Arial"/>
        </w:rPr>
        <w:t xml:space="preserve">osjećivati i surađivati s ostalim </w:t>
      </w:r>
      <w:r>
        <w:rPr>
          <w:rFonts w:ascii="Arial" w:hAnsi="Arial" w:cs="Arial"/>
        </w:rPr>
        <w:t>S</w:t>
      </w:r>
      <w:r w:rsidRPr="00DA17F5">
        <w:rPr>
          <w:rFonts w:ascii="Arial" w:hAnsi="Arial" w:cs="Arial"/>
        </w:rPr>
        <w:t>avjetima te sudjelovati na konferencijama i edukacijama;</w:t>
      </w:r>
    </w:p>
    <w:p w:rsidR="002874AD" w:rsidRPr="00DA17F5" w:rsidRDefault="002874AD" w:rsidP="006C44B5">
      <w:pPr>
        <w:pStyle w:val="NoSpacing"/>
        <w:numPr>
          <w:ilvl w:val="0"/>
          <w:numId w:val="9"/>
        </w:numPr>
        <w:rPr>
          <w:rFonts w:ascii="Arial" w:hAnsi="Arial" w:cs="Arial"/>
        </w:rPr>
      </w:pPr>
      <w:r>
        <w:rPr>
          <w:rFonts w:ascii="Arial" w:hAnsi="Arial" w:cs="Arial"/>
        </w:rPr>
        <w:t>p</w:t>
      </w:r>
      <w:r w:rsidRPr="00DA17F5">
        <w:rPr>
          <w:rFonts w:ascii="Arial" w:hAnsi="Arial" w:cs="Arial"/>
        </w:rPr>
        <w:t xml:space="preserve">održati rad Mreže Savjeta mladih </w:t>
      </w:r>
      <w:r>
        <w:rPr>
          <w:rFonts w:ascii="Arial" w:hAnsi="Arial" w:cs="Arial"/>
        </w:rPr>
        <w:t>K</w:t>
      </w:r>
      <w:r w:rsidRPr="00DA17F5">
        <w:rPr>
          <w:rFonts w:ascii="Arial" w:hAnsi="Arial" w:cs="Arial"/>
        </w:rPr>
        <w:t>arlovačke županije.</w:t>
      </w:r>
    </w:p>
    <w:p w:rsidR="002874AD" w:rsidRPr="00DA17F5" w:rsidRDefault="002874AD" w:rsidP="002874AD">
      <w:pPr>
        <w:pStyle w:val="NoSpacing"/>
        <w:rPr>
          <w:rFonts w:ascii="Arial" w:hAnsi="Arial" w:cs="Arial"/>
        </w:rPr>
      </w:pPr>
    </w:p>
    <w:p w:rsidR="002874AD" w:rsidRDefault="002874AD" w:rsidP="002874AD">
      <w:pPr>
        <w:pStyle w:val="NoSpacing"/>
        <w:rPr>
          <w:rFonts w:ascii="Arial" w:hAnsi="Arial" w:cs="Arial"/>
        </w:rPr>
      </w:pPr>
    </w:p>
    <w:p w:rsidR="002874AD" w:rsidRDefault="002874AD" w:rsidP="002874AD">
      <w:pPr>
        <w:pStyle w:val="NoSpacing"/>
        <w:rPr>
          <w:rFonts w:ascii="Arial" w:hAnsi="Arial" w:cs="Arial"/>
        </w:rPr>
      </w:pPr>
    </w:p>
    <w:p w:rsidR="002874AD" w:rsidRDefault="002874AD" w:rsidP="002874AD">
      <w:pPr>
        <w:pStyle w:val="NoSpacing"/>
        <w:rPr>
          <w:rFonts w:ascii="Arial" w:hAnsi="Arial" w:cs="Arial"/>
        </w:rPr>
      </w:pPr>
      <w:r w:rsidRPr="003532E7">
        <w:rPr>
          <w:rFonts w:ascii="Arial" w:hAnsi="Arial" w:cs="Arial"/>
        </w:rPr>
        <w:t>U nastavku s</w:t>
      </w:r>
      <w:r>
        <w:rPr>
          <w:rFonts w:ascii="Arial" w:hAnsi="Arial" w:cs="Arial"/>
        </w:rPr>
        <w:t>e</w:t>
      </w:r>
      <w:r w:rsidRPr="003532E7">
        <w:rPr>
          <w:rFonts w:ascii="Arial" w:hAnsi="Arial" w:cs="Arial"/>
        </w:rPr>
        <w:t xml:space="preserve"> navedene aktivnosti detaljnije obrazlažu: </w:t>
      </w:r>
    </w:p>
    <w:p w:rsidR="002874AD" w:rsidRPr="003532E7" w:rsidRDefault="002874AD" w:rsidP="002874AD">
      <w:pPr>
        <w:pStyle w:val="NoSpacing"/>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 xml:space="preserve">1. Program za mlade </w:t>
      </w:r>
      <w:r>
        <w:rPr>
          <w:rFonts w:ascii="Arial" w:hAnsi="Arial" w:cs="Arial"/>
        </w:rPr>
        <w:t>G</w:t>
      </w:r>
      <w:r w:rsidRPr="003532E7">
        <w:rPr>
          <w:rFonts w:ascii="Arial" w:hAnsi="Arial" w:cs="Arial"/>
        </w:rPr>
        <w:t xml:space="preserve">rada Duga Rese donesen je 2018. te je prihvaćen od strane </w:t>
      </w:r>
      <w:r>
        <w:rPr>
          <w:rFonts w:ascii="Arial" w:hAnsi="Arial" w:cs="Arial"/>
        </w:rPr>
        <w:t>G</w:t>
      </w:r>
      <w:r w:rsidRPr="003532E7">
        <w:rPr>
          <w:rFonts w:ascii="Arial" w:hAnsi="Arial" w:cs="Arial"/>
        </w:rPr>
        <w:t xml:space="preserve">radskog vijeća. Tijekom 2018. </w:t>
      </w:r>
      <w:r>
        <w:rPr>
          <w:rFonts w:ascii="Arial" w:hAnsi="Arial" w:cs="Arial"/>
        </w:rPr>
        <w:t>p</w:t>
      </w:r>
      <w:r w:rsidRPr="003532E7">
        <w:rPr>
          <w:rFonts w:ascii="Arial" w:hAnsi="Arial" w:cs="Arial"/>
        </w:rPr>
        <w:t xml:space="preserve">oduzete su prve mjere za provedbu programa, a aktivnosti i mjere se kontinuirano provode. Programom za mlade ostvareni su brojni ciljevi, a najvažniji je svakako uređenje </w:t>
      </w:r>
      <w:r>
        <w:rPr>
          <w:rFonts w:ascii="Arial" w:hAnsi="Arial" w:cs="Arial"/>
        </w:rPr>
        <w:t>P</w:t>
      </w:r>
      <w:r w:rsidRPr="003532E7">
        <w:rPr>
          <w:rFonts w:ascii="Arial" w:hAnsi="Arial" w:cs="Arial"/>
        </w:rPr>
        <w:t>rostora za mlade u Dug</w:t>
      </w:r>
      <w:r>
        <w:rPr>
          <w:rFonts w:ascii="Arial" w:hAnsi="Arial" w:cs="Arial"/>
        </w:rPr>
        <w:t>oj</w:t>
      </w:r>
      <w:r w:rsidRPr="003532E7">
        <w:rPr>
          <w:rFonts w:ascii="Arial" w:hAnsi="Arial" w:cs="Arial"/>
        </w:rPr>
        <w:t xml:space="preserve"> Resi. Sve navedene aktivnosti </w:t>
      </w:r>
      <w:r>
        <w:rPr>
          <w:rFonts w:ascii="Arial" w:hAnsi="Arial" w:cs="Arial"/>
        </w:rPr>
        <w:t>i</w:t>
      </w:r>
      <w:r w:rsidRPr="003532E7">
        <w:rPr>
          <w:rFonts w:ascii="Arial" w:hAnsi="Arial" w:cs="Arial"/>
        </w:rPr>
        <w:t xml:space="preserve"> mjere iz programa za mlade nastavit će se provoditi kontinuirano u budućnosti te u svim budućim programima za mlade.</w:t>
      </w:r>
    </w:p>
    <w:p w:rsidR="002874AD" w:rsidRPr="003532E7"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 xml:space="preserve">2. U 2022. </w:t>
      </w:r>
      <w:r>
        <w:rPr>
          <w:rFonts w:ascii="Arial" w:hAnsi="Arial" w:cs="Arial"/>
        </w:rPr>
        <w:t>g</w:t>
      </w:r>
      <w:r w:rsidRPr="003532E7">
        <w:rPr>
          <w:rFonts w:ascii="Arial" w:hAnsi="Arial" w:cs="Arial"/>
        </w:rPr>
        <w:t>odini potrebno je izraditi novi program za mlade. Potrebno je odrediti nositelje aktivnosti, vrijeme trajanja te područja koja će program obuhvaćati tako da se mjerama i aktivnostima zadovolje potrebe i interesi mladih.</w:t>
      </w:r>
    </w:p>
    <w:p w:rsidR="002874AD" w:rsidRPr="003532E7"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 xml:space="preserve">3. Savjet mladih nastavit će kontinuiranu suradnju </w:t>
      </w:r>
      <w:r>
        <w:rPr>
          <w:rFonts w:ascii="Arial" w:hAnsi="Arial" w:cs="Arial"/>
        </w:rPr>
        <w:t>sa S</w:t>
      </w:r>
      <w:r w:rsidRPr="003532E7">
        <w:rPr>
          <w:rFonts w:ascii="Arial" w:hAnsi="Arial" w:cs="Arial"/>
        </w:rPr>
        <w:t xml:space="preserve">portskom zajednicom Grada Duge Rese kao i svim ostalim sportskim udrugama u cilju dodatnih aktivnosti i obogaćivanja rada udruga te poticanje i popularizacije istih među mladima. Neke od mogućih aktivnosti i prijedloga jesu opremanje i gradnja sportske infrastrukture te predlaganje i promoviranje sportskih događaja na području Grada. </w:t>
      </w:r>
    </w:p>
    <w:p w:rsidR="002874AD" w:rsidRPr="003532E7"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4. Savjet mladih poticat će održavanje svih vrsta edukacija, predavanja, konferencija, javnih tribina koje povećavaju broj aktivnosti za mlade te</w:t>
      </w:r>
      <w:r>
        <w:rPr>
          <w:rFonts w:ascii="Arial" w:hAnsi="Arial" w:cs="Arial"/>
        </w:rPr>
        <w:t xml:space="preserve"> </w:t>
      </w:r>
      <w:r w:rsidRPr="003532E7">
        <w:rPr>
          <w:rFonts w:ascii="Arial" w:hAnsi="Arial" w:cs="Arial"/>
        </w:rPr>
        <w:t>na taj način ispunjavaju njihovo slobodno vrijeme. Cilj radionica mora biti usmjeren prema mladima na razvijanje njihovih vještina, znanja i  kompetencija.</w:t>
      </w:r>
    </w:p>
    <w:p w:rsidR="002874AD" w:rsidRPr="003532E7"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5. Savjet će kontinuirano pratiti potrebe mladih vezano uz potrebe i načine stipendiranja, te</w:t>
      </w:r>
      <w:r>
        <w:rPr>
          <w:rFonts w:ascii="Arial" w:hAnsi="Arial" w:cs="Arial"/>
        </w:rPr>
        <w:t xml:space="preserve"> </w:t>
      </w:r>
      <w:r w:rsidRPr="003532E7">
        <w:rPr>
          <w:rFonts w:ascii="Arial" w:hAnsi="Arial" w:cs="Arial"/>
        </w:rPr>
        <w:t>na osnovu prikupljenih informacija predlagati promjene i izmjene u načinu stipendiranja učenika i studenata.</w:t>
      </w:r>
    </w:p>
    <w:p w:rsidR="002874AD" w:rsidRPr="003532E7"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 xml:space="preserve">6. Kroz iniciranje „EKO“ akcija, Savjet će poticati volontiranje mladih i njihovo uključivanje u aktivnu zajednicu u cilju osvještavanja mladih u radu civilnog društva. </w:t>
      </w:r>
    </w:p>
    <w:p w:rsidR="002874AD" w:rsidRPr="003532E7"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 xml:space="preserve">7. U suradnji s Turističkom zajednicom, Savjet će upućivati prijedloge i raspravljati o događajima u Gradu u cilju razvoja i promicanja kulture među mladima. </w:t>
      </w:r>
    </w:p>
    <w:p w:rsidR="002874AD" w:rsidRPr="003532E7"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 xml:space="preserve">8. Kroz suradnju s Pučkim otvorenim učilištem, Savjet će podržavati kulturne, obrazovne i zabavne sadržaje Pučkog u cilju promicanja nezavisne kulture i kulture mladih te ponudi atraktivnih sadržaja mladima. </w:t>
      </w:r>
    </w:p>
    <w:p w:rsidR="002874AD" w:rsidRPr="003532E7"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 xml:space="preserve">9. Kroz projekt Poduzetničkog inkubatora, Savjet će nastojati pronaći kanale kako bi se mladi razvijali i djelovali kao lokalni poduzetnici i omogućio im samozaposlenje. </w:t>
      </w:r>
    </w:p>
    <w:p w:rsidR="002874AD" w:rsidRPr="003532E7" w:rsidRDefault="002874AD" w:rsidP="002874AD">
      <w:pPr>
        <w:pStyle w:val="NoSpacing"/>
        <w:jc w:val="both"/>
        <w:rPr>
          <w:rFonts w:ascii="Arial" w:hAnsi="Arial" w:cs="Arial"/>
        </w:rPr>
      </w:pPr>
    </w:p>
    <w:p w:rsidR="002874AD" w:rsidRPr="003532E7" w:rsidRDefault="002874AD" w:rsidP="002874AD">
      <w:pPr>
        <w:pStyle w:val="NoSpacing"/>
        <w:jc w:val="both"/>
        <w:rPr>
          <w:rFonts w:ascii="Arial" w:hAnsi="Arial" w:cs="Arial"/>
        </w:rPr>
      </w:pPr>
      <w:r w:rsidRPr="003532E7">
        <w:rPr>
          <w:rFonts w:ascii="Arial" w:hAnsi="Arial" w:cs="Arial"/>
        </w:rPr>
        <w:t xml:space="preserve">10. Savjet će pružati kontinuiranu podršku u radu </w:t>
      </w:r>
      <w:r>
        <w:rPr>
          <w:rFonts w:ascii="Arial" w:hAnsi="Arial" w:cs="Arial"/>
        </w:rPr>
        <w:t>u</w:t>
      </w:r>
      <w:r w:rsidRPr="003532E7">
        <w:rPr>
          <w:rFonts w:ascii="Arial" w:hAnsi="Arial" w:cs="Arial"/>
        </w:rPr>
        <w:t>druga s područja Grada u cilju jačanja i širenja opusa djelovanja udruga kako bi se zadovoljili svi sadržaji u područja rada s mladima.</w:t>
      </w:r>
    </w:p>
    <w:p w:rsidR="002874AD"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 xml:space="preserve">11. Savjet će brinuti i održavati </w:t>
      </w:r>
      <w:r>
        <w:rPr>
          <w:rFonts w:ascii="Arial" w:hAnsi="Arial" w:cs="Arial"/>
        </w:rPr>
        <w:t>P</w:t>
      </w:r>
      <w:r w:rsidRPr="003532E7">
        <w:rPr>
          <w:rFonts w:ascii="Arial" w:hAnsi="Arial" w:cs="Arial"/>
        </w:rPr>
        <w:t xml:space="preserve">rostor za mlade u kojem djeluje. Podržat će provedbu svih aktivnosti u </w:t>
      </w:r>
      <w:r>
        <w:rPr>
          <w:rFonts w:ascii="Arial" w:hAnsi="Arial" w:cs="Arial"/>
        </w:rPr>
        <w:t>P</w:t>
      </w:r>
      <w:r w:rsidRPr="003532E7">
        <w:rPr>
          <w:rFonts w:ascii="Arial" w:hAnsi="Arial" w:cs="Arial"/>
        </w:rPr>
        <w:t xml:space="preserve">rostoru za mlade te surađivati s udrugama koje djeluju i rade i </w:t>
      </w:r>
      <w:r>
        <w:rPr>
          <w:rFonts w:ascii="Arial" w:hAnsi="Arial" w:cs="Arial"/>
        </w:rPr>
        <w:t>P</w:t>
      </w:r>
      <w:r w:rsidRPr="003532E7">
        <w:rPr>
          <w:rFonts w:ascii="Arial" w:hAnsi="Arial" w:cs="Arial"/>
        </w:rPr>
        <w:t xml:space="preserve">rostoru za mlade. </w:t>
      </w:r>
    </w:p>
    <w:p w:rsidR="002874AD" w:rsidRPr="003532E7"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12. Savjet mladih radit će na kontinuiranoj promociji Savjeta te svih njegovih aktivnosti putem društvenih mreža, lokalnih medija te promo materijala. Također</w:t>
      </w:r>
      <w:r>
        <w:rPr>
          <w:rFonts w:ascii="Arial" w:hAnsi="Arial" w:cs="Arial"/>
        </w:rPr>
        <w:t>,</w:t>
      </w:r>
      <w:r w:rsidRPr="003532E7">
        <w:rPr>
          <w:rFonts w:ascii="Arial" w:hAnsi="Arial" w:cs="Arial"/>
        </w:rPr>
        <w:t xml:space="preserve"> </w:t>
      </w:r>
      <w:r>
        <w:rPr>
          <w:rFonts w:ascii="Arial" w:hAnsi="Arial" w:cs="Arial"/>
        </w:rPr>
        <w:t>S</w:t>
      </w:r>
      <w:r w:rsidRPr="003532E7">
        <w:rPr>
          <w:rFonts w:ascii="Arial" w:hAnsi="Arial" w:cs="Arial"/>
        </w:rPr>
        <w:t xml:space="preserve">avjet će aktivno sudjelovati u promociji </w:t>
      </w:r>
      <w:r>
        <w:rPr>
          <w:rFonts w:ascii="Arial" w:hAnsi="Arial" w:cs="Arial"/>
        </w:rPr>
        <w:t>P</w:t>
      </w:r>
      <w:r w:rsidRPr="003532E7">
        <w:rPr>
          <w:rFonts w:ascii="Arial" w:hAnsi="Arial" w:cs="Arial"/>
        </w:rPr>
        <w:t>rostora za mlade i</w:t>
      </w:r>
      <w:r>
        <w:rPr>
          <w:rFonts w:ascii="Arial" w:hAnsi="Arial" w:cs="Arial"/>
        </w:rPr>
        <w:t xml:space="preserve"> </w:t>
      </w:r>
      <w:r w:rsidRPr="003532E7">
        <w:rPr>
          <w:rFonts w:ascii="Arial" w:hAnsi="Arial" w:cs="Arial"/>
        </w:rPr>
        <w:t xml:space="preserve">svim aktivnostima u </w:t>
      </w:r>
      <w:r>
        <w:rPr>
          <w:rFonts w:ascii="Arial" w:hAnsi="Arial" w:cs="Arial"/>
        </w:rPr>
        <w:t>P</w:t>
      </w:r>
      <w:r w:rsidRPr="003532E7">
        <w:rPr>
          <w:rFonts w:ascii="Arial" w:hAnsi="Arial" w:cs="Arial"/>
        </w:rPr>
        <w:t xml:space="preserve">rostoru za mlade. </w:t>
      </w:r>
    </w:p>
    <w:p w:rsidR="002874AD" w:rsidRPr="003532E7" w:rsidRDefault="002874AD" w:rsidP="002874AD">
      <w:pPr>
        <w:pStyle w:val="NoSpacing"/>
        <w:jc w:val="both"/>
        <w:rPr>
          <w:rFonts w:ascii="Arial" w:hAnsi="Arial" w:cs="Arial"/>
        </w:rPr>
      </w:pPr>
    </w:p>
    <w:p w:rsidR="002874AD" w:rsidRDefault="002874AD" w:rsidP="002874AD">
      <w:pPr>
        <w:pStyle w:val="NoSpacing"/>
        <w:jc w:val="both"/>
        <w:rPr>
          <w:rFonts w:ascii="Arial" w:hAnsi="Arial" w:cs="Arial"/>
        </w:rPr>
      </w:pPr>
      <w:r w:rsidRPr="003532E7">
        <w:rPr>
          <w:rFonts w:ascii="Arial" w:hAnsi="Arial" w:cs="Arial"/>
        </w:rPr>
        <w:t xml:space="preserve">13. Savjet mladih će posebnu pozornost pridodati suradnji sa Savjetom mladih Karlovačke županije, Savjetom mladih Grada Karlovca </w:t>
      </w:r>
      <w:r>
        <w:rPr>
          <w:rFonts w:ascii="Arial" w:hAnsi="Arial" w:cs="Arial"/>
        </w:rPr>
        <w:t xml:space="preserve">a </w:t>
      </w:r>
      <w:r w:rsidRPr="003532E7">
        <w:rPr>
          <w:rFonts w:ascii="Arial" w:hAnsi="Arial" w:cs="Arial"/>
        </w:rPr>
        <w:t xml:space="preserve">sve s ciljem zajedničkog djelovanja u pogledu poboljšanja života mladih. Članovi Savjeta sudjelovat će i na ostalim radnim sastancima kao i na Nacionalnoj konferenciji Savjeta mladih. </w:t>
      </w:r>
    </w:p>
    <w:p w:rsidR="002874AD" w:rsidRPr="003532E7" w:rsidRDefault="002874AD" w:rsidP="002874AD">
      <w:pPr>
        <w:pStyle w:val="NoSpacing"/>
        <w:jc w:val="both"/>
        <w:rPr>
          <w:rFonts w:ascii="Arial" w:hAnsi="Arial" w:cs="Arial"/>
        </w:rPr>
      </w:pPr>
    </w:p>
    <w:p w:rsidR="002874AD" w:rsidRPr="003532E7" w:rsidRDefault="002874AD" w:rsidP="002874AD">
      <w:pPr>
        <w:pStyle w:val="NoSpacing"/>
        <w:jc w:val="both"/>
        <w:rPr>
          <w:rFonts w:ascii="Arial" w:hAnsi="Arial" w:cs="Arial"/>
        </w:rPr>
      </w:pPr>
      <w:r w:rsidRPr="003532E7">
        <w:rPr>
          <w:rFonts w:ascii="Arial" w:hAnsi="Arial" w:cs="Arial"/>
        </w:rPr>
        <w:lastRenderedPageBreak/>
        <w:t xml:space="preserve">14. Savjet će omogućiti i organizacijsku podršku u cilju uspješnog djelovanja Mreže Savjeta mladih Karlovačke županije. </w:t>
      </w:r>
    </w:p>
    <w:p w:rsidR="002874AD" w:rsidRPr="003532E7" w:rsidRDefault="002874AD" w:rsidP="002874AD">
      <w:pPr>
        <w:pStyle w:val="NoSpacing"/>
        <w:rPr>
          <w:rFonts w:ascii="Arial" w:hAnsi="Arial" w:cs="Arial"/>
        </w:rPr>
      </w:pPr>
    </w:p>
    <w:p w:rsidR="002874AD" w:rsidRPr="003532E7" w:rsidRDefault="002874AD" w:rsidP="002874AD">
      <w:pPr>
        <w:pStyle w:val="NoSpacing"/>
        <w:rPr>
          <w:rFonts w:ascii="Arial" w:hAnsi="Arial" w:cs="Arial"/>
        </w:rPr>
      </w:pPr>
    </w:p>
    <w:p w:rsidR="002874AD" w:rsidRDefault="002874AD" w:rsidP="002874AD">
      <w:pPr>
        <w:pStyle w:val="NoSpacing"/>
        <w:rPr>
          <w:rFonts w:ascii="Arial" w:hAnsi="Arial" w:cs="Arial"/>
        </w:rPr>
      </w:pPr>
      <w:r w:rsidRPr="003532E7">
        <w:rPr>
          <w:rFonts w:ascii="Arial" w:hAnsi="Arial" w:cs="Arial"/>
        </w:rPr>
        <w:t xml:space="preserve">ZAKLJUČAK: </w:t>
      </w:r>
    </w:p>
    <w:p w:rsidR="002874AD" w:rsidRPr="003532E7" w:rsidRDefault="002874AD" w:rsidP="002874AD">
      <w:pPr>
        <w:pStyle w:val="NoSpacing"/>
        <w:rPr>
          <w:rFonts w:ascii="Arial" w:hAnsi="Arial" w:cs="Arial"/>
        </w:rPr>
      </w:pPr>
    </w:p>
    <w:p w:rsidR="002874AD" w:rsidRPr="003532E7" w:rsidRDefault="002874AD" w:rsidP="002874AD">
      <w:pPr>
        <w:pStyle w:val="NoSpacing"/>
        <w:jc w:val="both"/>
        <w:rPr>
          <w:rFonts w:ascii="Arial" w:hAnsi="Arial" w:cs="Arial"/>
        </w:rPr>
      </w:pPr>
      <w:r w:rsidRPr="003532E7">
        <w:rPr>
          <w:rFonts w:ascii="Arial" w:hAnsi="Arial" w:cs="Arial"/>
        </w:rPr>
        <w:t xml:space="preserve">Savjet mladih će u 2022. godini nastojati realizirati aktivnosti utvrđene ovim Programom rada Savjeta mladih </w:t>
      </w:r>
      <w:r>
        <w:rPr>
          <w:rFonts w:ascii="Arial" w:hAnsi="Arial" w:cs="Arial"/>
        </w:rPr>
        <w:t>G</w:t>
      </w:r>
      <w:r w:rsidRPr="003532E7">
        <w:rPr>
          <w:rFonts w:ascii="Arial" w:hAnsi="Arial" w:cs="Arial"/>
        </w:rPr>
        <w:t xml:space="preserve">rada Duge Rese, a konačni mu je cilj poboljšati život mladih na području </w:t>
      </w:r>
      <w:r>
        <w:rPr>
          <w:rFonts w:ascii="Arial" w:hAnsi="Arial" w:cs="Arial"/>
        </w:rPr>
        <w:t>G</w:t>
      </w:r>
      <w:r w:rsidRPr="003532E7">
        <w:rPr>
          <w:rFonts w:ascii="Arial" w:hAnsi="Arial" w:cs="Arial"/>
        </w:rPr>
        <w:t xml:space="preserve">rada Duge Rese. Osim navedenih aktivnosti Savjet mladih obilježavat će značajne datume za mlade, </w:t>
      </w:r>
      <w:r>
        <w:rPr>
          <w:rFonts w:ascii="Arial" w:hAnsi="Arial" w:cs="Arial"/>
        </w:rPr>
        <w:t>G</w:t>
      </w:r>
      <w:r w:rsidRPr="003532E7">
        <w:rPr>
          <w:rFonts w:ascii="Arial" w:hAnsi="Arial" w:cs="Arial"/>
        </w:rPr>
        <w:t>rad Dug</w:t>
      </w:r>
      <w:r>
        <w:rPr>
          <w:rFonts w:ascii="Arial" w:hAnsi="Arial" w:cs="Arial"/>
        </w:rPr>
        <w:t>u</w:t>
      </w:r>
      <w:r w:rsidRPr="003532E7">
        <w:rPr>
          <w:rFonts w:ascii="Arial" w:hAnsi="Arial" w:cs="Arial"/>
        </w:rPr>
        <w:t xml:space="preserve"> Resu te Karlovačku županiju. Savjet mladih održavat će redovne sastanke sa svim donositeljima odluka na razini </w:t>
      </w:r>
      <w:r>
        <w:rPr>
          <w:rFonts w:ascii="Arial" w:hAnsi="Arial" w:cs="Arial"/>
        </w:rPr>
        <w:t>G</w:t>
      </w:r>
      <w:r w:rsidRPr="003532E7">
        <w:rPr>
          <w:rFonts w:ascii="Arial" w:hAnsi="Arial" w:cs="Arial"/>
        </w:rPr>
        <w:t>rada Dug</w:t>
      </w:r>
      <w:r>
        <w:rPr>
          <w:rFonts w:ascii="Arial" w:hAnsi="Arial" w:cs="Arial"/>
        </w:rPr>
        <w:t>e</w:t>
      </w:r>
      <w:r w:rsidRPr="003532E7">
        <w:rPr>
          <w:rFonts w:ascii="Arial" w:hAnsi="Arial" w:cs="Arial"/>
        </w:rPr>
        <w:t xml:space="preserve"> Rese, ali i Karlovačke županije.</w:t>
      </w:r>
    </w:p>
    <w:p w:rsidR="002874AD" w:rsidRPr="003532E7" w:rsidRDefault="002874AD" w:rsidP="002874AD">
      <w:pPr>
        <w:pStyle w:val="NoSpacing"/>
        <w:rPr>
          <w:rFonts w:ascii="Arial" w:hAnsi="Arial" w:cs="Arial"/>
        </w:rPr>
      </w:pPr>
    </w:p>
    <w:tbl>
      <w:tblPr>
        <w:tblStyle w:val="TableGrid"/>
        <w:tblW w:w="0" w:type="auto"/>
        <w:tblLook w:val="04A0" w:firstRow="1" w:lastRow="0" w:firstColumn="1" w:lastColumn="0" w:noHBand="0" w:noVBand="1"/>
      </w:tblPr>
      <w:tblGrid>
        <w:gridCol w:w="7083"/>
        <w:gridCol w:w="1933"/>
      </w:tblGrid>
      <w:tr w:rsidR="002874AD" w:rsidRPr="003532E7" w:rsidTr="00DB0C71">
        <w:tc>
          <w:tcPr>
            <w:tcW w:w="7083" w:type="dxa"/>
            <w:vAlign w:val="center"/>
          </w:tcPr>
          <w:p w:rsidR="002874AD" w:rsidRPr="003532E7" w:rsidRDefault="002874AD" w:rsidP="00DB0C71">
            <w:pPr>
              <w:pStyle w:val="NoSpacing"/>
              <w:rPr>
                <w:rFonts w:ascii="Arial" w:hAnsi="Arial" w:cs="Arial"/>
              </w:rPr>
            </w:pPr>
            <w:r w:rsidRPr="003532E7">
              <w:rPr>
                <w:rFonts w:ascii="Arial" w:hAnsi="Arial" w:cs="Arial"/>
              </w:rPr>
              <w:t>STAVKA U PROGRAMU RADA I VRSTA RASHODA</w:t>
            </w:r>
          </w:p>
        </w:tc>
        <w:tc>
          <w:tcPr>
            <w:tcW w:w="1933" w:type="dxa"/>
            <w:vAlign w:val="center"/>
          </w:tcPr>
          <w:p w:rsidR="002874AD" w:rsidRPr="003532E7" w:rsidRDefault="002874AD" w:rsidP="00DB0C71">
            <w:pPr>
              <w:pStyle w:val="NoSpacing"/>
              <w:rPr>
                <w:rFonts w:ascii="Arial" w:hAnsi="Arial" w:cs="Arial"/>
              </w:rPr>
            </w:pPr>
            <w:r w:rsidRPr="003532E7">
              <w:rPr>
                <w:rFonts w:ascii="Arial" w:hAnsi="Arial" w:cs="Arial"/>
              </w:rPr>
              <w:t>IZNOS</w:t>
            </w:r>
          </w:p>
        </w:tc>
      </w:tr>
      <w:tr w:rsidR="002874AD" w:rsidRPr="003532E7" w:rsidTr="00DB0C71">
        <w:tc>
          <w:tcPr>
            <w:tcW w:w="7083" w:type="dxa"/>
            <w:vAlign w:val="center"/>
          </w:tcPr>
          <w:p w:rsidR="002874AD" w:rsidRPr="003532E7" w:rsidRDefault="002874AD" w:rsidP="00DB0C71">
            <w:pPr>
              <w:pStyle w:val="NoSpacing"/>
              <w:rPr>
                <w:rFonts w:ascii="Arial" w:hAnsi="Arial" w:cs="Arial"/>
              </w:rPr>
            </w:pPr>
            <w:r w:rsidRPr="003532E7">
              <w:rPr>
                <w:rFonts w:ascii="Arial" w:hAnsi="Arial" w:cs="Arial"/>
              </w:rPr>
              <w:t>Promocija savjeta</w:t>
            </w:r>
          </w:p>
        </w:tc>
        <w:tc>
          <w:tcPr>
            <w:tcW w:w="1933" w:type="dxa"/>
            <w:vAlign w:val="center"/>
          </w:tcPr>
          <w:p w:rsidR="002874AD" w:rsidRPr="003532E7" w:rsidRDefault="002874AD" w:rsidP="00DB0C71">
            <w:pPr>
              <w:pStyle w:val="NoSpacing"/>
              <w:rPr>
                <w:rFonts w:ascii="Arial" w:hAnsi="Arial" w:cs="Arial"/>
              </w:rPr>
            </w:pPr>
            <w:r>
              <w:rPr>
                <w:rFonts w:ascii="Arial" w:hAnsi="Arial" w:cs="Arial"/>
              </w:rPr>
              <w:t xml:space="preserve">  </w:t>
            </w:r>
            <w:r w:rsidRPr="003532E7">
              <w:rPr>
                <w:rFonts w:ascii="Arial" w:hAnsi="Arial" w:cs="Arial"/>
              </w:rPr>
              <w:t>3</w:t>
            </w:r>
            <w:r>
              <w:rPr>
                <w:rFonts w:ascii="Arial" w:hAnsi="Arial" w:cs="Arial"/>
              </w:rPr>
              <w:t>.</w:t>
            </w:r>
            <w:r w:rsidRPr="003532E7">
              <w:rPr>
                <w:rFonts w:ascii="Arial" w:hAnsi="Arial" w:cs="Arial"/>
              </w:rPr>
              <w:t>000,00</w:t>
            </w:r>
          </w:p>
        </w:tc>
      </w:tr>
      <w:tr w:rsidR="002874AD" w:rsidRPr="003532E7" w:rsidTr="00DB0C71">
        <w:tc>
          <w:tcPr>
            <w:tcW w:w="7083" w:type="dxa"/>
            <w:vAlign w:val="center"/>
          </w:tcPr>
          <w:p w:rsidR="002874AD" w:rsidRPr="003532E7" w:rsidRDefault="002874AD" w:rsidP="00DB0C71">
            <w:pPr>
              <w:pStyle w:val="NoSpacing"/>
              <w:rPr>
                <w:rFonts w:ascii="Arial" w:hAnsi="Arial" w:cs="Arial"/>
              </w:rPr>
            </w:pPr>
            <w:r w:rsidRPr="003532E7">
              <w:rPr>
                <w:rFonts w:ascii="Arial" w:hAnsi="Arial" w:cs="Arial"/>
              </w:rPr>
              <w:t>Troškovi reprezentacije</w:t>
            </w:r>
          </w:p>
        </w:tc>
        <w:tc>
          <w:tcPr>
            <w:tcW w:w="1933" w:type="dxa"/>
            <w:vAlign w:val="center"/>
          </w:tcPr>
          <w:p w:rsidR="002874AD" w:rsidRPr="003532E7" w:rsidRDefault="002874AD" w:rsidP="00DB0C71">
            <w:pPr>
              <w:pStyle w:val="NoSpacing"/>
              <w:rPr>
                <w:rFonts w:ascii="Arial" w:hAnsi="Arial" w:cs="Arial"/>
              </w:rPr>
            </w:pPr>
            <w:r>
              <w:rPr>
                <w:rFonts w:ascii="Arial" w:hAnsi="Arial" w:cs="Arial"/>
              </w:rPr>
              <w:t xml:space="preserve">  </w:t>
            </w:r>
            <w:r w:rsidRPr="003532E7">
              <w:rPr>
                <w:rFonts w:ascii="Arial" w:hAnsi="Arial" w:cs="Arial"/>
              </w:rPr>
              <w:t>3</w:t>
            </w:r>
            <w:r>
              <w:rPr>
                <w:rFonts w:ascii="Arial" w:hAnsi="Arial" w:cs="Arial"/>
              </w:rPr>
              <w:t>.</w:t>
            </w:r>
            <w:r w:rsidRPr="003532E7">
              <w:rPr>
                <w:rFonts w:ascii="Arial" w:hAnsi="Arial" w:cs="Arial"/>
              </w:rPr>
              <w:t>000,00</w:t>
            </w:r>
          </w:p>
        </w:tc>
      </w:tr>
      <w:tr w:rsidR="002874AD" w:rsidRPr="003532E7" w:rsidTr="00DB0C71">
        <w:tc>
          <w:tcPr>
            <w:tcW w:w="7083" w:type="dxa"/>
            <w:vAlign w:val="center"/>
          </w:tcPr>
          <w:p w:rsidR="002874AD" w:rsidRPr="003532E7" w:rsidRDefault="002874AD" w:rsidP="00DB0C71">
            <w:pPr>
              <w:pStyle w:val="NoSpacing"/>
              <w:rPr>
                <w:rFonts w:ascii="Arial" w:hAnsi="Arial" w:cs="Arial"/>
              </w:rPr>
            </w:pPr>
            <w:r w:rsidRPr="003532E7">
              <w:rPr>
                <w:rFonts w:ascii="Arial" w:hAnsi="Arial" w:cs="Arial"/>
              </w:rPr>
              <w:t>Putovanja na konferencije i sastanke</w:t>
            </w:r>
          </w:p>
        </w:tc>
        <w:tc>
          <w:tcPr>
            <w:tcW w:w="1933" w:type="dxa"/>
            <w:vAlign w:val="center"/>
          </w:tcPr>
          <w:p w:rsidR="002874AD" w:rsidRPr="003532E7" w:rsidRDefault="002874AD" w:rsidP="00DB0C71">
            <w:pPr>
              <w:pStyle w:val="NoSpacing"/>
              <w:rPr>
                <w:rFonts w:ascii="Arial" w:hAnsi="Arial" w:cs="Arial"/>
              </w:rPr>
            </w:pPr>
            <w:r>
              <w:rPr>
                <w:rFonts w:ascii="Arial" w:hAnsi="Arial" w:cs="Arial"/>
              </w:rPr>
              <w:t xml:space="preserve">  </w:t>
            </w:r>
            <w:r w:rsidRPr="003532E7">
              <w:rPr>
                <w:rFonts w:ascii="Arial" w:hAnsi="Arial" w:cs="Arial"/>
              </w:rPr>
              <w:t>7</w:t>
            </w:r>
            <w:r>
              <w:rPr>
                <w:rFonts w:ascii="Arial" w:hAnsi="Arial" w:cs="Arial"/>
              </w:rPr>
              <w:t>.</w:t>
            </w:r>
            <w:r w:rsidRPr="003532E7">
              <w:rPr>
                <w:rFonts w:ascii="Arial" w:hAnsi="Arial" w:cs="Arial"/>
              </w:rPr>
              <w:t>000,00</w:t>
            </w:r>
          </w:p>
        </w:tc>
      </w:tr>
      <w:tr w:rsidR="002874AD" w:rsidRPr="003532E7" w:rsidTr="00DB0C71">
        <w:tc>
          <w:tcPr>
            <w:tcW w:w="7083" w:type="dxa"/>
            <w:vAlign w:val="center"/>
          </w:tcPr>
          <w:p w:rsidR="002874AD" w:rsidRPr="003532E7" w:rsidRDefault="002874AD" w:rsidP="00DB0C71">
            <w:pPr>
              <w:pStyle w:val="NoSpacing"/>
              <w:rPr>
                <w:rFonts w:ascii="Arial" w:hAnsi="Arial" w:cs="Arial"/>
              </w:rPr>
            </w:pPr>
            <w:r w:rsidRPr="003532E7">
              <w:rPr>
                <w:rFonts w:ascii="Arial" w:hAnsi="Arial" w:cs="Arial"/>
              </w:rPr>
              <w:t xml:space="preserve">Promocija i troškovi Prostora za mlade </w:t>
            </w:r>
          </w:p>
        </w:tc>
        <w:tc>
          <w:tcPr>
            <w:tcW w:w="1933" w:type="dxa"/>
            <w:vAlign w:val="center"/>
          </w:tcPr>
          <w:p w:rsidR="002874AD" w:rsidRPr="003532E7" w:rsidRDefault="002874AD" w:rsidP="00DB0C71">
            <w:pPr>
              <w:pStyle w:val="NoSpacing"/>
              <w:rPr>
                <w:rFonts w:ascii="Arial" w:hAnsi="Arial" w:cs="Arial"/>
              </w:rPr>
            </w:pPr>
            <w:r>
              <w:rPr>
                <w:rFonts w:ascii="Arial" w:hAnsi="Arial" w:cs="Arial"/>
              </w:rPr>
              <w:t xml:space="preserve">  </w:t>
            </w:r>
            <w:r w:rsidRPr="003532E7">
              <w:rPr>
                <w:rFonts w:ascii="Arial" w:hAnsi="Arial" w:cs="Arial"/>
              </w:rPr>
              <w:t>2</w:t>
            </w:r>
            <w:r>
              <w:rPr>
                <w:rFonts w:ascii="Arial" w:hAnsi="Arial" w:cs="Arial"/>
              </w:rPr>
              <w:t>.</w:t>
            </w:r>
            <w:r w:rsidRPr="003532E7">
              <w:rPr>
                <w:rFonts w:ascii="Arial" w:hAnsi="Arial" w:cs="Arial"/>
              </w:rPr>
              <w:t>000,00</w:t>
            </w:r>
          </w:p>
        </w:tc>
      </w:tr>
      <w:tr w:rsidR="002874AD" w:rsidRPr="003532E7" w:rsidTr="00DB0C71">
        <w:tc>
          <w:tcPr>
            <w:tcW w:w="7083" w:type="dxa"/>
            <w:vAlign w:val="center"/>
          </w:tcPr>
          <w:p w:rsidR="002874AD" w:rsidRPr="003532E7" w:rsidRDefault="002874AD" w:rsidP="00DB0C71">
            <w:pPr>
              <w:pStyle w:val="NoSpacing"/>
              <w:rPr>
                <w:rFonts w:ascii="Arial" w:hAnsi="Arial" w:cs="Arial"/>
              </w:rPr>
            </w:pPr>
            <w:r w:rsidRPr="003532E7">
              <w:rPr>
                <w:rFonts w:ascii="Arial" w:hAnsi="Arial" w:cs="Arial"/>
              </w:rPr>
              <w:t>PLANIRANI PRORAČUN ZA 2022. GODINU</w:t>
            </w:r>
          </w:p>
        </w:tc>
        <w:tc>
          <w:tcPr>
            <w:tcW w:w="1933" w:type="dxa"/>
            <w:vAlign w:val="center"/>
          </w:tcPr>
          <w:p w:rsidR="002874AD" w:rsidRPr="003532E7" w:rsidRDefault="002874AD" w:rsidP="00DB0C71">
            <w:pPr>
              <w:pStyle w:val="NoSpacing"/>
              <w:rPr>
                <w:rFonts w:ascii="Arial" w:hAnsi="Arial" w:cs="Arial"/>
              </w:rPr>
            </w:pPr>
            <w:r w:rsidRPr="003532E7">
              <w:rPr>
                <w:rFonts w:ascii="Arial" w:hAnsi="Arial" w:cs="Arial"/>
              </w:rPr>
              <w:t>15</w:t>
            </w:r>
            <w:r>
              <w:rPr>
                <w:rFonts w:ascii="Arial" w:hAnsi="Arial" w:cs="Arial"/>
              </w:rPr>
              <w:t>.</w:t>
            </w:r>
            <w:r w:rsidRPr="003532E7">
              <w:rPr>
                <w:rFonts w:ascii="Arial" w:hAnsi="Arial" w:cs="Arial"/>
              </w:rPr>
              <w:t>000,00</w:t>
            </w:r>
          </w:p>
        </w:tc>
      </w:tr>
    </w:tbl>
    <w:p w:rsidR="002874AD" w:rsidRDefault="002874AD" w:rsidP="002874AD">
      <w:pPr>
        <w:pStyle w:val="NoSpacing"/>
        <w:rPr>
          <w:rFonts w:ascii="Arial" w:hAnsi="Arial" w:cs="Arial"/>
        </w:rPr>
      </w:pPr>
    </w:p>
    <w:p w:rsidR="002874AD" w:rsidRDefault="002874AD" w:rsidP="002874AD">
      <w:pPr>
        <w:pStyle w:val="NoSpacing"/>
        <w:rPr>
          <w:rFonts w:ascii="Arial" w:hAnsi="Arial" w:cs="Arial"/>
        </w:rPr>
      </w:pPr>
    </w:p>
    <w:p w:rsidR="002874AD" w:rsidRDefault="002874AD" w:rsidP="002874AD">
      <w:pPr>
        <w:pStyle w:val="NoSpacing"/>
        <w:rPr>
          <w:rFonts w:ascii="Arial" w:hAnsi="Arial" w:cs="Arial"/>
        </w:rPr>
      </w:pPr>
      <w:r>
        <w:rPr>
          <w:rFonts w:ascii="Arial" w:hAnsi="Arial" w:cs="Arial"/>
        </w:rPr>
        <w:t>Ovaj Plan i Program rada Savjeta mladih objavit će se u Službenom glasniku Grada Duge Rese kao i na službenoj web stranici Grada gdje se objavljuju informacije o Savjetu mladih.</w:t>
      </w:r>
    </w:p>
    <w:p w:rsidR="002874AD" w:rsidRDefault="002874AD" w:rsidP="002874AD">
      <w:pPr>
        <w:pStyle w:val="NoSpacing"/>
        <w:rPr>
          <w:rFonts w:ascii="Arial" w:hAnsi="Arial" w:cs="Arial"/>
        </w:rPr>
      </w:pPr>
    </w:p>
    <w:p w:rsidR="002874AD" w:rsidRPr="003532E7" w:rsidRDefault="002874AD" w:rsidP="002874AD">
      <w:pPr>
        <w:pStyle w:val="NoSpacing"/>
        <w:rPr>
          <w:rFonts w:ascii="Arial" w:hAnsi="Arial" w:cs="Arial"/>
        </w:rPr>
      </w:pPr>
    </w:p>
    <w:p w:rsidR="002874AD" w:rsidRPr="003532E7" w:rsidRDefault="002874AD" w:rsidP="002874AD">
      <w:pPr>
        <w:pStyle w:val="NoSpacing"/>
        <w:jc w:val="right"/>
        <w:rPr>
          <w:rFonts w:ascii="Arial" w:hAnsi="Arial" w:cs="Arial"/>
        </w:rPr>
      </w:pPr>
      <w:r w:rsidRPr="003532E7">
        <w:rPr>
          <w:rFonts w:ascii="Arial" w:hAnsi="Arial" w:cs="Arial"/>
        </w:rPr>
        <w:t>PREDSJEDNIK</w:t>
      </w:r>
      <w:r>
        <w:rPr>
          <w:rFonts w:ascii="Arial" w:hAnsi="Arial" w:cs="Arial"/>
        </w:rPr>
        <w:t xml:space="preserve"> GRADSKOG VIJEĆA:</w:t>
      </w:r>
      <w:r w:rsidRPr="003532E7">
        <w:rPr>
          <w:rFonts w:ascii="Arial" w:hAnsi="Arial" w:cs="Arial"/>
        </w:rPr>
        <w:t xml:space="preserve"> </w:t>
      </w:r>
    </w:p>
    <w:p w:rsidR="002874AD" w:rsidRDefault="002874AD" w:rsidP="002874AD">
      <w:pPr>
        <w:pStyle w:val="NoSpacing"/>
        <w:jc w:val="right"/>
        <w:rPr>
          <w:rFonts w:ascii="Arial" w:hAnsi="Arial" w:cs="Arial"/>
        </w:rPr>
      </w:pPr>
      <w:r w:rsidRPr="003532E7">
        <w:rPr>
          <w:rFonts w:ascii="Arial" w:hAnsi="Arial" w:cs="Arial"/>
        </w:rPr>
        <w:t>Miroslav Furdek, dr.med.</w:t>
      </w:r>
      <w:r>
        <w:rPr>
          <w:rFonts w:ascii="Arial" w:hAnsi="Arial" w:cs="Arial"/>
        </w:rPr>
        <w:t>, v.r.</w:t>
      </w: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874AD" w:rsidRDefault="002874AD" w:rsidP="002874AD">
      <w:pPr>
        <w:pStyle w:val="NoSpacing"/>
        <w:jc w:val="right"/>
        <w:rPr>
          <w:rFonts w:ascii="Arial" w:hAnsi="Arial" w:cs="Arial"/>
        </w:rPr>
      </w:pPr>
    </w:p>
    <w:p w:rsidR="00201C02" w:rsidRPr="00201C02" w:rsidRDefault="00201C02" w:rsidP="00201C02">
      <w:pPr>
        <w:pStyle w:val="Bezproreda1"/>
        <w:rPr>
          <w:rFonts w:ascii="Arial" w:hAnsi="Arial" w:cs="Arial"/>
          <w:b/>
          <w:bCs/>
          <w:sz w:val="18"/>
          <w:szCs w:val="18"/>
        </w:rPr>
      </w:pPr>
      <w:r w:rsidRPr="00201C02">
        <w:rPr>
          <w:rFonts w:ascii="Arial" w:hAnsi="Arial" w:cs="Arial"/>
          <w:b/>
          <w:bCs/>
          <w:sz w:val="18"/>
          <w:szCs w:val="18"/>
        </w:rPr>
        <w:lastRenderedPageBreak/>
        <w:t xml:space="preserve">             </w:t>
      </w:r>
      <w:r w:rsidRPr="00201C02">
        <w:rPr>
          <w:rFonts w:ascii="Arial" w:hAnsi="Arial" w:cs="Arial"/>
          <w:b/>
          <w:bCs/>
          <w:noProof/>
          <w:sz w:val="18"/>
          <w:szCs w:val="18"/>
        </w:rPr>
        <w:drawing>
          <wp:inline distT="0" distB="0" distL="0" distR="0" wp14:anchorId="189C4524" wp14:editId="3E153F0F">
            <wp:extent cx="466725" cy="561975"/>
            <wp:effectExtent l="0" t="0" r="9525" b="9525"/>
            <wp:docPr id="14" name="Slika 7"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201C02" w:rsidRPr="00201C02" w:rsidRDefault="00201C02" w:rsidP="00201C02">
      <w:pPr>
        <w:pStyle w:val="Bezproreda1"/>
        <w:rPr>
          <w:rFonts w:ascii="Arial" w:hAnsi="Arial" w:cs="Arial"/>
          <w:b/>
          <w:bCs/>
          <w:sz w:val="18"/>
          <w:szCs w:val="18"/>
        </w:rPr>
      </w:pPr>
      <w:r w:rsidRPr="00201C02">
        <w:rPr>
          <w:rFonts w:ascii="Arial" w:hAnsi="Arial" w:cs="Arial"/>
          <w:b/>
          <w:bCs/>
          <w:sz w:val="18"/>
          <w:szCs w:val="18"/>
        </w:rPr>
        <w:t>REPUBLIKA HRVATSKA</w:t>
      </w:r>
    </w:p>
    <w:p w:rsidR="00201C02" w:rsidRPr="00201C02" w:rsidRDefault="00201C02" w:rsidP="00201C02">
      <w:pPr>
        <w:pStyle w:val="Bezproreda1"/>
        <w:rPr>
          <w:rFonts w:ascii="Arial" w:hAnsi="Arial" w:cs="Arial"/>
          <w:b/>
          <w:bCs/>
          <w:sz w:val="18"/>
          <w:szCs w:val="18"/>
        </w:rPr>
      </w:pPr>
      <w:r w:rsidRPr="00201C02">
        <w:rPr>
          <w:rFonts w:ascii="Arial" w:hAnsi="Arial" w:cs="Arial"/>
          <w:b/>
          <w:bCs/>
          <w:sz w:val="18"/>
          <w:szCs w:val="18"/>
        </w:rPr>
        <w:t>KARLOVAČKA ŽUPANIJA</w:t>
      </w:r>
    </w:p>
    <w:p w:rsidR="00201C02" w:rsidRPr="00201C02" w:rsidRDefault="00201C02" w:rsidP="00201C02">
      <w:pPr>
        <w:pStyle w:val="Bezproreda1"/>
        <w:rPr>
          <w:rFonts w:ascii="Arial" w:hAnsi="Arial" w:cs="Arial"/>
          <w:b/>
          <w:bCs/>
          <w:sz w:val="18"/>
          <w:szCs w:val="18"/>
        </w:rPr>
      </w:pPr>
      <w:r w:rsidRPr="00201C02">
        <w:rPr>
          <w:rFonts w:ascii="Arial" w:hAnsi="Arial" w:cs="Arial"/>
          <w:b/>
          <w:bCs/>
          <w:sz w:val="18"/>
          <w:szCs w:val="18"/>
        </w:rPr>
        <w:t>GRAD DUGA RESA</w:t>
      </w:r>
    </w:p>
    <w:p w:rsidR="00201C02" w:rsidRPr="00201C02" w:rsidRDefault="00201C02" w:rsidP="00201C02">
      <w:pPr>
        <w:pStyle w:val="Bezproreda1"/>
        <w:rPr>
          <w:rFonts w:ascii="Arial" w:hAnsi="Arial" w:cs="Arial"/>
          <w:b/>
          <w:bCs/>
          <w:sz w:val="18"/>
          <w:szCs w:val="18"/>
        </w:rPr>
      </w:pPr>
      <w:r w:rsidRPr="00201C02">
        <w:rPr>
          <w:rFonts w:ascii="Arial" w:hAnsi="Arial" w:cs="Arial"/>
          <w:b/>
          <w:bCs/>
          <w:sz w:val="18"/>
          <w:szCs w:val="18"/>
        </w:rPr>
        <w:t>GRADSKO VIJEĆE</w:t>
      </w:r>
    </w:p>
    <w:p w:rsidR="00201C02" w:rsidRPr="00201C02" w:rsidRDefault="00201C02" w:rsidP="00201C02">
      <w:pPr>
        <w:pStyle w:val="Bezproreda1"/>
        <w:rPr>
          <w:rFonts w:ascii="Arial" w:hAnsi="Arial" w:cs="Arial"/>
          <w:b/>
          <w:bCs/>
          <w:color w:val="000000"/>
          <w:sz w:val="18"/>
          <w:szCs w:val="18"/>
        </w:rPr>
      </w:pPr>
      <w:r w:rsidRPr="00201C02">
        <w:rPr>
          <w:rFonts w:ascii="Arial" w:hAnsi="Arial" w:cs="Arial"/>
          <w:b/>
          <w:bCs/>
          <w:sz w:val="18"/>
          <w:szCs w:val="18"/>
        </w:rPr>
        <w:t xml:space="preserve">KLASA: </w:t>
      </w:r>
      <w:r w:rsidRPr="00201C02">
        <w:rPr>
          <w:rFonts w:ascii="Arial" w:hAnsi="Arial" w:cs="Arial"/>
          <w:b/>
          <w:bCs/>
          <w:color w:val="000000"/>
          <w:sz w:val="18"/>
          <w:szCs w:val="18"/>
        </w:rPr>
        <w:t>400-08/21-01/03</w:t>
      </w:r>
    </w:p>
    <w:p w:rsidR="00201C02" w:rsidRPr="00201C02" w:rsidRDefault="00201C02" w:rsidP="00201C02">
      <w:pPr>
        <w:pStyle w:val="Bezproreda1"/>
        <w:rPr>
          <w:rFonts w:ascii="Arial" w:hAnsi="Arial" w:cs="Arial"/>
          <w:b/>
          <w:bCs/>
          <w:color w:val="000000"/>
          <w:sz w:val="18"/>
          <w:szCs w:val="18"/>
        </w:rPr>
      </w:pPr>
      <w:r w:rsidRPr="00201C02">
        <w:rPr>
          <w:rFonts w:ascii="Arial" w:hAnsi="Arial" w:cs="Arial"/>
          <w:b/>
          <w:bCs/>
          <w:color w:val="000000"/>
          <w:sz w:val="18"/>
          <w:szCs w:val="18"/>
        </w:rPr>
        <w:t>URBROJ: 2133/03-05/02-22-</w:t>
      </w:r>
    </w:p>
    <w:p w:rsidR="00201C02" w:rsidRPr="00201C02" w:rsidRDefault="00201C02" w:rsidP="00201C02">
      <w:pPr>
        <w:pStyle w:val="Bezproreda1"/>
        <w:rPr>
          <w:rFonts w:ascii="Arial" w:hAnsi="Arial" w:cs="Arial"/>
          <w:b/>
          <w:bCs/>
          <w:sz w:val="18"/>
          <w:szCs w:val="18"/>
        </w:rPr>
      </w:pPr>
      <w:r w:rsidRPr="00201C02">
        <w:rPr>
          <w:rFonts w:ascii="Arial" w:hAnsi="Arial" w:cs="Arial"/>
          <w:b/>
          <w:bCs/>
          <w:sz w:val="18"/>
          <w:szCs w:val="18"/>
        </w:rPr>
        <w:t>Duga Resa,  25. ožujka 2022. godine</w:t>
      </w:r>
    </w:p>
    <w:p w:rsidR="00201C02" w:rsidRDefault="00201C02" w:rsidP="00201C02">
      <w:pPr>
        <w:pStyle w:val="Bezproreda1"/>
        <w:rPr>
          <w:b/>
        </w:rPr>
      </w:pPr>
    </w:p>
    <w:p w:rsidR="00201C02" w:rsidRDefault="00201C02" w:rsidP="00201C02">
      <w:pPr>
        <w:ind w:firstLine="708"/>
        <w:jc w:val="both"/>
        <w:rPr>
          <w:rFonts w:ascii="Arial" w:hAnsi="Arial" w:cs="Arial"/>
        </w:rPr>
      </w:pPr>
      <w:r>
        <w:rPr>
          <w:rFonts w:ascii="Arial" w:hAnsi="Arial" w:cs="Arial"/>
        </w:rPr>
        <w:t>Na temelju članka 57. Zakona o proračunu (NN broj 87/08, 136/12 i 15/15 ) i članka 14. Odluke o izvršavanju Proračuna Grada Duge Rese za 2021. godinu (Službeni glasnik Grada Duge Rese broj 9/20), Gradsko vijeće Grada Duge Rese na 7. sjednici održanoj dana 25. ožujka 2022. godine donijelo je</w:t>
      </w:r>
    </w:p>
    <w:p w:rsidR="00201C02" w:rsidRDefault="00201C02" w:rsidP="00201C02">
      <w:pPr>
        <w:jc w:val="center"/>
        <w:rPr>
          <w:rFonts w:ascii="Arial" w:hAnsi="Arial" w:cs="Arial"/>
          <w:b/>
        </w:rPr>
      </w:pPr>
      <w:r>
        <w:rPr>
          <w:rFonts w:ascii="Arial" w:hAnsi="Arial" w:cs="Arial"/>
          <w:b/>
        </w:rPr>
        <w:t>Z A K L J U Č A K</w:t>
      </w:r>
    </w:p>
    <w:p w:rsidR="00201C02" w:rsidRDefault="00201C02" w:rsidP="00201C02">
      <w:pPr>
        <w:jc w:val="center"/>
        <w:rPr>
          <w:rFonts w:ascii="Arial" w:hAnsi="Arial" w:cs="Arial"/>
          <w:b/>
        </w:rPr>
      </w:pPr>
      <w:r>
        <w:rPr>
          <w:rFonts w:ascii="Arial" w:hAnsi="Arial" w:cs="Arial"/>
          <w:b/>
        </w:rPr>
        <w:t>o usvajanju Izvješća o korištenju sredstava</w:t>
      </w:r>
    </w:p>
    <w:p w:rsidR="00201C02" w:rsidRDefault="00201C02" w:rsidP="00201C02">
      <w:pPr>
        <w:jc w:val="center"/>
        <w:rPr>
          <w:rFonts w:ascii="Arial" w:hAnsi="Arial" w:cs="Arial"/>
          <w:b/>
        </w:rPr>
      </w:pPr>
      <w:r>
        <w:rPr>
          <w:rFonts w:ascii="Arial" w:hAnsi="Arial" w:cs="Arial"/>
          <w:b/>
        </w:rPr>
        <w:t>proračunske zalihe Grada Duge Rese za 2021. godinu</w:t>
      </w:r>
    </w:p>
    <w:p w:rsidR="00201C02" w:rsidRDefault="00201C02" w:rsidP="00201C02">
      <w:pPr>
        <w:ind w:left="360"/>
        <w:jc w:val="center"/>
        <w:rPr>
          <w:rFonts w:ascii="Arial" w:hAnsi="Arial" w:cs="Arial"/>
        </w:rPr>
      </w:pPr>
    </w:p>
    <w:p w:rsidR="00201C02" w:rsidRDefault="00201C02" w:rsidP="00201C02">
      <w:pPr>
        <w:ind w:left="360"/>
        <w:jc w:val="center"/>
        <w:rPr>
          <w:rFonts w:ascii="Arial" w:hAnsi="Arial" w:cs="Arial"/>
        </w:rPr>
      </w:pPr>
      <w:r>
        <w:rPr>
          <w:rFonts w:ascii="Arial" w:hAnsi="Arial" w:cs="Arial"/>
        </w:rPr>
        <w:t>Članak 1.</w:t>
      </w:r>
    </w:p>
    <w:p w:rsidR="00201C02" w:rsidRDefault="00201C02" w:rsidP="00201C02">
      <w:pPr>
        <w:tabs>
          <w:tab w:val="left" w:pos="3960"/>
          <w:tab w:val="left" w:pos="4140"/>
          <w:tab w:val="left" w:pos="4320"/>
        </w:tabs>
        <w:ind w:firstLine="360"/>
        <w:jc w:val="both"/>
        <w:rPr>
          <w:rFonts w:ascii="Arial" w:hAnsi="Arial" w:cs="Arial"/>
        </w:rPr>
      </w:pPr>
      <w:r>
        <w:rPr>
          <w:rFonts w:ascii="Arial" w:hAnsi="Arial" w:cs="Arial"/>
        </w:rPr>
        <w:t>Usvaja se Izvješće o korištenju sredstava proračunske zalihe Proračuna Grada Duge Rese za 2021. godinu razdjel/glava 00501, aktivnost A102402 Proračunska zaliha kako slijedi:</w:t>
      </w:r>
    </w:p>
    <w:p w:rsidR="00201C02" w:rsidRDefault="00201C02" w:rsidP="00201C02">
      <w:pPr>
        <w:tabs>
          <w:tab w:val="left" w:pos="3960"/>
          <w:tab w:val="left" w:pos="4140"/>
          <w:tab w:val="left" w:pos="4320"/>
        </w:tabs>
        <w:ind w:firstLine="360"/>
        <w:jc w:val="both"/>
        <w:rPr>
          <w:rFonts w:ascii="Arial" w:hAnsi="Arial" w:cs="Arial"/>
        </w:rPr>
      </w:pPr>
    </w:p>
    <w:p w:rsidR="00201C02" w:rsidRDefault="00201C02" w:rsidP="00201C02">
      <w:pPr>
        <w:ind w:firstLine="708"/>
        <w:jc w:val="both"/>
        <w:rPr>
          <w:rFonts w:ascii="Arial" w:hAnsi="Arial" w:cs="Arial"/>
        </w:rPr>
      </w:pPr>
      <w:r>
        <w:rPr>
          <w:rFonts w:ascii="Arial" w:hAnsi="Arial" w:cs="Arial"/>
        </w:rPr>
        <w:t>Zaključkom gradonačelnika od 19. siječnja 2022. godine odobreno je proračunske zalihe u ukupnom iznosu od 11.438,99 kn i to:</w:t>
      </w:r>
    </w:p>
    <w:p w:rsidR="00201C02" w:rsidRDefault="00201C02" w:rsidP="00201C02">
      <w:pPr>
        <w:ind w:firstLine="708"/>
        <w:jc w:val="both"/>
        <w:rPr>
          <w:rFonts w:ascii="Arial" w:hAnsi="Arial" w:cs="Arial"/>
        </w:rPr>
      </w:pPr>
      <w:r>
        <w:rPr>
          <w:rFonts w:ascii="Arial" w:hAnsi="Arial" w:cs="Arial"/>
        </w:rPr>
        <w:t xml:space="preserve">- za plaćanje dijela računa za usluge čišćenja i dezinfekcije Športskog doma za 12.   </w:t>
      </w:r>
    </w:p>
    <w:p w:rsidR="00201C02" w:rsidRDefault="00201C02" w:rsidP="00201C02">
      <w:pPr>
        <w:ind w:firstLine="708"/>
        <w:jc w:val="both"/>
        <w:rPr>
          <w:rFonts w:ascii="Arial" w:hAnsi="Arial" w:cs="Arial"/>
        </w:rPr>
      </w:pPr>
      <w:r>
        <w:rPr>
          <w:rFonts w:ascii="Arial" w:hAnsi="Arial" w:cs="Arial"/>
        </w:rPr>
        <w:t xml:space="preserve">  mjesec 2021. godine u iznosu od 1.226,72 kn,</w:t>
      </w:r>
    </w:p>
    <w:p w:rsidR="00201C02" w:rsidRDefault="00201C02" w:rsidP="00201C02">
      <w:pPr>
        <w:ind w:firstLine="708"/>
        <w:jc w:val="both"/>
        <w:rPr>
          <w:rFonts w:ascii="Arial" w:hAnsi="Arial" w:cs="Arial"/>
        </w:rPr>
      </w:pPr>
      <w:r>
        <w:rPr>
          <w:rFonts w:ascii="Arial" w:hAnsi="Arial" w:cs="Arial"/>
        </w:rPr>
        <w:t xml:space="preserve">- za plaćanje dijela računa za električnu energiju za 12. mjesec 2021. godine u Parku  </w:t>
      </w:r>
    </w:p>
    <w:p w:rsidR="00201C02" w:rsidRDefault="00201C02" w:rsidP="00201C02">
      <w:pPr>
        <w:ind w:firstLine="708"/>
        <w:jc w:val="both"/>
        <w:rPr>
          <w:rFonts w:ascii="Arial" w:hAnsi="Arial" w:cs="Arial"/>
        </w:rPr>
      </w:pPr>
      <w:r>
        <w:rPr>
          <w:rFonts w:ascii="Arial" w:hAnsi="Arial" w:cs="Arial"/>
        </w:rPr>
        <w:t xml:space="preserve">  dr. F.Tuđmana </w:t>
      </w:r>
      <w:r w:rsidRPr="00D42AE6">
        <w:rPr>
          <w:rFonts w:ascii="Arial" w:hAnsi="Arial" w:cs="Arial"/>
        </w:rPr>
        <w:t xml:space="preserve">u iznosu </w:t>
      </w:r>
      <w:r>
        <w:rPr>
          <w:rFonts w:ascii="Arial" w:hAnsi="Arial" w:cs="Arial"/>
        </w:rPr>
        <w:t>od 8.079,46</w:t>
      </w:r>
      <w:r w:rsidRPr="00D42AE6">
        <w:rPr>
          <w:rFonts w:ascii="Arial" w:hAnsi="Arial" w:cs="Arial"/>
        </w:rPr>
        <w:t xml:space="preserve"> kn </w:t>
      </w:r>
      <w:r>
        <w:rPr>
          <w:rFonts w:ascii="Arial" w:hAnsi="Arial" w:cs="Arial"/>
        </w:rPr>
        <w:t>i</w:t>
      </w:r>
    </w:p>
    <w:p w:rsidR="00201C02" w:rsidRDefault="00201C02" w:rsidP="00201C02">
      <w:pPr>
        <w:ind w:firstLine="708"/>
        <w:jc w:val="both"/>
        <w:rPr>
          <w:rFonts w:ascii="Arial" w:hAnsi="Arial" w:cs="Arial"/>
        </w:rPr>
      </w:pPr>
      <w:r>
        <w:rPr>
          <w:rFonts w:ascii="Arial" w:hAnsi="Arial" w:cs="Arial"/>
        </w:rPr>
        <w:t xml:space="preserve">- za plaćanje interkalarne kamate za dugoročni kredit kod HBOR-a za modernizaciju </w:t>
      </w:r>
    </w:p>
    <w:p w:rsidR="00201C02" w:rsidRDefault="00201C02" w:rsidP="00201C02">
      <w:pPr>
        <w:ind w:left="708"/>
        <w:jc w:val="both"/>
        <w:rPr>
          <w:rFonts w:ascii="Arial" w:hAnsi="Arial" w:cs="Arial"/>
        </w:rPr>
      </w:pPr>
      <w:r>
        <w:rPr>
          <w:rFonts w:ascii="Arial" w:hAnsi="Arial" w:cs="Arial"/>
        </w:rPr>
        <w:t xml:space="preserve">  sustava javne rasvjete u iznosu od 2.132,81 kn.</w:t>
      </w:r>
    </w:p>
    <w:p w:rsidR="00201C02" w:rsidRDefault="00201C02" w:rsidP="00201C02">
      <w:pPr>
        <w:ind w:firstLine="708"/>
        <w:jc w:val="both"/>
        <w:rPr>
          <w:rFonts w:ascii="Arial" w:hAnsi="Arial" w:cs="Arial"/>
        </w:rPr>
      </w:pPr>
    </w:p>
    <w:p w:rsidR="00201C02" w:rsidRDefault="00201C02" w:rsidP="00201C02">
      <w:pPr>
        <w:jc w:val="center"/>
        <w:rPr>
          <w:rFonts w:ascii="Arial" w:hAnsi="Arial" w:cs="Arial"/>
        </w:rPr>
      </w:pPr>
      <w:r>
        <w:rPr>
          <w:rFonts w:ascii="Arial" w:hAnsi="Arial" w:cs="Arial"/>
        </w:rPr>
        <w:t xml:space="preserve">  Članak 2.</w:t>
      </w:r>
    </w:p>
    <w:p w:rsidR="00201C02" w:rsidRDefault="00201C02" w:rsidP="00201C02">
      <w:pPr>
        <w:tabs>
          <w:tab w:val="left" w:pos="720"/>
          <w:tab w:val="left" w:pos="900"/>
        </w:tabs>
        <w:ind w:firstLine="708"/>
        <w:jc w:val="both"/>
        <w:rPr>
          <w:rFonts w:ascii="Arial" w:hAnsi="Arial" w:cs="Arial"/>
        </w:rPr>
      </w:pPr>
      <w:r>
        <w:rPr>
          <w:rFonts w:ascii="Arial" w:hAnsi="Arial" w:cs="Arial"/>
        </w:rPr>
        <w:t>Ovaj Zaključak stupa na snagu osmog dana od dana objave u Službenom glasniku Grada Duge Rese.</w:t>
      </w:r>
    </w:p>
    <w:p w:rsidR="00201C02" w:rsidRDefault="00201C02" w:rsidP="00201C02">
      <w:pPr>
        <w:ind w:left="4956"/>
        <w:jc w:val="right"/>
        <w:rPr>
          <w:rFonts w:ascii="Arial" w:hAnsi="Arial" w:cs="Arial"/>
          <w:b/>
          <w:sz w:val="20"/>
          <w:szCs w:val="20"/>
        </w:rPr>
      </w:pPr>
      <w:r>
        <w:rPr>
          <w:rFonts w:ascii="Arial" w:hAnsi="Arial" w:cs="Arial"/>
          <w:b/>
          <w:sz w:val="20"/>
          <w:szCs w:val="20"/>
        </w:rPr>
        <w:t>PREDSJEDNIK GRADSKOG VIJEĆA:</w:t>
      </w:r>
    </w:p>
    <w:p w:rsidR="00201C02" w:rsidRDefault="00201C02" w:rsidP="00201C02">
      <w:pPr>
        <w:ind w:left="354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Miroslav Furdek</w:t>
      </w:r>
      <w:r w:rsidR="007B6C4F">
        <w:rPr>
          <w:rFonts w:ascii="Arial" w:hAnsi="Arial" w:cs="Arial"/>
          <w:b/>
          <w:sz w:val="20"/>
          <w:szCs w:val="20"/>
        </w:rPr>
        <w:t>, v.r.</w:t>
      </w:r>
    </w:p>
    <w:p w:rsidR="00201C02" w:rsidRDefault="00201C02" w:rsidP="00201C02">
      <w:pPr>
        <w:ind w:left="360"/>
        <w:rPr>
          <w:rFonts w:ascii="Arial" w:hAnsi="Arial" w:cs="Arial"/>
          <w:b/>
          <w:sz w:val="20"/>
          <w:szCs w:val="20"/>
        </w:rPr>
      </w:pPr>
    </w:p>
    <w:p w:rsidR="00201C02" w:rsidRDefault="00201C02" w:rsidP="00201C02">
      <w:pPr>
        <w:ind w:left="360"/>
        <w:rPr>
          <w:rFonts w:ascii="Arial" w:hAnsi="Arial" w:cs="Arial"/>
          <w:b/>
          <w:sz w:val="20"/>
          <w:szCs w:val="20"/>
        </w:rPr>
      </w:pPr>
    </w:p>
    <w:p w:rsidR="002874AD" w:rsidRDefault="002874AD" w:rsidP="002874AD">
      <w:pPr>
        <w:pStyle w:val="NoSpacing"/>
        <w:jc w:val="right"/>
        <w:rPr>
          <w:rFonts w:ascii="Arial" w:hAnsi="Arial" w:cs="Arial"/>
        </w:rPr>
      </w:pPr>
    </w:p>
    <w:p w:rsidR="00BB05D1" w:rsidRPr="00BB05D1" w:rsidRDefault="00BB05D1" w:rsidP="00BB05D1">
      <w:pPr>
        <w:pStyle w:val="Bezproreda1"/>
        <w:ind w:firstLine="708"/>
        <w:rPr>
          <w:rFonts w:ascii="Arial" w:hAnsi="Arial" w:cs="Arial"/>
          <w:sz w:val="18"/>
          <w:szCs w:val="18"/>
        </w:rPr>
      </w:pPr>
      <w:r w:rsidRPr="00BB05D1">
        <w:rPr>
          <w:rFonts w:ascii="Arial" w:hAnsi="Arial" w:cs="Arial"/>
          <w:noProof/>
          <w:sz w:val="18"/>
          <w:szCs w:val="18"/>
          <w:lang w:eastAsia="hr-HR"/>
        </w:rPr>
        <w:lastRenderedPageBreak/>
        <w:drawing>
          <wp:inline distT="0" distB="0" distL="0" distR="0">
            <wp:extent cx="533400" cy="657225"/>
            <wp:effectExtent l="0" t="0" r="0" b="9525"/>
            <wp:docPr id="15" name="Picture 1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57225"/>
                    </a:xfrm>
                    <a:prstGeom prst="rect">
                      <a:avLst/>
                    </a:prstGeom>
                    <a:noFill/>
                    <a:ln>
                      <a:noFill/>
                    </a:ln>
                  </pic:spPr>
                </pic:pic>
              </a:graphicData>
            </a:graphic>
          </wp:inline>
        </w:drawing>
      </w:r>
    </w:p>
    <w:p w:rsidR="00BB05D1" w:rsidRPr="00BB05D1" w:rsidRDefault="00BB05D1" w:rsidP="00BB05D1">
      <w:pPr>
        <w:pStyle w:val="Bezproreda1"/>
        <w:rPr>
          <w:rFonts w:ascii="Arial" w:hAnsi="Arial" w:cs="Arial"/>
          <w:sz w:val="18"/>
          <w:szCs w:val="18"/>
        </w:rPr>
      </w:pPr>
      <w:r w:rsidRPr="00BB05D1">
        <w:rPr>
          <w:rFonts w:ascii="Arial" w:hAnsi="Arial" w:cs="Arial"/>
          <w:sz w:val="18"/>
          <w:szCs w:val="18"/>
        </w:rPr>
        <w:t>REPUBLIKA HRVATSKA</w:t>
      </w:r>
    </w:p>
    <w:p w:rsidR="00BB05D1" w:rsidRPr="00BB05D1" w:rsidRDefault="00BB05D1" w:rsidP="00BB05D1">
      <w:pPr>
        <w:pStyle w:val="Bezproreda1"/>
        <w:rPr>
          <w:rFonts w:ascii="Arial" w:hAnsi="Arial" w:cs="Arial"/>
          <w:sz w:val="18"/>
          <w:szCs w:val="18"/>
        </w:rPr>
      </w:pPr>
      <w:r w:rsidRPr="00BB05D1">
        <w:rPr>
          <w:rFonts w:ascii="Arial" w:hAnsi="Arial" w:cs="Arial"/>
          <w:sz w:val="18"/>
          <w:szCs w:val="18"/>
        </w:rPr>
        <w:t xml:space="preserve">KARLOVAČKA ŽUPANIJA </w:t>
      </w:r>
    </w:p>
    <w:p w:rsidR="00BB05D1" w:rsidRPr="00BB05D1" w:rsidRDefault="00BB05D1" w:rsidP="00BB05D1">
      <w:pPr>
        <w:pStyle w:val="Bezproreda1"/>
        <w:rPr>
          <w:rFonts w:ascii="Arial" w:hAnsi="Arial" w:cs="Arial"/>
          <w:sz w:val="18"/>
          <w:szCs w:val="18"/>
        </w:rPr>
      </w:pPr>
      <w:r w:rsidRPr="00BB05D1">
        <w:rPr>
          <w:rFonts w:ascii="Arial" w:hAnsi="Arial" w:cs="Arial"/>
          <w:sz w:val="18"/>
          <w:szCs w:val="18"/>
        </w:rPr>
        <w:t xml:space="preserve">GRAD DUGA RESA </w:t>
      </w:r>
    </w:p>
    <w:p w:rsidR="00BB05D1" w:rsidRPr="00BB05D1" w:rsidRDefault="00BB05D1" w:rsidP="00BB05D1">
      <w:pPr>
        <w:pStyle w:val="Bezproreda1"/>
        <w:rPr>
          <w:rFonts w:ascii="Arial" w:hAnsi="Arial" w:cs="Arial"/>
          <w:sz w:val="18"/>
          <w:szCs w:val="18"/>
        </w:rPr>
      </w:pPr>
      <w:r w:rsidRPr="00BB05D1">
        <w:rPr>
          <w:rFonts w:ascii="Arial" w:hAnsi="Arial" w:cs="Arial"/>
          <w:sz w:val="18"/>
          <w:szCs w:val="18"/>
        </w:rPr>
        <w:t>GRADSKO VIJEĆE</w:t>
      </w:r>
    </w:p>
    <w:p w:rsidR="00BB05D1" w:rsidRPr="00BB05D1" w:rsidRDefault="00BB05D1" w:rsidP="00BB05D1">
      <w:pPr>
        <w:pStyle w:val="Bezproreda1"/>
        <w:rPr>
          <w:rFonts w:ascii="Arial" w:hAnsi="Arial" w:cs="Arial"/>
          <w:sz w:val="18"/>
          <w:szCs w:val="18"/>
        </w:rPr>
      </w:pPr>
      <w:r w:rsidRPr="00BB05D1">
        <w:rPr>
          <w:rFonts w:ascii="Arial" w:hAnsi="Arial" w:cs="Arial"/>
          <w:sz w:val="18"/>
          <w:szCs w:val="18"/>
        </w:rPr>
        <w:t>KLASA: 080-03//21-01/01</w:t>
      </w:r>
    </w:p>
    <w:p w:rsidR="00BB05D1" w:rsidRPr="00BB05D1" w:rsidRDefault="00BB05D1" w:rsidP="00BB05D1">
      <w:pPr>
        <w:pStyle w:val="Bezproreda1"/>
        <w:rPr>
          <w:rFonts w:ascii="Arial" w:hAnsi="Arial" w:cs="Arial"/>
          <w:sz w:val="18"/>
          <w:szCs w:val="18"/>
        </w:rPr>
      </w:pPr>
      <w:r w:rsidRPr="00BB05D1">
        <w:rPr>
          <w:rFonts w:ascii="Arial" w:hAnsi="Arial" w:cs="Arial"/>
          <w:sz w:val="18"/>
          <w:szCs w:val="18"/>
        </w:rPr>
        <w:t>URBROJ: 2133/03-01/04-22-</w:t>
      </w:r>
    </w:p>
    <w:p w:rsidR="00BB05D1" w:rsidRPr="00BB05D1" w:rsidRDefault="00BB05D1" w:rsidP="00BB05D1">
      <w:pPr>
        <w:pStyle w:val="Bezproreda1"/>
        <w:rPr>
          <w:rFonts w:ascii="Arial" w:hAnsi="Arial" w:cs="Arial"/>
          <w:sz w:val="18"/>
          <w:szCs w:val="18"/>
        </w:rPr>
      </w:pPr>
      <w:r w:rsidRPr="00BB05D1">
        <w:rPr>
          <w:rFonts w:ascii="Arial" w:hAnsi="Arial" w:cs="Arial"/>
          <w:sz w:val="18"/>
          <w:szCs w:val="18"/>
        </w:rPr>
        <w:t>Duga Resa, 25.3.2022.</w:t>
      </w:r>
    </w:p>
    <w:p w:rsidR="00BB05D1" w:rsidRPr="00BB05D1" w:rsidRDefault="00BB05D1" w:rsidP="00BB05D1">
      <w:pPr>
        <w:pStyle w:val="Bezproreda1"/>
        <w:rPr>
          <w:rFonts w:ascii="Arial" w:hAnsi="Arial" w:cs="Arial"/>
          <w:sz w:val="18"/>
          <w:szCs w:val="18"/>
        </w:rPr>
      </w:pPr>
    </w:p>
    <w:p w:rsidR="00BB05D1" w:rsidRDefault="00BB05D1" w:rsidP="00BB05D1">
      <w:pPr>
        <w:pStyle w:val="Bezproreda1"/>
        <w:jc w:val="both"/>
        <w:rPr>
          <w:rFonts w:ascii="Arial" w:hAnsi="Arial" w:cs="Arial"/>
        </w:rPr>
      </w:pPr>
    </w:p>
    <w:p w:rsidR="00BB05D1" w:rsidRDefault="00BB05D1" w:rsidP="00BB05D1">
      <w:pPr>
        <w:pStyle w:val="Bezproreda1"/>
        <w:jc w:val="both"/>
        <w:rPr>
          <w:rFonts w:ascii="Arial" w:hAnsi="Arial" w:cs="Arial"/>
        </w:rPr>
      </w:pPr>
    </w:p>
    <w:p w:rsidR="00BB05D1" w:rsidRDefault="00BB05D1" w:rsidP="00BB05D1">
      <w:pPr>
        <w:pStyle w:val="Bezproreda1"/>
        <w:jc w:val="both"/>
        <w:rPr>
          <w:rFonts w:ascii="Arial" w:hAnsi="Arial" w:cs="Arial"/>
        </w:rPr>
      </w:pPr>
    </w:p>
    <w:p w:rsidR="00BB05D1" w:rsidRDefault="00BB05D1" w:rsidP="00BB05D1">
      <w:pPr>
        <w:pStyle w:val="Bezproreda1"/>
        <w:jc w:val="both"/>
        <w:rPr>
          <w:rFonts w:ascii="Arial" w:hAnsi="Arial" w:cs="Arial"/>
        </w:rPr>
      </w:pPr>
      <w:r>
        <w:rPr>
          <w:rFonts w:ascii="Arial" w:hAnsi="Arial" w:cs="Arial"/>
        </w:rPr>
        <w:tab/>
        <w:t>Na temelju članka 35. b) stavka 2. Zakona o lokalnoj i područnoj (regionalnoj) samoupravi (33/01, 60/01, 129/05, 109/07, 125/08, 36/09, 150/11, 144/12, 19/13, 137/15, 123/17, 98/19, 144/20</w:t>
      </w:r>
      <w:r>
        <w:rPr>
          <w:rFonts w:ascii="Arial" w:hAnsi="Arial" w:cs="Arial"/>
          <w:shd w:val="clear" w:color="auto" w:fill="FFFFFF"/>
        </w:rPr>
        <w:t>)</w:t>
      </w:r>
      <w:r>
        <w:rPr>
          <w:rFonts w:ascii="Arial" w:hAnsi="Arial" w:cs="Arial"/>
        </w:rPr>
        <w:t xml:space="preserve"> i članka  64. Statuta Grada Duge Rese (Službeni glasnik Grada Duge Rese 6/18-pročišćeni tekst, 02/20, 2/21), Gradsko vijeće Grada Duge Rese na 7. sjednici održanoj 25.3.2022.  godine donijelo je</w:t>
      </w:r>
    </w:p>
    <w:p w:rsidR="00BB05D1" w:rsidRDefault="00BB05D1" w:rsidP="00BB05D1">
      <w:pPr>
        <w:pStyle w:val="Bezproreda1"/>
        <w:jc w:val="both"/>
        <w:rPr>
          <w:rFonts w:ascii="Arial" w:hAnsi="Arial" w:cs="Arial"/>
        </w:rPr>
      </w:pPr>
    </w:p>
    <w:p w:rsidR="00BB05D1" w:rsidRDefault="00BB05D1" w:rsidP="00BB05D1">
      <w:pPr>
        <w:pStyle w:val="Bezproreda1"/>
        <w:jc w:val="both"/>
        <w:rPr>
          <w:rFonts w:ascii="Arial" w:hAnsi="Arial" w:cs="Arial"/>
        </w:rPr>
      </w:pPr>
    </w:p>
    <w:p w:rsidR="00BB05D1" w:rsidRDefault="00BB05D1" w:rsidP="00BB05D1">
      <w:pPr>
        <w:pStyle w:val="Bezproreda1"/>
        <w:jc w:val="center"/>
        <w:rPr>
          <w:rFonts w:ascii="Arial" w:hAnsi="Arial" w:cs="Arial"/>
          <w:b/>
        </w:rPr>
      </w:pPr>
      <w:r>
        <w:rPr>
          <w:rFonts w:ascii="Arial" w:hAnsi="Arial" w:cs="Arial"/>
          <w:b/>
        </w:rPr>
        <w:t>Z A K L J U Č A K</w:t>
      </w:r>
    </w:p>
    <w:p w:rsidR="00BB05D1" w:rsidRDefault="00BB05D1" w:rsidP="00BB05D1">
      <w:pPr>
        <w:pStyle w:val="Bezproreda1"/>
        <w:jc w:val="center"/>
        <w:rPr>
          <w:rFonts w:ascii="Arial" w:hAnsi="Arial" w:cs="Arial"/>
        </w:rPr>
      </w:pPr>
    </w:p>
    <w:p w:rsidR="00BB05D1" w:rsidRDefault="00BB05D1" w:rsidP="00BB05D1">
      <w:pPr>
        <w:pStyle w:val="Bezproreda1"/>
        <w:jc w:val="center"/>
        <w:rPr>
          <w:rFonts w:ascii="Arial" w:hAnsi="Arial" w:cs="Arial"/>
        </w:rPr>
      </w:pPr>
    </w:p>
    <w:p w:rsidR="00BB05D1" w:rsidRDefault="00BB05D1" w:rsidP="00BB05D1">
      <w:pPr>
        <w:pStyle w:val="Bezproreda1"/>
        <w:jc w:val="center"/>
        <w:rPr>
          <w:rFonts w:ascii="Arial" w:hAnsi="Arial" w:cs="Arial"/>
        </w:rPr>
      </w:pPr>
      <w:r>
        <w:rPr>
          <w:rFonts w:ascii="Arial" w:hAnsi="Arial" w:cs="Arial"/>
        </w:rPr>
        <w:t>I.</w:t>
      </w:r>
    </w:p>
    <w:p w:rsidR="00BB05D1" w:rsidRDefault="00BB05D1" w:rsidP="00BB05D1">
      <w:pPr>
        <w:pStyle w:val="Bezproreda1"/>
        <w:jc w:val="both"/>
        <w:rPr>
          <w:rFonts w:ascii="Arial" w:hAnsi="Arial" w:cs="Arial"/>
        </w:rPr>
      </w:pPr>
      <w:r>
        <w:rPr>
          <w:rFonts w:ascii="Arial" w:hAnsi="Arial" w:cs="Arial"/>
        </w:rPr>
        <w:tab/>
        <w:t>Utvrđuje se da je gradonačelnik Grada Duge Rese Gradskom vijeću Grada Duge Rese dostavio na znanje Izvješće o radu gradonačelnika za razdoblje srpanj-prosinac 2021. godine.</w:t>
      </w:r>
    </w:p>
    <w:p w:rsidR="00BB05D1" w:rsidRDefault="00BB05D1" w:rsidP="00BB05D1">
      <w:pPr>
        <w:pStyle w:val="Bezproreda1"/>
        <w:jc w:val="both"/>
        <w:rPr>
          <w:rFonts w:ascii="Arial" w:hAnsi="Arial" w:cs="Arial"/>
        </w:rPr>
      </w:pPr>
    </w:p>
    <w:p w:rsidR="00BB05D1" w:rsidRDefault="00BB05D1" w:rsidP="00BB05D1">
      <w:pPr>
        <w:pStyle w:val="Bezproreda1"/>
        <w:jc w:val="center"/>
        <w:rPr>
          <w:rFonts w:ascii="Arial" w:hAnsi="Arial" w:cs="Arial"/>
        </w:rPr>
      </w:pPr>
      <w:r>
        <w:rPr>
          <w:rFonts w:ascii="Arial" w:hAnsi="Arial" w:cs="Arial"/>
        </w:rPr>
        <w:t>II.</w:t>
      </w:r>
    </w:p>
    <w:p w:rsidR="00BB05D1" w:rsidRDefault="00BB05D1" w:rsidP="00BB05D1">
      <w:pPr>
        <w:pStyle w:val="Bezproreda1"/>
        <w:jc w:val="both"/>
        <w:rPr>
          <w:rFonts w:ascii="Arial" w:hAnsi="Arial" w:cs="Arial"/>
        </w:rPr>
      </w:pPr>
      <w:r>
        <w:rPr>
          <w:rFonts w:ascii="Arial" w:hAnsi="Arial" w:cs="Arial"/>
        </w:rPr>
        <w:tab/>
        <w:t>Izvješće iz članka I. sastavni je dio ovog Zaključka.</w:t>
      </w:r>
    </w:p>
    <w:p w:rsidR="00BB05D1" w:rsidRDefault="00BB05D1" w:rsidP="00BB05D1">
      <w:pPr>
        <w:pStyle w:val="Bezproreda1"/>
        <w:jc w:val="both"/>
        <w:rPr>
          <w:rFonts w:ascii="Arial" w:hAnsi="Arial" w:cs="Arial"/>
        </w:rPr>
      </w:pPr>
    </w:p>
    <w:p w:rsidR="00BB05D1" w:rsidRDefault="00BB05D1" w:rsidP="00BB05D1">
      <w:pPr>
        <w:pStyle w:val="Bezproreda1"/>
        <w:jc w:val="center"/>
        <w:rPr>
          <w:rFonts w:ascii="Arial" w:hAnsi="Arial" w:cs="Arial"/>
        </w:rPr>
      </w:pPr>
      <w:r>
        <w:rPr>
          <w:rFonts w:ascii="Arial" w:hAnsi="Arial" w:cs="Arial"/>
        </w:rPr>
        <w:t>III.</w:t>
      </w:r>
    </w:p>
    <w:p w:rsidR="00BB05D1" w:rsidRDefault="00BB05D1" w:rsidP="00BB05D1">
      <w:pPr>
        <w:pStyle w:val="Bezproreda1"/>
        <w:jc w:val="both"/>
        <w:rPr>
          <w:rFonts w:ascii="Arial" w:hAnsi="Arial" w:cs="Arial"/>
        </w:rPr>
      </w:pPr>
      <w:r>
        <w:rPr>
          <w:rFonts w:ascii="Arial" w:hAnsi="Arial" w:cs="Arial"/>
        </w:rPr>
        <w:tab/>
        <w:t>Ovaj Zaključak objavit će se u Službenom glasniku Grada Duge Rese.</w:t>
      </w:r>
    </w:p>
    <w:p w:rsidR="00BB05D1" w:rsidRDefault="00BB05D1" w:rsidP="00BB05D1">
      <w:pPr>
        <w:pStyle w:val="Bezproreda1"/>
        <w:jc w:val="both"/>
        <w:rPr>
          <w:rFonts w:ascii="Arial" w:hAnsi="Arial" w:cs="Arial"/>
        </w:rPr>
      </w:pPr>
    </w:p>
    <w:p w:rsidR="00BB05D1" w:rsidRDefault="00BB05D1" w:rsidP="00BB05D1">
      <w:pPr>
        <w:pStyle w:val="Bezproreda1"/>
        <w:jc w:val="both"/>
        <w:rPr>
          <w:rFonts w:ascii="Arial" w:hAnsi="Arial" w:cs="Arial"/>
        </w:rPr>
      </w:pPr>
    </w:p>
    <w:p w:rsidR="00BB05D1" w:rsidRDefault="00BB05D1" w:rsidP="00BB05D1">
      <w:pPr>
        <w:pStyle w:val="Bezproreda1"/>
        <w:jc w:val="right"/>
        <w:rPr>
          <w:rFonts w:ascii="Arial" w:hAnsi="Arial" w:cs="Arial"/>
        </w:rPr>
      </w:pPr>
    </w:p>
    <w:p w:rsidR="00BB05D1" w:rsidRDefault="00BB05D1" w:rsidP="00BB05D1">
      <w:pPr>
        <w:pStyle w:val="Bezproreda1"/>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PREDSJEDNIK GRADSKOG VIJEĆA</w:t>
      </w:r>
    </w:p>
    <w:p w:rsidR="00BB05D1" w:rsidRDefault="00BB05D1" w:rsidP="00BB05D1">
      <w:pPr>
        <w:pStyle w:val="Bezproreda1"/>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Miroslav Furdek</w:t>
      </w:r>
      <w:r>
        <w:rPr>
          <w:rFonts w:ascii="Arial" w:hAnsi="Arial" w:cs="Arial"/>
        </w:rPr>
        <w:t>, v.r.</w:t>
      </w:r>
    </w:p>
    <w:p w:rsidR="00BB05D1" w:rsidRDefault="00BB05D1" w:rsidP="00BB05D1">
      <w:pPr>
        <w:pStyle w:val="Bezproreda1"/>
        <w:jc w:val="both"/>
        <w:rPr>
          <w:rFonts w:ascii="Arial" w:hAnsi="Arial" w:cs="Arial"/>
          <w:bCs/>
        </w:rPr>
      </w:pPr>
    </w:p>
    <w:p w:rsidR="002874AD" w:rsidRDefault="002874AD" w:rsidP="002874AD">
      <w:pPr>
        <w:pStyle w:val="NoSpacing"/>
        <w:jc w:val="right"/>
        <w:rPr>
          <w:rFonts w:ascii="Arial" w:hAnsi="Arial" w:cs="Arial"/>
        </w:rPr>
      </w:pPr>
    </w:p>
    <w:p w:rsidR="002874AD" w:rsidRPr="003532E7" w:rsidRDefault="002874AD" w:rsidP="002874AD">
      <w:pPr>
        <w:pStyle w:val="NoSpacing"/>
        <w:jc w:val="right"/>
        <w:rPr>
          <w:rFonts w:ascii="Arial" w:hAnsi="Arial" w:cs="Arial"/>
        </w:rPr>
      </w:pPr>
    </w:p>
    <w:p w:rsidR="00774D99" w:rsidRDefault="00774D99" w:rsidP="006500F5">
      <w:pPr>
        <w:ind w:left="4320"/>
        <w:rPr>
          <w:rFonts w:ascii="Arial" w:hAnsi="Arial" w:cs="Arial"/>
        </w:rPr>
      </w:pPr>
    </w:p>
    <w:p w:rsidR="00774D99" w:rsidRDefault="00774D99" w:rsidP="007B673C">
      <w:pPr>
        <w:ind w:left="4320"/>
        <w:jc w:val="center"/>
        <w:rPr>
          <w:rFonts w:ascii="Arial" w:hAnsi="Arial" w:cs="Arial"/>
        </w:rPr>
      </w:pPr>
    </w:p>
    <w:p w:rsidR="007B673C" w:rsidRDefault="007B673C" w:rsidP="00A264F2">
      <w:pPr>
        <w:ind w:left="4320"/>
        <w:jc w:val="right"/>
        <w:rPr>
          <w:rFonts w:ascii="Arial" w:hAnsi="Arial" w:cs="Arial"/>
        </w:rPr>
      </w:pPr>
    </w:p>
    <w:p w:rsidR="007B673C" w:rsidRDefault="007B673C" w:rsidP="00A264F2">
      <w:pPr>
        <w:ind w:left="4320"/>
        <w:jc w:val="right"/>
        <w:rPr>
          <w:rFonts w:ascii="Arial" w:hAnsi="Arial" w:cs="Arial"/>
        </w:rPr>
      </w:pPr>
    </w:p>
    <w:sectPr w:rsidR="007B6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HRTimes">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151D"/>
    <w:multiLevelType w:val="hybridMultilevel"/>
    <w:tmpl w:val="5E88110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15354D23"/>
    <w:multiLevelType w:val="hybridMultilevel"/>
    <w:tmpl w:val="9B5E14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B43539"/>
    <w:multiLevelType w:val="hybridMultilevel"/>
    <w:tmpl w:val="9B5E14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18624AF"/>
    <w:multiLevelType w:val="hybridMultilevel"/>
    <w:tmpl w:val="1F8A43BE"/>
    <w:lvl w:ilvl="0" w:tplc="E7B0E164">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4" w15:restartNumberingAfterBreak="0">
    <w:nsid w:val="3A3E0AC4"/>
    <w:multiLevelType w:val="hybridMultilevel"/>
    <w:tmpl w:val="80B4F65A"/>
    <w:lvl w:ilvl="0" w:tplc="AC444EBC">
      <w:numFmt w:val="bullet"/>
      <w:lvlText w:val="-"/>
      <w:lvlJc w:val="left"/>
      <w:pPr>
        <w:ind w:left="108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E04B77"/>
    <w:multiLevelType w:val="hybridMultilevel"/>
    <w:tmpl w:val="4000A9FC"/>
    <w:lvl w:ilvl="0" w:tplc="AC444EBC">
      <w:numFmt w:val="bullet"/>
      <w:lvlText w:val="-"/>
      <w:lvlJc w:val="left"/>
      <w:pPr>
        <w:ind w:left="1080" w:hanging="360"/>
      </w:pPr>
      <w:rPr>
        <w:rFonts w:ascii="Tahoma" w:eastAsia="Times New Roman" w:hAnsi="Tahoma" w:cs="Tahoma"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6E835C87"/>
    <w:multiLevelType w:val="hybridMultilevel"/>
    <w:tmpl w:val="F28EDD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526116D"/>
    <w:multiLevelType w:val="singleLevel"/>
    <w:tmpl w:val="56240FB4"/>
    <w:lvl w:ilvl="0">
      <w:start w:val="1"/>
      <w:numFmt w:val="decimal"/>
      <w:lvlText w:val="%1. "/>
      <w:legacy w:legacy="1" w:legacySpace="0" w:legacyIndent="283"/>
      <w:lvlJc w:val="left"/>
      <w:pPr>
        <w:ind w:left="283" w:hanging="283"/>
      </w:pPr>
      <w:rPr>
        <w:rFonts w:ascii="Arial" w:hAnsi="Arial" w:cs="Arial" w:hint="default"/>
        <w:b w:val="0"/>
        <w:i w:val="0"/>
        <w:sz w:val="22"/>
        <w:szCs w:val="22"/>
        <w:u w:val="none"/>
      </w:rPr>
    </w:lvl>
  </w:abstractNum>
  <w:abstractNum w:abstractNumId="8" w15:restartNumberingAfterBreak="0">
    <w:nsid w:val="7CDA0662"/>
    <w:multiLevelType w:val="hybridMultilevel"/>
    <w:tmpl w:val="F984E93E"/>
    <w:lvl w:ilvl="0" w:tplc="1660CEDE">
      <w:start w:val="1"/>
      <w:numFmt w:val="bullet"/>
      <w:lvlText w:val="-"/>
      <w:lvlJc w:val="left"/>
      <w:pPr>
        <w:ind w:left="1068" w:hanging="360"/>
      </w:pPr>
      <w:rPr>
        <w:rFonts w:ascii="Tahoma" w:hAnsi="Tahoma" w:hint="default"/>
        <w:b w:val="0"/>
        <w:i w:val="0"/>
        <w:color w:val="262626"/>
        <w:sz w:val="16"/>
        <w:szCs w:val="2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1"/>
  </w:num>
  <w:num w:numId="6">
    <w:abstractNumId w:val="2"/>
  </w:num>
  <w:num w:numId="7">
    <w:abstractNumId w:val="0"/>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6C"/>
    <w:rsid w:val="000511FA"/>
    <w:rsid w:val="000713A2"/>
    <w:rsid w:val="0008269F"/>
    <w:rsid w:val="000978C4"/>
    <w:rsid w:val="00156E9B"/>
    <w:rsid w:val="00187E4B"/>
    <w:rsid w:val="001B2B63"/>
    <w:rsid w:val="001E65E7"/>
    <w:rsid w:val="00201C02"/>
    <w:rsid w:val="002139DA"/>
    <w:rsid w:val="00237734"/>
    <w:rsid w:val="00245DEE"/>
    <w:rsid w:val="002725C0"/>
    <w:rsid w:val="00274C2E"/>
    <w:rsid w:val="002874AD"/>
    <w:rsid w:val="002E5EE9"/>
    <w:rsid w:val="002F04DA"/>
    <w:rsid w:val="002F5A37"/>
    <w:rsid w:val="003029F0"/>
    <w:rsid w:val="0032156C"/>
    <w:rsid w:val="00374925"/>
    <w:rsid w:val="0038601D"/>
    <w:rsid w:val="003A793E"/>
    <w:rsid w:val="003B000A"/>
    <w:rsid w:val="00413A43"/>
    <w:rsid w:val="00436E2B"/>
    <w:rsid w:val="004377FD"/>
    <w:rsid w:val="00456D9B"/>
    <w:rsid w:val="004A446D"/>
    <w:rsid w:val="004E19C8"/>
    <w:rsid w:val="00564D93"/>
    <w:rsid w:val="005C593A"/>
    <w:rsid w:val="005D1225"/>
    <w:rsid w:val="005E30F9"/>
    <w:rsid w:val="00600D13"/>
    <w:rsid w:val="006500F5"/>
    <w:rsid w:val="00662F09"/>
    <w:rsid w:val="00684C0E"/>
    <w:rsid w:val="006C12F6"/>
    <w:rsid w:val="006C44B5"/>
    <w:rsid w:val="00711C91"/>
    <w:rsid w:val="0075440C"/>
    <w:rsid w:val="00761D10"/>
    <w:rsid w:val="00774D99"/>
    <w:rsid w:val="007A5213"/>
    <w:rsid w:val="007B673C"/>
    <w:rsid w:val="007B6C4F"/>
    <w:rsid w:val="00800E13"/>
    <w:rsid w:val="00804D40"/>
    <w:rsid w:val="00865FF5"/>
    <w:rsid w:val="008871C1"/>
    <w:rsid w:val="008A64F1"/>
    <w:rsid w:val="008F0489"/>
    <w:rsid w:val="008F339E"/>
    <w:rsid w:val="008F46AE"/>
    <w:rsid w:val="00912A59"/>
    <w:rsid w:val="0094606D"/>
    <w:rsid w:val="00990937"/>
    <w:rsid w:val="0099534E"/>
    <w:rsid w:val="009C4859"/>
    <w:rsid w:val="00A05E6D"/>
    <w:rsid w:val="00A264F2"/>
    <w:rsid w:val="00A37D26"/>
    <w:rsid w:val="00A63B6C"/>
    <w:rsid w:val="00A80F3D"/>
    <w:rsid w:val="00AA2C29"/>
    <w:rsid w:val="00AD4064"/>
    <w:rsid w:val="00AF02F8"/>
    <w:rsid w:val="00B17B97"/>
    <w:rsid w:val="00BB05D1"/>
    <w:rsid w:val="00BB3AB5"/>
    <w:rsid w:val="00BB60A7"/>
    <w:rsid w:val="00BE2B58"/>
    <w:rsid w:val="00C730AB"/>
    <w:rsid w:val="00C83740"/>
    <w:rsid w:val="00CA6F88"/>
    <w:rsid w:val="00CE2A4B"/>
    <w:rsid w:val="00CF4D35"/>
    <w:rsid w:val="00D22BDD"/>
    <w:rsid w:val="00D43471"/>
    <w:rsid w:val="00D64648"/>
    <w:rsid w:val="00D700A7"/>
    <w:rsid w:val="00D82F3C"/>
    <w:rsid w:val="00DA2AC1"/>
    <w:rsid w:val="00DC4286"/>
    <w:rsid w:val="00DF1F70"/>
    <w:rsid w:val="00DF77D1"/>
    <w:rsid w:val="00E10889"/>
    <w:rsid w:val="00E118D1"/>
    <w:rsid w:val="00E3090A"/>
    <w:rsid w:val="00E3121B"/>
    <w:rsid w:val="00E31C59"/>
    <w:rsid w:val="00E96AAC"/>
    <w:rsid w:val="00EA301E"/>
    <w:rsid w:val="00EA43D9"/>
    <w:rsid w:val="00EC0A3E"/>
    <w:rsid w:val="00EE29A5"/>
    <w:rsid w:val="00F12042"/>
    <w:rsid w:val="00F6054A"/>
    <w:rsid w:val="00F6247D"/>
    <w:rsid w:val="00F90B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CA6C07"/>
  <w15:chartTrackingRefBased/>
  <w15:docId w15:val="{999E24C5-0422-4AD8-8D73-8389858E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D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EE29A5"/>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semiHidden/>
    <w:unhideWhenUsed/>
    <w:qFormat/>
    <w:rsid w:val="00800E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47D"/>
    <w:rPr>
      <w:color w:val="0563C1" w:themeColor="hyperlink"/>
      <w:u w:val="single"/>
    </w:rPr>
  </w:style>
  <w:style w:type="character" w:styleId="UnresolvedMention">
    <w:name w:val="Unresolved Mention"/>
    <w:basedOn w:val="DefaultParagraphFont"/>
    <w:uiPriority w:val="99"/>
    <w:semiHidden/>
    <w:unhideWhenUsed/>
    <w:rsid w:val="00F6247D"/>
    <w:rPr>
      <w:color w:val="605E5C"/>
      <w:shd w:val="clear" w:color="auto" w:fill="E1DFDD"/>
    </w:rPr>
  </w:style>
  <w:style w:type="character" w:styleId="FollowedHyperlink">
    <w:name w:val="FollowedHyperlink"/>
    <w:basedOn w:val="DefaultParagraphFont"/>
    <w:uiPriority w:val="99"/>
    <w:semiHidden/>
    <w:unhideWhenUsed/>
    <w:rsid w:val="00413A43"/>
    <w:rPr>
      <w:color w:val="954F72" w:themeColor="followedHyperlink"/>
      <w:u w:val="single"/>
    </w:rPr>
  </w:style>
  <w:style w:type="paragraph" w:styleId="ListParagraph">
    <w:name w:val="List Paragraph"/>
    <w:basedOn w:val="Normal"/>
    <w:link w:val="ListParagraphChar"/>
    <w:uiPriority w:val="34"/>
    <w:qFormat/>
    <w:rsid w:val="00BB60A7"/>
    <w:pPr>
      <w:suppressAutoHyphens/>
      <w:spacing w:after="0" w:line="240" w:lineRule="auto"/>
      <w:ind w:left="720"/>
      <w:contextualSpacing/>
      <w:textAlignment w:val="baseline"/>
    </w:pPr>
    <w:rPr>
      <w:rFonts w:ascii="Times New Roman" w:eastAsia="Times New Roman" w:hAnsi="Times New Roman" w:cs="Times New Roman"/>
      <w:sz w:val="20"/>
      <w:szCs w:val="20"/>
      <w:lang w:val="en-US"/>
    </w:rPr>
  </w:style>
  <w:style w:type="paragraph" w:styleId="NoSpacing">
    <w:name w:val="No Spacing"/>
    <w:link w:val="NoSpacingChar"/>
    <w:uiPriority w:val="1"/>
    <w:qFormat/>
    <w:rsid w:val="00BB60A7"/>
    <w:pPr>
      <w:spacing w:after="0" w:line="240" w:lineRule="auto"/>
    </w:pPr>
  </w:style>
  <w:style w:type="table" w:styleId="TableGrid">
    <w:name w:val="Table Grid"/>
    <w:basedOn w:val="TableNormal"/>
    <w:uiPriority w:val="39"/>
    <w:rsid w:val="0076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2">
    <w:name w:val="Bez proreda2"/>
    <w:qFormat/>
    <w:rsid w:val="00F6054A"/>
    <w:pPr>
      <w:spacing w:after="0" w:line="240" w:lineRule="auto"/>
      <w:jc w:val="both"/>
    </w:pPr>
    <w:rPr>
      <w:rFonts w:ascii="Times New Roman" w:eastAsia="Calibri" w:hAnsi="Times New Roman" w:cs="Times New Roman"/>
      <w:sz w:val="24"/>
    </w:rPr>
  </w:style>
  <w:style w:type="paragraph" w:customStyle="1" w:styleId="Odlomakpopisa1">
    <w:name w:val="Odlomak popisa1"/>
    <w:basedOn w:val="Normal"/>
    <w:qFormat/>
    <w:rsid w:val="00F6054A"/>
    <w:pPr>
      <w:spacing w:after="200" w:line="276" w:lineRule="auto"/>
      <w:ind w:left="720"/>
      <w:contextualSpacing/>
    </w:pPr>
    <w:rPr>
      <w:rFonts w:eastAsiaTheme="minorEastAsia"/>
      <w:lang w:eastAsia="hr-HR"/>
    </w:rPr>
  </w:style>
  <w:style w:type="character" w:customStyle="1" w:styleId="ListParagraphChar">
    <w:name w:val="List Paragraph Char"/>
    <w:link w:val="ListParagraph"/>
    <w:uiPriority w:val="99"/>
    <w:rsid w:val="00F6054A"/>
    <w:rPr>
      <w:rFonts w:ascii="Times New Roman" w:eastAsia="Times New Roman" w:hAnsi="Times New Roman" w:cs="Times New Roman"/>
      <w:sz w:val="20"/>
      <w:szCs w:val="20"/>
      <w:lang w:val="en-US"/>
    </w:rPr>
  </w:style>
  <w:style w:type="character" w:customStyle="1" w:styleId="FontStyle16">
    <w:name w:val="Font Style16"/>
    <w:basedOn w:val="DefaultParagraphFont"/>
    <w:uiPriority w:val="99"/>
    <w:rsid w:val="00F6054A"/>
    <w:rPr>
      <w:rFonts w:ascii="Times New Roman" w:hAnsi="Times New Roman" w:cs="Times New Roman"/>
      <w:sz w:val="22"/>
      <w:szCs w:val="22"/>
    </w:rPr>
  </w:style>
  <w:style w:type="character" w:customStyle="1" w:styleId="Heading2Char">
    <w:name w:val="Heading 2 Char"/>
    <w:basedOn w:val="DefaultParagraphFont"/>
    <w:link w:val="Heading2"/>
    <w:rsid w:val="00EE29A5"/>
    <w:rPr>
      <w:rFonts w:ascii="Times New Roman" w:eastAsia="Times New Roman" w:hAnsi="Times New Roman" w:cs="Times New Roman"/>
      <w:b/>
      <w:bCs/>
      <w:sz w:val="36"/>
      <w:szCs w:val="36"/>
      <w:lang w:eastAsia="hr-HR"/>
    </w:rPr>
  </w:style>
  <w:style w:type="paragraph" w:customStyle="1" w:styleId="Bezproreda1">
    <w:name w:val="Bez proreda1"/>
    <w:link w:val="BezproredaChar"/>
    <w:qFormat/>
    <w:rsid w:val="00EE29A5"/>
    <w:pPr>
      <w:spacing w:after="0" w:line="240" w:lineRule="auto"/>
    </w:pPr>
    <w:rPr>
      <w:rFonts w:ascii="Calibri" w:eastAsia="Calibri" w:hAnsi="Calibri" w:cs="Times New Roman"/>
    </w:rPr>
  </w:style>
  <w:style w:type="character" w:customStyle="1" w:styleId="BezproredaChar">
    <w:name w:val="Bez proreda Char"/>
    <w:basedOn w:val="DefaultParagraphFont"/>
    <w:link w:val="Bezproreda1"/>
    <w:rsid w:val="00EE29A5"/>
    <w:rPr>
      <w:rFonts w:ascii="Calibri" w:eastAsia="Calibri" w:hAnsi="Calibri" w:cs="Times New Roman"/>
    </w:rPr>
  </w:style>
  <w:style w:type="paragraph" w:customStyle="1" w:styleId="box457104">
    <w:name w:val="box_457104"/>
    <w:basedOn w:val="Normal"/>
    <w:rsid w:val="00865FF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2">
    <w:name w:val="Body Text 2"/>
    <w:basedOn w:val="Normal"/>
    <w:link w:val="BodyText2Char"/>
    <w:rsid w:val="003A793E"/>
    <w:pPr>
      <w:spacing w:after="0" w:line="240" w:lineRule="auto"/>
      <w:jc w:val="both"/>
    </w:pPr>
    <w:rPr>
      <w:rFonts w:ascii="Arial" w:eastAsia="Times New Roman" w:hAnsi="Arial" w:cs="Times New Roman"/>
      <w:b/>
      <w:sz w:val="32"/>
      <w:szCs w:val="20"/>
      <w:lang w:eastAsia="hr-HR"/>
    </w:rPr>
  </w:style>
  <w:style w:type="character" w:customStyle="1" w:styleId="BodyText2Char">
    <w:name w:val="Body Text 2 Char"/>
    <w:basedOn w:val="DefaultParagraphFont"/>
    <w:link w:val="BodyText2"/>
    <w:rsid w:val="003A793E"/>
    <w:rPr>
      <w:rFonts w:ascii="Arial" w:eastAsia="Times New Roman" w:hAnsi="Arial" w:cs="Times New Roman"/>
      <w:b/>
      <w:sz w:val="32"/>
      <w:szCs w:val="20"/>
      <w:lang w:eastAsia="hr-HR"/>
    </w:rPr>
  </w:style>
  <w:style w:type="paragraph" w:customStyle="1" w:styleId="NoSpacing1">
    <w:name w:val="No Spacing1"/>
    <w:qFormat/>
    <w:rsid w:val="00DF77D1"/>
    <w:pPr>
      <w:spacing w:after="0" w:line="240" w:lineRule="auto"/>
    </w:pPr>
    <w:rPr>
      <w:rFonts w:ascii="Calibri" w:eastAsia="Times New Roman" w:hAnsi="Calibri" w:cs="Times New Roman"/>
      <w:lang w:eastAsia="hr-HR"/>
    </w:rPr>
  </w:style>
  <w:style w:type="character" w:customStyle="1" w:styleId="NoSpacingChar">
    <w:name w:val="No Spacing Char"/>
    <w:link w:val="NoSpacing"/>
    <w:uiPriority w:val="1"/>
    <w:locked/>
    <w:rsid w:val="00DF77D1"/>
  </w:style>
  <w:style w:type="character" w:customStyle="1" w:styleId="Heading1Char">
    <w:name w:val="Heading 1 Char"/>
    <w:basedOn w:val="DefaultParagraphFont"/>
    <w:link w:val="Heading1"/>
    <w:uiPriority w:val="9"/>
    <w:rsid w:val="00600D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E13"/>
    <w:rPr>
      <w:rFonts w:asciiTheme="majorHAnsi" w:eastAsiaTheme="majorEastAsia" w:hAnsiTheme="majorHAnsi" w:cstheme="majorBidi"/>
      <w:color w:val="1F3763" w:themeColor="accent1" w:themeShade="7F"/>
      <w:sz w:val="24"/>
      <w:szCs w:val="24"/>
    </w:rPr>
  </w:style>
  <w:style w:type="paragraph" w:styleId="NormalIndent">
    <w:name w:val="Normal Indent"/>
    <w:basedOn w:val="Normal"/>
    <w:rsid w:val="008871C1"/>
    <w:pPr>
      <w:overflowPunct w:val="0"/>
      <w:autoSpaceDE w:val="0"/>
      <w:autoSpaceDN w:val="0"/>
      <w:adjustRightInd w:val="0"/>
      <w:spacing w:after="0" w:line="240" w:lineRule="auto"/>
      <w:ind w:left="720"/>
      <w:jc w:val="center"/>
      <w:textAlignment w:val="baseline"/>
    </w:pPr>
    <w:rPr>
      <w:rFonts w:ascii="HRTimes" w:eastAsia="Times New Roman" w:hAnsi="HRTimes" w:cs="Times New Roman"/>
      <w:position w:val="-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https://dugaresa.hr/proracun-202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26</Pages>
  <Words>7367</Words>
  <Characters>41998</Characters>
  <Application>Microsoft Office Word</Application>
  <DocSecurity>0</DocSecurity>
  <Lines>349</Lines>
  <Paragraphs>98</Paragraphs>
  <ScaleCrop>false</ScaleCrop>
  <Company/>
  <LinksUpToDate>false</LinksUpToDate>
  <CharactersWithSpaces>49267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Samovojska</dc:creator>
  <cp:keywords/>
  <dc:description/>
  <cp:lastModifiedBy>Sanda Samovojska</cp:lastModifiedBy>
  <cp:revision>108</cp:revision>
  <dcterms:created xsi:type="dcterms:W3CDTF">2022-01-28T08:10:00Z</dcterms:created>
  <dcterms:modified xsi:type="dcterms:W3CDTF">2022-03-31T11:05:00Z</dcterms:modified>
</cp:coreProperties>
</file>