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143" w:rsidRDefault="007B6143" w:rsidP="007B6143">
      <w:pPr>
        <w:rPr>
          <w:rFonts w:ascii="Arial" w:hAnsi="Arial" w:cs="Arial"/>
          <w:b/>
          <w:sz w:val="20"/>
          <w:szCs w:val="20"/>
        </w:rPr>
      </w:pPr>
      <w:r>
        <w:rPr>
          <w:rFonts w:ascii="Arial" w:hAnsi="Arial" w:cs="Arial"/>
          <w:b/>
          <w:sz w:val="20"/>
          <w:szCs w:val="20"/>
        </w:rPr>
        <w:t>OBRAZLOŽENJE POSEBNOG DIJELA PRORAČUNA:</w:t>
      </w:r>
    </w:p>
    <w:p w:rsidR="00197102" w:rsidRDefault="00197102" w:rsidP="007B6143">
      <w:pPr>
        <w:rPr>
          <w:rFonts w:ascii="Arial" w:hAnsi="Arial" w:cs="Arial"/>
          <w:b/>
          <w:sz w:val="20"/>
          <w:szCs w:val="20"/>
        </w:rPr>
      </w:pPr>
    </w:p>
    <w:p w:rsidR="00197102" w:rsidRPr="00A674EC" w:rsidRDefault="00197102" w:rsidP="00197102">
      <w:pPr>
        <w:pStyle w:val="Bezproreda"/>
        <w:jc w:val="center"/>
        <w:rPr>
          <w:rFonts w:ascii="Arial" w:hAnsi="Arial" w:cs="Arial"/>
          <w:b/>
          <w:sz w:val="20"/>
          <w:szCs w:val="20"/>
        </w:rPr>
      </w:pPr>
      <w:r w:rsidRPr="00A674EC">
        <w:rPr>
          <w:rFonts w:ascii="Arial" w:hAnsi="Arial" w:cs="Arial"/>
          <w:b/>
          <w:sz w:val="20"/>
          <w:szCs w:val="20"/>
        </w:rPr>
        <w:t>FINANCIJSKI PLAN GRADSKE SLUŽBE</w:t>
      </w:r>
    </w:p>
    <w:p w:rsidR="00197102" w:rsidRPr="00A674EC" w:rsidRDefault="00197102" w:rsidP="00197102">
      <w:pPr>
        <w:pStyle w:val="Bezproreda"/>
        <w:jc w:val="center"/>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1. DJELOKRUG RADA</w:t>
      </w:r>
    </w:p>
    <w:p w:rsidR="00197102" w:rsidRPr="00A674EC" w:rsidRDefault="00197102" w:rsidP="00197102">
      <w:pPr>
        <w:jc w:val="both"/>
        <w:rPr>
          <w:rFonts w:ascii="Arial" w:hAnsi="Arial" w:cs="Arial"/>
          <w:sz w:val="20"/>
          <w:szCs w:val="20"/>
        </w:rPr>
      </w:pPr>
      <w:r w:rsidRPr="00A674EC">
        <w:rPr>
          <w:rFonts w:ascii="Arial" w:hAnsi="Arial" w:cs="Arial"/>
          <w:sz w:val="20"/>
          <w:szCs w:val="20"/>
        </w:rPr>
        <w:t>Gradska služba obavlja poslove iz djelokruga funkcioniranja predstavničke i izvršne vlasti Grada Duge Rese a što podrazumijeva: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stručnih, savjetodavnih, protokolarnih i upravnih poslova za potrebe gradonačelnika i zamjenike gradonačelnika, te članova Gradskog vijeća i njihovih radnih tijela,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stručnih, upravnih i tehničkih poslova u vezi priprema sjednica Gradskog vijeća, te njihovih radnih tijela za koje je posebnim aktom zadužena,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poslova u vezi protokola svečanih sjednica,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obavljanje poslova u vezi radnih odnosa službenika i namještenika za potrebe svih upravnih tijela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 xml:space="preserve">normativna djelatnost iz nadležnosti Gradske službe, </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koordinacija rada između upravnih tijela i službi Grada,</w:t>
      </w:r>
    </w:p>
    <w:p w:rsidR="00197102" w:rsidRPr="00A674EC" w:rsidRDefault="00197102" w:rsidP="00197102">
      <w:pPr>
        <w:numPr>
          <w:ilvl w:val="0"/>
          <w:numId w:val="2"/>
        </w:numPr>
        <w:jc w:val="both"/>
        <w:rPr>
          <w:rFonts w:ascii="Arial" w:hAnsi="Arial" w:cs="Arial"/>
          <w:sz w:val="20"/>
          <w:szCs w:val="20"/>
        </w:rPr>
      </w:pPr>
      <w:r w:rsidRPr="00A674EC">
        <w:rPr>
          <w:rFonts w:ascii="Arial" w:hAnsi="Arial" w:cs="Arial"/>
          <w:sz w:val="20"/>
          <w:szCs w:val="20"/>
        </w:rPr>
        <w:t>planiranje održavanja i kapitalnih potreba u vezi pokretne i nepokretne imovine, a koje su nužne u osiguranju materijalno tehničkih preduvjeta za rad predstavničkog i izvršnog tijela, njihovih radnih tijela, te upravnih tijela gradske uprave i mjesnih odbora,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suradnja sa saborskim zastupnicima, osobito u postupku donošenja i izmjena propisa iz područja lokalne samouprave i od osobitog značaja za lokalnu samoupravu, te suradnja sa članovima Županijske skupštine Karlovačke županije, osobito u postupku donošenja i izmjena akata koji su od posebnog značaja za Grad Dugu Resu,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poslova kojima se ostvaruje suradnja sa susjednim i drugim jedinicama lokalne samouprave u Republici Hrvatskoj i inozemstvu,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poslove kojima se osigurava promidžba Grada,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poslova na povezivanju s javnošću</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poticanje i pomoć u raznim oblicima udruženja građana u područjima koja nisu u djelokrugu rada ostalih upravnih tijela</w:t>
      </w:r>
    </w:p>
    <w:p w:rsidR="00197102" w:rsidRPr="00A674EC" w:rsidRDefault="00197102" w:rsidP="00197102">
      <w:pPr>
        <w:numPr>
          <w:ilvl w:val="0"/>
          <w:numId w:val="2"/>
        </w:numPr>
        <w:ind w:left="0" w:firstLine="0"/>
        <w:jc w:val="both"/>
        <w:rPr>
          <w:rFonts w:ascii="Arial" w:hAnsi="Arial" w:cs="Arial"/>
          <w:sz w:val="20"/>
          <w:szCs w:val="20"/>
        </w:rPr>
      </w:pPr>
      <w:r w:rsidRPr="00A674EC">
        <w:rPr>
          <w:rFonts w:ascii="Arial" w:hAnsi="Arial" w:cs="Arial"/>
          <w:sz w:val="20"/>
          <w:szCs w:val="20"/>
        </w:rPr>
        <w:t>obavljanje drugih poslova po nalogu gradonačelnika, njegovih zamjenika i predsjednika Gradskog vijeća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realiziraju se sljedeći programi:</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predstavničkog i izvršnog tijela (redovna djelatnost Gradskog vijeća i radnih tijela, financiranje političkih stranaka Gradskog vijeća, izbori za mjesne odbore),</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djelokruga rada mjesne samouprave (redovna djelatnost mjesne samouprave i održavanje objekata mjesnih odbora)</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Savjeta mladih (redovna djelatnost Savjeta mladih i projekti Savjeta mladih),</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Dječjeg gradskog vijeća</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akcije Grad Duga Resa-prijatelj djece</w:t>
      </w:r>
    </w:p>
    <w:p w:rsidR="00197102" w:rsidRPr="00A674EC" w:rsidRDefault="00197102" w:rsidP="00197102">
      <w:pPr>
        <w:pStyle w:val="Bezproreda"/>
        <w:numPr>
          <w:ilvl w:val="0"/>
          <w:numId w:val="4"/>
        </w:numPr>
        <w:jc w:val="both"/>
        <w:rPr>
          <w:rFonts w:ascii="Arial" w:hAnsi="Arial" w:cs="Arial"/>
          <w:sz w:val="20"/>
          <w:szCs w:val="20"/>
        </w:rPr>
      </w:pPr>
      <w:r w:rsidRPr="00A674EC">
        <w:rPr>
          <w:rFonts w:ascii="Arial" w:hAnsi="Arial" w:cs="Arial"/>
          <w:sz w:val="20"/>
          <w:szCs w:val="20"/>
        </w:rPr>
        <w:t>program javne uprave i administracije (redovna djelatnost gradske uprave i obilježavanje prigodnih dana i sponzorstava)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2. OBRAZLOŽENJE PROGRAMA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Predstavnička i izvršna tijela – </w:t>
      </w:r>
      <w:r w:rsidRPr="00A674EC">
        <w:rPr>
          <w:rFonts w:ascii="Arial" w:hAnsi="Arial" w:cs="Arial"/>
          <w:b/>
          <w:sz w:val="20"/>
          <w:szCs w:val="20"/>
        </w:rPr>
        <w:t>P1001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Gradskog vijeća i radnih tijela – A100101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2. Financiranje političkih stranaka Gradskog vijeća –   A100102</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ind w:firstLine="708"/>
        <w:jc w:val="both"/>
        <w:rPr>
          <w:rFonts w:ascii="Arial" w:hAnsi="Arial" w:cs="Arial"/>
          <w:sz w:val="20"/>
          <w:szCs w:val="20"/>
        </w:rPr>
      </w:pPr>
      <w:r w:rsidRPr="00A674EC">
        <w:rPr>
          <w:rFonts w:ascii="Arial" w:hAnsi="Arial" w:cs="Arial"/>
          <w:sz w:val="20"/>
          <w:szCs w:val="20"/>
        </w:rPr>
        <w:t>1. Izbori – T100101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r>
      <w:r w:rsidRPr="00A674EC">
        <w:rPr>
          <w:rFonts w:ascii="Arial" w:hAnsi="Arial" w:cs="Arial"/>
          <w:sz w:val="20"/>
          <w:szCs w:val="20"/>
        </w:rPr>
        <w:tab/>
      </w:r>
      <w:r w:rsidRPr="00A674EC">
        <w:rPr>
          <w:rFonts w:ascii="Arial" w:hAnsi="Arial" w:cs="Arial"/>
          <w:sz w:val="20"/>
          <w:szCs w:val="20"/>
        </w:rPr>
        <w:tab/>
      </w: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predstavničke i izvršne vlasti Grada Duge Rese i donošenje Odluka iz njihove nadležnosti kojima se osiguravaju lokalne potrebe građana.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lastRenderedPageBreak/>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Zakonska osnova su Statut Grada Duge Rese, Poslovnik Gradskog vijeća, te odluke Gradskog vijeća o visini naknade za rad članova Gradskog vijeća te svih ostalih navedenih radnih tijela, Zakon o financiranju političkih aktivnosti i izborne promidžbe.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334" w:type="dxa"/>
        <w:tblInd w:w="-38" w:type="dxa"/>
        <w:tblLayout w:type="fixed"/>
        <w:tblCellMar>
          <w:left w:w="30" w:type="dxa"/>
          <w:right w:w="30" w:type="dxa"/>
        </w:tblCellMar>
        <w:tblLook w:val="04A0" w:firstRow="1" w:lastRow="0" w:firstColumn="1" w:lastColumn="0" w:noHBand="0" w:noVBand="1"/>
      </w:tblPr>
      <w:tblGrid>
        <w:gridCol w:w="571"/>
        <w:gridCol w:w="4192"/>
        <w:gridCol w:w="1221"/>
        <w:gridCol w:w="1134"/>
        <w:gridCol w:w="1108"/>
        <w:gridCol w:w="1108"/>
      </w:tblGrid>
      <w:tr w:rsidR="00197102" w:rsidRPr="001C4132" w:rsidTr="002B3556">
        <w:trPr>
          <w:trHeight w:val="723"/>
        </w:trPr>
        <w:tc>
          <w:tcPr>
            <w:tcW w:w="57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R.br.</w:t>
            </w: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jc w:val="center"/>
              <w:rPr>
                <w:rFonts w:ascii="Arial" w:eastAsia="Calibri" w:hAnsi="Arial" w:cs="Arial"/>
                <w:sz w:val="20"/>
                <w:szCs w:val="20"/>
              </w:rPr>
            </w:pPr>
            <w:r w:rsidRPr="001C4132">
              <w:rPr>
                <w:rFonts w:ascii="Arial" w:eastAsia="Calibri" w:hAnsi="Arial" w:cs="Arial"/>
                <w:sz w:val="20"/>
                <w:szCs w:val="20"/>
              </w:rPr>
              <w:t>Program                                                                           Aktivnosti/projekti</w:t>
            </w:r>
          </w:p>
        </w:tc>
        <w:tc>
          <w:tcPr>
            <w:tcW w:w="1221" w:type="dxa"/>
            <w:tcBorders>
              <w:top w:val="single" w:sz="6" w:space="0" w:color="auto"/>
              <w:left w:val="single" w:sz="6" w:space="0" w:color="auto"/>
              <w:bottom w:val="single" w:sz="6" w:space="0" w:color="auto"/>
              <w:right w:val="single" w:sz="6" w:space="0" w:color="auto"/>
            </w:tcBorders>
            <w:hideMark/>
          </w:tcPr>
          <w:p w:rsidR="00197102" w:rsidRDefault="00197102" w:rsidP="002B3556">
            <w:pPr>
              <w:ind w:left="-233" w:right="-291"/>
              <w:jc w:val="center"/>
              <w:rPr>
                <w:rFonts w:ascii="Arial" w:hAnsi="Arial" w:cs="Arial"/>
                <w:sz w:val="20"/>
                <w:szCs w:val="20"/>
              </w:rPr>
            </w:pPr>
            <w:r w:rsidRPr="001C4132">
              <w:rPr>
                <w:rFonts w:ascii="Arial" w:hAnsi="Arial" w:cs="Arial"/>
                <w:sz w:val="20"/>
                <w:szCs w:val="20"/>
              </w:rPr>
              <w:t xml:space="preserve">Plan </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2022.</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kn/EUR</w:t>
            </w:r>
          </w:p>
        </w:tc>
        <w:tc>
          <w:tcPr>
            <w:tcW w:w="1134"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Plan 2023.</w:t>
            </w:r>
          </w:p>
          <w:p w:rsidR="00197102" w:rsidRPr="001C4132" w:rsidRDefault="00197102" w:rsidP="002B3556">
            <w:pPr>
              <w:jc w:val="center"/>
              <w:rPr>
                <w:rFonts w:ascii="Arial" w:hAnsi="Arial" w:cs="Arial"/>
                <w:sz w:val="20"/>
                <w:szCs w:val="20"/>
              </w:rPr>
            </w:pPr>
          </w:p>
          <w:p w:rsidR="00197102" w:rsidRPr="001C4132" w:rsidRDefault="00197102" w:rsidP="002B3556">
            <w:pPr>
              <w:jc w:val="center"/>
              <w:rPr>
                <w:rFonts w:ascii="Arial" w:eastAsia="Calibri" w:hAnsi="Arial" w:cs="Arial"/>
                <w:sz w:val="20"/>
                <w:szCs w:val="20"/>
                <w:lang w:eastAsia="en-US"/>
              </w:rPr>
            </w:pPr>
            <w:r w:rsidRPr="001C4132">
              <w:rPr>
                <w:rFonts w:ascii="Arial" w:hAnsi="Arial" w:cs="Arial"/>
                <w:sz w:val="20"/>
                <w:szCs w:val="20"/>
              </w:rPr>
              <w:t>kn/EUR</w:t>
            </w:r>
          </w:p>
        </w:tc>
        <w:tc>
          <w:tcPr>
            <w:tcW w:w="1108"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2024.</w:t>
            </w:r>
          </w:p>
          <w:p w:rsidR="00197102" w:rsidRPr="001C4132" w:rsidRDefault="00197102" w:rsidP="002B3556">
            <w:pPr>
              <w:jc w:val="center"/>
              <w:rPr>
                <w:rFonts w:ascii="Arial" w:hAnsi="Arial" w:cs="Arial"/>
                <w:sz w:val="20"/>
                <w:szCs w:val="20"/>
              </w:rPr>
            </w:pPr>
            <w:r w:rsidRPr="001C4132">
              <w:rPr>
                <w:rFonts w:ascii="Arial" w:hAnsi="Arial" w:cs="Arial"/>
                <w:sz w:val="20"/>
                <w:szCs w:val="20"/>
              </w:rPr>
              <w:t>kn/EUR</w:t>
            </w:r>
          </w:p>
        </w:tc>
        <w:tc>
          <w:tcPr>
            <w:tcW w:w="1108"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2025.</w:t>
            </w:r>
          </w:p>
          <w:p w:rsidR="00197102" w:rsidRPr="001C4132" w:rsidRDefault="00197102" w:rsidP="002B3556">
            <w:pPr>
              <w:jc w:val="center"/>
              <w:rPr>
                <w:rFonts w:ascii="Arial" w:hAnsi="Arial" w:cs="Arial"/>
                <w:sz w:val="20"/>
                <w:szCs w:val="20"/>
              </w:rPr>
            </w:pPr>
            <w:r w:rsidRPr="001C4132">
              <w:rPr>
                <w:rFonts w:ascii="Arial" w:hAnsi="Arial" w:cs="Arial"/>
                <w:sz w:val="20"/>
                <w:szCs w:val="20"/>
              </w:rPr>
              <w:t>kn/EUR</w:t>
            </w:r>
          </w:p>
        </w:tc>
      </w:tr>
      <w:tr w:rsidR="00197102" w:rsidRPr="001C4132" w:rsidTr="002B3556">
        <w:trPr>
          <w:trHeight w:val="237"/>
        </w:trPr>
        <w:tc>
          <w:tcPr>
            <w:tcW w:w="571" w:type="dxa"/>
            <w:tcBorders>
              <w:top w:val="single" w:sz="6" w:space="0" w:color="auto"/>
              <w:left w:val="single" w:sz="6" w:space="0" w:color="auto"/>
              <w:bottom w:val="single" w:sz="6" w:space="0" w:color="auto"/>
              <w:right w:val="single" w:sz="6" w:space="0" w:color="auto"/>
            </w:tcBorders>
          </w:tcPr>
          <w:p w:rsidR="00197102" w:rsidRPr="001C4132" w:rsidRDefault="00197102" w:rsidP="002B3556">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Predstavnička i izvršna tijela</w:t>
            </w:r>
          </w:p>
        </w:tc>
        <w:tc>
          <w:tcPr>
            <w:tcW w:w="122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eastAsia="Calibri" w:hAnsi="Arial" w:cs="Arial"/>
                <w:sz w:val="20"/>
                <w:szCs w:val="20"/>
                <w:lang w:eastAsia="en-US"/>
              </w:rPr>
            </w:pPr>
            <w:r w:rsidRPr="001C4132">
              <w:rPr>
                <w:rFonts w:ascii="Arial" w:eastAsia="Calibri" w:hAnsi="Arial" w:cs="Arial"/>
                <w:sz w:val="20"/>
                <w:szCs w:val="20"/>
                <w:lang w:eastAsia="en-US"/>
              </w:rPr>
              <w:t>329.500/</w:t>
            </w:r>
          </w:p>
          <w:p w:rsidR="00197102" w:rsidRPr="001C4132" w:rsidRDefault="00197102" w:rsidP="002B3556">
            <w:pPr>
              <w:ind w:left="-233" w:right="-291"/>
              <w:jc w:val="center"/>
              <w:rPr>
                <w:rFonts w:ascii="Arial" w:hAnsi="Arial" w:cs="Arial"/>
                <w:sz w:val="20"/>
                <w:szCs w:val="20"/>
              </w:rPr>
            </w:pPr>
            <w:r w:rsidRPr="001C4132">
              <w:rPr>
                <w:rFonts w:ascii="Arial" w:eastAsia="Calibri" w:hAnsi="Arial" w:cs="Arial"/>
                <w:sz w:val="20"/>
                <w:szCs w:val="20"/>
                <w:lang w:eastAsia="en-US"/>
              </w:rPr>
              <w:t>43.732,17</w:t>
            </w:r>
          </w:p>
        </w:tc>
        <w:tc>
          <w:tcPr>
            <w:tcW w:w="1134"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267.500/</w:t>
            </w:r>
          </w:p>
          <w:p w:rsidR="00197102" w:rsidRPr="001C4132" w:rsidRDefault="00197102" w:rsidP="002B3556">
            <w:pPr>
              <w:jc w:val="center"/>
              <w:rPr>
                <w:rFonts w:ascii="Arial" w:eastAsia="Calibri" w:hAnsi="Arial" w:cs="Arial"/>
                <w:sz w:val="20"/>
                <w:szCs w:val="20"/>
                <w:lang w:eastAsia="en-US"/>
              </w:rPr>
            </w:pPr>
            <w:r w:rsidRPr="001C4132">
              <w:rPr>
                <w:rFonts w:ascii="Arial" w:hAnsi="Arial" w:cs="Arial"/>
                <w:sz w:val="20"/>
                <w:szCs w:val="20"/>
              </w:rPr>
              <w:t>35.503,35</w:t>
            </w:r>
          </w:p>
        </w:tc>
        <w:tc>
          <w:tcPr>
            <w:tcW w:w="1108" w:type="dxa"/>
            <w:tcBorders>
              <w:top w:val="single" w:sz="6" w:space="0" w:color="auto"/>
              <w:left w:val="single" w:sz="6" w:space="0" w:color="auto"/>
              <w:bottom w:val="single" w:sz="6" w:space="0" w:color="auto"/>
              <w:right w:val="single" w:sz="6" w:space="0" w:color="auto"/>
            </w:tcBorders>
          </w:tcPr>
          <w:p w:rsidR="00197102" w:rsidRPr="001C4132" w:rsidRDefault="00197102" w:rsidP="002B3556">
            <w:pPr>
              <w:jc w:val="center"/>
              <w:rPr>
                <w:rFonts w:ascii="Arial" w:hAnsi="Arial" w:cs="Arial"/>
                <w:sz w:val="20"/>
                <w:szCs w:val="20"/>
              </w:rPr>
            </w:pPr>
            <w:r w:rsidRPr="001C4132">
              <w:rPr>
                <w:rFonts w:ascii="Arial" w:hAnsi="Arial" w:cs="Arial"/>
                <w:sz w:val="20"/>
                <w:szCs w:val="20"/>
              </w:rPr>
              <w:t>267.500/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35.503,35</w:t>
            </w:r>
          </w:p>
        </w:tc>
        <w:tc>
          <w:tcPr>
            <w:tcW w:w="1108"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667.500/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88.592,47</w:t>
            </w:r>
          </w:p>
        </w:tc>
      </w:tr>
      <w:tr w:rsidR="00197102" w:rsidRPr="001C4132" w:rsidTr="002B3556">
        <w:trPr>
          <w:trHeight w:val="237"/>
        </w:trPr>
        <w:tc>
          <w:tcPr>
            <w:tcW w:w="571" w:type="dxa"/>
            <w:tcBorders>
              <w:top w:val="single" w:sz="6" w:space="0" w:color="auto"/>
              <w:left w:val="single" w:sz="6" w:space="0" w:color="auto"/>
              <w:bottom w:val="single" w:sz="6" w:space="0" w:color="auto"/>
              <w:right w:val="single" w:sz="6" w:space="0" w:color="auto"/>
            </w:tcBorders>
          </w:tcPr>
          <w:p w:rsidR="00197102" w:rsidRPr="001C4132" w:rsidRDefault="00197102" w:rsidP="002B3556">
            <w:pPr>
              <w:autoSpaceDE w:val="0"/>
              <w:autoSpaceDN w:val="0"/>
              <w:adjustRightInd w:val="0"/>
              <w:jc w:val="right"/>
              <w:rPr>
                <w:rFonts w:ascii="Arial" w:eastAsia="Calibri" w:hAnsi="Arial" w:cs="Arial"/>
                <w:sz w:val="20"/>
                <w:szCs w:val="20"/>
              </w:rPr>
            </w:pP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Izvor financiranja: Opći prihodi i primici</w:t>
            </w:r>
          </w:p>
        </w:tc>
        <w:tc>
          <w:tcPr>
            <w:tcW w:w="1221" w:type="dxa"/>
            <w:tcBorders>
              <w:top w:val="single" w:sz="6" w:space="0" w:color="auto"/>
              <w:left w:val="single" w:sz="6" w:space="0" w:color="auto"/>
              <w:bottom w:val="single" w:sz="6" w:space="0" w:color="auto"/>
              <w:right w:val="single" w:sz="6" w:space="0" w:color="auto"/>
            </w:tcBorders>
          </w:tcPr>
          <w:p w:rsidR="00197102" w:rsidRDefault="00197102" w:rsidP="002B3556">
            <w:pPr>
              <w:ind w:left="-233" w:right="-291"/>
              <w:jc w:val="center"/>
              <w:rPr>
                <w:rFonts w:ascii="Arial" w:hAnsi="Arial" w:cs="Arial"/>
                <w:sz w:val="20"/>
                <w:szCs w:val="20"/>
              </w:rPr>
            </w:pPr>
            <w:r>
              <w:rPr>
                <w:rFonts w:ascii="Arial" w:hAnsi="Arial" w:cs="Arial"/>
                <w:sz w:val="20"/>
                <w:szCs w:val="20"/>
              </w:rPr>
              <w:t>329.500/</w:t>
            </w:r>
          </w:p>
          <w:p w:rsidR="00197102" w:rsidRPr="001C4132" w:rsidRDefault="00197102" w:rsidP="002B3556">
            <w:pPr>
              <w:ind w:left="-233" w:right="-291"/>
              <w:jc w:val="center"/>
              <w:rPr>
                <w:rFonts w:ascii="Arial" w:hAnsi="Arial" w:cs="Arial"/>
                <w:sz w:val="20"/>
                <w:szCs w:val="20"/>
              </w:rPr>
            </w:pPr>
            <w:r>
              <w:rPr>
                <w:rFonts w:ascii="Arial" w:hAnsi="Arial" w:cs="Arial"/>
                <w:sz w:val="20"/>
                <w:szCs w:val="20"/>
              </w:rPr>
              <w:t>43.732,17</w:t>
            </w:r>
          </w:p>
        </w:tc>
        <w:tc>
          <w:tcPr>
            <w:tcW w:w="1134" w:type="dxa"/>
            <w:tcBorders>
              <w:top w:val="single" w:sz="6" w:space="0" w:color="auto"/>
              <w:left w:val="single" w:sz="6" w:space="0" w:color="auto"/>
              <w:bottom w:val="single" w:sz="6" w:space="0" w:color="auto"/>
              <w:right w:val="single" w:sz="6" w:space="0" w:color="auto"/>
            </w:tcBorders>
          </w:tcPr>
          <w:p w:rsidR="00197102" w:rsidRDefault="00197102" w:rsidP="002B3556">
            <w:pPr>
              <w:jc w:val="center"/>
              <w:rPr>
                <w:rFonts w:ascii="Arial" w:eastAsia="Calibri" w:hAnsi="Arial" w:cs="Arial"/>
                <w:sz w:val="20"/>
                <w:szCs w:val="20"/>
                <w:lang w:eastAsia="en-US"/>
              </w:rPr>
            </w:pPr>
            <w:r>
              <w:rPr>
                <w:rFonts w:ascii="Arial" w:eastAsia="Calibri" w:hAnsi="Arial" w:cs="Arial"/>
                <w:sz w:val="20"/>
                <w:szCs w:val="20"/>
                <w:lang w:eastAsia="en-US"/>
              </w:rPr>
              <w:t>267.500/</w:t>
            </w:r>
          </w:p>
          <w:p w:rsidR="00197102" w:rsidRPr="001C4132" w:rsidRDefault="00197102" w:rsidP="002B3556">
            <w:pPr>
              <w:jc w:val="center"/>
              <w:rPr>
                <w:rFonts w:ascii="Arial" w:eastAsia="Calibri" w:hAnsi="Arial" w:cs="Arial"/>
                <w:sz w:val="20"/>
                <w:szCs w:val="20"/>
                <w:lang w:eastAsia="en-US"/>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197102" w:rsidRDefault="00197102" w:rsidP="002B3556">
            <w:pPr>
              <w:jc w:val="center"/>
              <w:rPr>
                <w:rFonts w:ascii="Arial" w:eastAsia="Calibri" w:hAnsi="Arial" w:cs="Arial"/>
                <w:sz w:val="20"/>
                <w:szCs w:val="20"/>
                <w:lang w:eastAsia="en-US"/>
              </w:rPr>
            </w:pPr>
            <w:r>
              <w:rPr>
                <w:rFonts w:ascii="Arial" w:eastAsia="Calibri" w:hAnsi="Arial" w:cs="Arial"/>
                <w:sz w:val="20"/>
                <w:szCs w:val="20"/>
                <w:lang w:eastAsia="en-US"/>
              </w:rPr>
              <w:t>267.500/</w:t>
            </w:r>
          </w:p>
          <w:p w:rsidR="00197102" w:rsidRPr="001C4132" w:rsidRDefault="00197102" w:rsidP="002B3556">
            <w:pPr>
              <w:jc w:val="center"/>
              <w:rPr>
                <w:rFonts w:ascii="Arial" w:hAnsi="Arial" w:cs="Arial"/>
                <w:sz w:val="20"/>
                <w:szCs w:val="20"/>
              </w:rPr>
            </w:pPr>
            <w:r>
              <w:rPr>
                <w:rFonts w:ascii="Arial" w:eastAsia="Calibri" w:hAnsi="Arial" w:cs="Arial"/>
                <w:sz w:val="20"/>
                <w:szCs w:val="20"/>
                <w:lang w:eastAsia="en-US"/>
              </w:rPr>
              <w:t>35.503,35</w:t>
            </w:r>
          </w:p>
        </w:tc>
        <w:tc>
          <w:tcPr>
            <w:tcW w:w="1108" w:type="dxa"/>
            <w:tcBorders>
              <w:top w:val="single" w:sz="6" w:space="0" w:color="auto"/>
              <w:left w:val="single" w:sz="6" w:space="0" w:color="auto"/>
              <w:bottom w:val="single" w:sz="6" w:space="0" w:color="auto"/>
              <w:right w:val="single" w:sz="6" w:space="0" w:color="auto"/>
            </w:tcBorders>
          </w:tcPr>
          <w:p w:rsidR="00197102" w:rsidRDefault="00197102" w:rsidP="002B3556">
            <w:pPr>
              <w:jc w:val="center"/>
              <w:rPr>
                <w:rFonts w:ascii="Arial" w:eastAsia="Calibri" w:hAnsi="Arial" w:cs="Arial"/>
                <w:sz w:val="20"/>
                <w:szCs w:val="20"/>
                <w:lang w:eastAsia="en-US"/>
              </w:rPr>
            </w:pPr>
            <w:r>
              <w:rPr>
                <w:rFonts w:ascii="Arial" w:eastAsia="Calibri" w:hAnsi="Arial" w:cs="Arial"/>
                <w:sz w:val="20"/>
                <w:szCs w:val="20"/>
                <w:lang w:eastAsia="en-US"/>
              </w:rPr>
              <w:t>667.500/</w:t>
            </w:r>
          </w:p>
          <w:p w:rsidR="00197102" w:rsidRPr="001C4132" w:rsidRDefault="00197102" w:rsidP="002B3556">
            <w:pPr>
              <w:jc w:val="center"/>
              <w:rPr>
                <w:rFonts w:ascii="Arial" w:hAnsi="Arial" w:cs="Arial"/>
                <w:sz w:val="20"/>
                <w:szCs w:val="20"/>
              </w:rPr>
            </w:pPr>
            <w:r>
              <w:rPr>
                <w:rFonts w:ascii="Arial" w:eastAsia="Calibri" w:hAnsi="Arial" w:cs="Arial"/>
                <w:sz w:val="20"/>
                <w:szCs w:val="20"/>
                <w:lang w:eastAsia="en-US"/>
              </w:rPr>
              <w:t>88.592,47</w:t>
            </w:r>
          </w:p>
        </w:tc>
      </w:tr>
      <w:tr w:rsidR="00197102" w:rsidRPr="001C4132" w:rsidTr="002B3556">
        <w:trPr>
          <w:trHeight w:val="199"/>
        </w:trPr>
        <w:tc>
          <w:tcPr>
            <w:tcW w:w="57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1.</w:t>
            </w: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Redovna djelatnost Gradskog vijeća i radnih tijela</w:t>
            </w:r>
          </w:p>
        </w:tc>
        <w:tc>
          <w:tcPr>
            <w:tcW w:w="1221"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182.000/</w:t>
            </w:r>
          </w:p>
          <w:p w:rsidR="00197102" w:rsidRPr="001C4132" w:rsidRDefault="00197102" w:rsidP="002B3556">
            <w:pPr>
              <w:ind w:left="-233" w:right="-291"/>
              <w:jc w:val="center"/>
              <w:rPr>
                <w:rFonts w:ascii="Arial" w:eastAsia="Calibri" w:hAnsi="Arial" w:cs="Arial"/>
                <w:sz w:val="20"/>
                <w:szCs w:val="20"/>
                <w:lang w:eastAsia="en-US"/>
              </w:rPr>
            </w:pPr>
            <w:r w:rsidRPr="001C4132">
              <w:rPr>
                <w:rFonts w:ascii="Arial" w:hAnsi="Arial" w:cs="Arial"/>
                <w:sz w:val="20"/>
                <w:szCs w:val="20"/>
              </w:rPr>
              <w:t>24.155,55</w:t>
            </w:r>
          </w:p>
        </w:tc>
        <w:tc>
          <w:tcPr>
            <w:tcW w:w="1134"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190.000/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190.000/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190.000/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25.217,33</w:t>
            </w:r>
          </w:p>
        </w:tc>
      </w:tr>
      <w:tr w:rsidR="00197102" w:rsidRPr="001C4132" w:rsidTr="002B3556">
        <w:trPr>
          <w:trHeight w:val="259"/>
        </w:trPr>
        <w:tc>
          <w:tcPr>
            <w:tcW w:w="57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2.</w:t>
            </w: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Financiranje političkih stranaka Gradskog vijeća</w:t>
            </w:r>
          </w:p>
        </w:tc>
        <w:tc>
          <w:tcPr>
            <w:tcW w:w="122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77.500/</w:t>
            </w:r>
          </w:p>
          <w:p w:rsidR="00197102" w:rsidRPr="001C4132" w:rsidRDefault="00197102" w:rsidP="002B3556">
            <w:pPr>
              <w:ind w:left="-233" w:right="-291"/>
              <w:jc w:val="center"/>
              <w:rPr>
                <w:rFonts w:ascii="Arial" w:eastAsia="Calibri" w:hAnsi="Arial" w:cs="Arial"/>
                <w:sz w:val="20"/>
                <w:szCs w:val="20"/>
                <w:lang w:eastAsia="en-US"/>
              </w:rPr>
            </w:pPr>
            <w:r w:rsidRPr="001C4132">
              <w:rPr>
                <w:rFonts w:ascii="Arial" w:hAnsi="Arial" w:cs="Arial"/>
                <w:sz w:val="20"/>
                <w:szCs w:val="20"/>
              </w:rPr>
              <w:t>10.286,02</w:t>
            </w:r>
          </w:p>
        </w:tc>
        <w:tc>
          <w:tcPr>
            <w:tcW w:w="1134"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77.500/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77.500/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10.286,02</w:t>
            </w:r>
          </w:p>
        </w:tc>
        <w:tc>
          <w:tcPr>
            <w:tcW w:w="1108"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77.500/</w:t>
            </w:r>
          </w:p>
          <w:p w:rsidR="00197102" w:rsidRPr="001C4132" w:rsidRDefault="00197102" w:rsidP="002B3556">
            <w:pPr>
              <w:jc w:val="center"/>
              <w:rPr>
                <w:rFonts w:ascii="Arial" w:hAnsi="Arial" w:cs="Arial"/>
                <w:sz w:val="20"/>
                <w:szCs w:val="20"/>
              </w:rPr>
            </w:pPr>
            <w:r w:rsidRPr="001C4132">
              <w:rPr>
                <w:rFonts w:ascii="Arial" w:hAnsi="Arial" w:cs="Arial"/>
                <w:sz w:val="20"/>
                <w:szCs w:val="20"/>
              </w:rPr>
              <w:t>10.286,02</w:t>
            </w:r>
          </w:p>
        </w:tc>
      </w:tr>
      <w:tr w:rsidR="00197102" w:rsidRPr="00A674EC" w:rsidTr="002B3556">
        <w:trPr>
          <w:trHeight w:val="237"/>
        </w:trPr>
        <w:tc>
          <w:tcPr>
            <w:tcW w:w="57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3.</w:t>
            </w:r>
          </w:p>
        </w:tc>
        <w:tc>
          <w:tcPr>
            <w:tcW w:w="4192"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autoSpaceDE w:val="0"/>
              <w:autoSpaceDN w:val="0"/>
              <w:adjustRightInd w:val="0"/>
              <w:rPr>
                <w:rFonts w:ascii="Arial" w:eastAsia="Calibri" w:hAnsi="Arial" w:cs="Arial"/>
                <w:sz w:val="20"/>
                <w:szCs w:val="20"/>
              </w:rPr>
            </w:pPr>
            <w:r w:rsidRPr="001C4132">
              <w:rPr>
                <w:rFonts w:ascii="Arial" w:eastAsia="Calibri" w:hAnsi="Arial" w:cs="Arial"/>
                <w:sz w:val="20"/>
                <w:szCs w:val="20"/>
              </w:rPr>
              <w:t xml:space="preserve">Izbori </w:t>
            </w:r>
          </w:p>
        </w:tc>
        <w:tc>
          <w:tcPr>
            <w:tcW w:w="1221" w:type="dxa"/>
            <w:tcBorders>
              <w:top w:val="single" w:sz="6" w:space="0" w:color="auto"/>
              <w:left w:val="single" w:sz="6" w:space="0" w:color="auto"/>
              <w:bottom w:val="single" w:sz="6" w:space="0" w:color="auto"/>
              <w:right w:val="single" w:sz="6" w:space="0" w:color="auto"/>
            </w:tcBorders>
            <w:hideMark/>
          </w:tcPr>
          <w:p w:rsidR="00197102" w:rsidRPr="001C4132" w:rsidRDefault="00197102" w:rsidP="002B3556">
            <w:pPr>
              <w:ind w:left="-233" w:right="-291"/>
              <w:jc w:val="center"/>
              <w:rPr>
                <w:rFonts w:ascii="Arial" w:eastAsia="Calibri" w:hAnsi="Arial" w:cs="Arial"/>
                <w:sz w:val="20"/>
                <w:szCs w:val="20"/>
                <w:lang w:eastAsia="en-US"/>
              </w:rPr>
            </w:pPr>
            <w:r w:rsidRPr="001C4132">
              <w:rPr>
                <w:rFonts w:ascii="Arial" w:eastAsia="Calibri" w:hAnsi="Arial" w:cs="Arial"/>
                <w:sz w:val="20"/>
                <w:szCs w:val="20"/>
                <w:lang w:eastAsia="en-US"/>
              </w:rPr>
              <w:t>70.000/</w:t>
            </w:r>
          </w:p>
          <w:p w:rsidR="00197102" w:rsidRPr="001C4132" w:rsidRDefault="00197102" w:rsidP="002B3556">
            <w:pPr>
              <w:ind w:left="-233" w:right="-291"/>
              <w:jc w:val="center"/>
              <w:rPr>
                <w:rFonts w:ascii="Arial" w:eastAsia="Calibri" w:hAnsi="Arial" w:cs="Arial"/>
                <w:sz w:val="20"/>
                <w:szCs w:val="20"/>
                <w:lang w:eastAsia="en-US"/>
              </w:rPr>
            </w:pPr>
            <w:r w:rsidRPr="001C4132">
              <w:rPr>
                <w:rFonts w:ascii="Arial" w:eastAsia="Calibri" w:hAnsi="Arial" w:cs="Arial"/>
                <w:sz w:val="20"/>
                <w:szCs w:val="20"/>
                <w:lang w:eastAsia="en-US"/>
              </w:rPr>
              <w:t>9.290,60</w:t>
            </w:r>
          </w:p>
        </w:tc>
        <w:tc>
          <w:tcPr>
            <w:tcW w:w="1134"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0/</w:t>
            </w:r>
          </w:p>
          <w:p w:rsidR="00197102" w:rsidRPr="001C4132" w:rsidRDefault="00197102" w:rsidP="002B3556">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0/</w:t>
            </w:r>
          </w:p>
          <w:p w:rsidR="00197102" w:rsidRPr="001C4132" w:rsidRDefault="00197102" w:rsidP="002B3556">
            <w:pPr>
              <w:jc w:val="center"/>
              <w:rPr>
                <w:rFonts w:ascii="Arial" w:hAnsi="Arial" w:cs="Arial"/>
                <w:sz w:val="20"/>
                <w:szCs w:val="20"/>
              </w:rPr>
            </w:pPr>
            <w:r w:rsidRPr="001C4132">
              <w:rPr>
                <w:rFonts w:ascii="Arial" w:hAnsi="Arial" w:cs="Arial"/>
                <w:sz w:val="20"/>
                <w:szCs w:val="20"/>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400.000/</w:t>
            </w:r>
          </w:p>
          <w:p w:rsidR="00197102" w:rsidRPr="00A674EC" w:rsidRDefault="00197102" w:rsidP="002B3556">
            <w:pPr>
              <w:jc w:val="center"/>
              <w:rPr>
                <w:rFonts w:ascii="Arial" w:hAnsi="Arial" w:cs="Arial"/>
                <w:sz w:val="20"/>
                <w:szCs w:val="20"/>
              </w:rPr>
            </w:pPr>
            <w:r w:rsidRPr="001C4132">
              <w:rPr>
                <w:rFonts w:ascii="Arial" w:hAnsi="Arial" w:cs="Arial"/>
                <w:sz w:val="20"/>
                <w:szCs w:val="20"/>
              </w:rPr>
              <w:t>53.089,12</w:t>
            </w:r>
          </w:p>
        </w:tc>
      </w:tr>
    </w:tbl>
    <w:p w:rsidR="00197102" w:rsidRPr="00A674EC" w:rsidRDefault="00197102" w:rsidP="00197102">
      <w:pPr>
        <w:pStyle w:val="Bezproreda"/>
        <w:tabs>
          <w:tab w:val="left" w:pos="8647"/>
        </w:tabs>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uključuje i troškove reprezentacije.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dosadašnjih aktivnosti predstavničkog i izvršnog tijela a sve sukladno općim aktima Gradskog vijeća.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Gradskoj službi sistematizirano je tri radna mjesta od kojih su popunjena tri radna mjesta.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realizira Gradska služba u koordinaciji s gradskim upravnim odjelima.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Pr>
          <w:rFonts w:ascii="Arial" w:hAnsi="Arial" w:cs="Arial"/>
          <w:sz w:val="20"/>
          <w:szCs w:val="20"/>
        </w:rPr>
        <w:t>F</w:t>
      </w:r>
      <w:r w:rsidRPr="00A674EC">
        <w:rPr>
          <w:rFonts w:ascii="Arial" w:hAnsi="Arial" w:cs="Arial"/>
          <w:sz w:val="20"/>
          <w:szCs w:val="20"/>
        </w:rPr>
        <w:t>inancijska sredstva za realizaciju ovog Programa uključivala su rashode za materijal i energiju, kao i uredski materijal i ostale materijalne rashode, naknade za rad predstavničkog i izvršnog tijela, te drugih gradskih radnih tijela, a koja su trošena sukladno općim aktima, te naknade za financiranje političkih stranaka.</w:t>
      </w:r>
    </w:p>
    <w:p w:rsidR="00197102" w:rsidRPr="00A674EC" w:rsidRDefault="00197102" w:rsidP="00197102">
      <w:pPr>
        <w:jc w:val="both"/>
        <w:rPr>
          <w:rFonts w:ascii="Arial" w:hAnsi="Arial" w:cs="Arial"/>
          <w:sz w:val="20"/>
          <w:szCs w:val="20"/>
        </w:rPr>
      </w:pPr>
      <w:r>
        <w:rPr>
          <w:rFonts w:ascii="Arial" w:hAnsi="Arial" w:cs="Arial"/>
          <w:sz w:val="20"/>
          <w:szCs w:val="20"/>
        </w:rPr>
        <w:t xml:space="preserve">U 2021. </w:t>
      </w:r>
      <w:r w:rsidRPr="00A674EC">
        <w:rPr>
          <w:rFonts w:ascii="Arial" w:hAnsi="Arial" w:cs="Arial"/>
          <w:sz w:val="20"/>
          <w:szCs w:val="20"/>
        </w:rPr>
        <w:t xml:space="preserve"> </w:t>
      </w:r>
      <w:r>
        <w:rPr>
          <w:rFonts w:ascii="Arial" w:hAnsi="Arial" w:cs="Arial"/>
          <w:sz w:val="20"/>
          <w:szCs w:val="20"/>
        </w:rPr>
        <w:t>P</w:t>
      </w:r>
      <w:r w:rsidRPr="00A674EC">
        <w:rPr>
          <w:rFonts w:ascii="Arial" w:hAnsi="Arial" w:cs="Arial"/>
          <w:sz w:val="20"/>
          <w:szCs w:val="20"/>
        </w:rPr>
        <w:t xml:space="preserve">rogram je ostvaren u ukupnom iznosu od </w:t>
      </w:r>
      <w:r>
        <w:rPr>
          <w:rFonts w:ascii="Arial" w:hAnsi="Arial" w:cs="Arial"/>
          <w:sz w:val="20"/>
          <w:szCs w:val="20"/>
        </w:rPr>
        <w:t>412.984,82 kn (54.812,51 EUR)</w:t>
      </w:r>
      <w:r w:rsidRPr="00A674EC">
        <w:rPr>
          <w:rFonts w:ascii="Arial" w:hAnsi="Arial" w:cs="Arial"/>
          <w:sz w:val="20"/>
          <w:szCs w:val="20"/>
        </w:rPr>
        <w:t xml:space="preserve">. </w:t>
      </w:r>
    </w:p>
    <w:p w:rsidR="00197102" w:rsidRPr="00A674EC" w:rsidRDefault="00197102" w:rsidP="00197102">
      <w:pPr>
        <w:jc w:val="both"/>
        <w:rPr>
          <w:rFonts w:ascii="Arial" w:hAnsi="Arial" w:cs="Arial"/>
          <w:sz w:val="20"/>
          <w:szCs w:val="20"/>
        </w:rPr>
      </w:pPr>
      <w:r w:rsidRPr="00A674EC">
        <w:rPr>
          <w:rFonts w:ascii="Arial" w:hAnsi="Arial" w:cs="Arial"/>
          <w:sz w:val="20"/>
          <w:szCs w:val="20"/>
        </w:rPr>
        <w:t xml:space="preserve">Aktivnost A100101 Redovna djelatnost Gradskog vijeća i radnih tijela ostvarena je u iznosu od </w:t>
      </w:r>
      <w:r>
        <w:rPr>
          <w:rFonts w:ascii="Arial" w:hAnsi="Arial" w:cs="Arial"/>
          <w:sz w:val="20"/>
          <w:szCs w:val="20"/>
        </w:rPr>
        <w:t>141.649,89</w:t>
      </w:r>
      <w:r w:rsidRPr="00A674EC">
        <w:rPr>
          <w:rFonts w:ascii="Arial" w:hAnsi="Arial" w:cs="Arial"/>
          <w:sz w:val="20"/>
          <w:szCs w:val="20"/>
        </w:rPr>
        <w:t xml:space="preserve"> kn</w:t>
      </w:r>
      <w:r>
        <w:rPr>
          <w:rFonts w:ascii="Arial" w:hAnsi="Arial" w:cs="Arial"/>
          <w:sz w:val="20"/>
          <w:szCs w:val="20"/>
        </w:rPr>
        <w:t xml:space="preserve"> (18.800,17 EUR)</w:t>
      </w:r>
      <w:r w:rsidRPr="00A674EC">
        <w:rPr>
          <w:rFonts w:ascii="Arial" w:hAnsi="Arial" w:cs="Arial"/>
          <w:sz w:val="20"/>
          <w:szCs w:val="20"/>
        </w:rPr>
        <w:t xml:space="preserve">, a aktivnost A100102 Financiranje političkih stranaka Gradskog vijeća ostvarena je u iznosu od </w:t>
      </w:r>
      <w:r>
        <w:rPr>
          <w:rFonts w:ascii="Arial" w:hAnsi="Arial" w:cs="Arial"/>
          <w:sz w:val="20"/>
          <w:szCs w:val="20"/>
        </w:rPr>
        <w:t>68.259,72</w:t>
      </w:r>
      <w:r w:rsidRPr="00A674EC">
        <w:rPr>
          <w:rFonts w:ascii="Arial" w:hAnsi="Arial" w:cs="Arial"/>
          <w:sz w:val="20"/>
          <w:szCs w:val="20"/>
        </w:rPr>
        <w:t xml:space="preserve"> kn.</w:t>
      </w:r>
      <w:r>
        <w:rPr>
          <w:rFonts w:ascii="Arial" w:hAnsi="Arial" w:cs="Arial"/>
          <w:sz w:val="20"/>
          <w:szCs w:val="20"/>
        </w:rPr>
        <w:t xml:space="preserve"> (9.059,62 EUR)</w:t>
      </w:r>
      <w:r w:rsidRPr="00A674EC">
        <w:rPr>
          <w:rFonts w:ascii="Arial" w:hAnsi="Arial" w:cs="Arial"/>
          <w:sz w:val="20"/>
          <w:szCs w:val="20"/>
        </w:rPr>
        <w:t>.</w:t>
      </w:r>
    </w:p>
    <w:p w:rsidR="00197102" w:rsidRPr="00A674EC" w:rsidRDefault="00197102" w:rsidP="00197102">
      <w:pPr>
        <w:jc w:val="both"/>
        <w:rPr>
          <w:rFonts w:ascii="Arial" w:hAnsi="Arial" w:cs="Arial"/>
          <w:sz w:val="20"/>
          <w:szCs w:val="20"/>
        </w:rPr>
      </w:pPr>
      <w:r w:rsidRPr="00A674EC">
        <w:rPr>
          <w:rFonts w:ascii="Arial" w:hAnsi="Arial" w:cs="Arial"/>
          <w:sz w:val="20"/>
          <w:szCs w:val="20"/>
        </w:rPr>
        <w:t>Tekući projekt T100101 Izbori ostvaren je u iznosu od 203.075,21 kn</w:t>
      </w:r>
      <w:r>
        <w:rPr>
          <w:rFonts w:ascii="Arial" w:hAnsi="Arial" w:cs="Arial"/>
          <w:sz w:val="20"/>
          <w:szCs w:val="20"/>
        </w:rPr>
        <w:t xml:space="preserve"> (26.952,71 EUR)</w:t>
      </w:r>
      <w:r w:rsidRPr="00A674EC">
        <w:rPr>
          <w:rFonts w:ascii="Arial" w:hAnsi="Arial" w:cs="Arial"/>
          <w:sz w:val="20"/>
          <w:szCs w:val="20"/>
        </w:rPr>
        <w:t>.</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sjednice Gradskog vijeća, radnih tijela Gradskog vijeća, radnih tijela osnovanih od Gradskog vijeća sukladno posebnim zakonskim propisima kao i radnih tijela osnovanih odlukom gradonačelnika, zastupljenost članova političkih stranaka u Gradskom vijeću.</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djelokruga rada mjesne samouprave – </w:t>
      </w:r>
      <w:r w:rsidRPr="00A674EC">
        <w:rPr>
          <w:rFonts w:ascii="Arial" w:hAnsi="Arial" w:cs="Arial"/>
          <w:b/>
          <w:sz w:val="20"/>
          <w:szCs w:val="20"/>
        </w:rPr>
        <w:t>P1002</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lastRenderedPageBreak/>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mjesne samouprave – A100201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Održavanje objekata mjesnih odbora</w:t>
      </w:r>
      <w:r w:rsidRPr="00A674EC">
        <w:rPr>
          <w:rFonts w:ascii="Arial" w:hAnsi="Arial" w:cs="Arial"/>
          <w:sz w:val="20"/>
          <w:szCs w:val="20"/>
        </w:rPr>
        <w:tab/>
        <w:t xml:space="preserve">     –  T100201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funkcioniranja mjesne samouprave za razdoblje 202</w:t>
      </w:r>
      <w:r>
        <w:rPr>
          <w:rFonts w:ascii="Arial" w:hAnsi="Arial" w:cs="Arial"/>
          <w:sz w:val="20"/>
          <w:szCs w:val="20"/>
        </w:rPr>
        <w:t>3</w:t>
      </w:r>
      <w:r w:rsidRPr="00A674EC">
        <w:rPr>
          <w:rFonts w:ascii="Arial" w:hAnsi="Arial" w:cs="Arial"/>
          <w:sz w:val="20"/>
          <w:szCs w:val="20"/>
        </w:rPr>
        <w:t>.-202</w:t>
      </w:r>
      <w:r>
        <w:rPr>
          <w:rFonts w:ascii="Arial" w:hAnsi="Arial" w:cs="Arial"/>
          <w:sz w:val="20"/>
          <w:szCs w:val="20"/>
        </w:rPr>
        <w:t>5</w:t>
      </w:r>
      <w:r w:rsidRPr="00A674EC">
        <w:rPr>
          <w:rFonts w:ascii="Arial" w:hAnsi="Arial" w:cs="Arial"/>
          <w:sz w:val="20"/>
          <w:szCs w:val="20"/>
        </w:rPr>
        <w:t>. godine.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Zakonska osnova je Statut Grada Duge Rese.</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9210" w:type="dxa"/>
        <w:tblLayout w:type="fixed"/>
        <w:tblLook w:val="04A0" w:firstRow="1" w:lastRow="0" w:firstColumn="1" w:lastColumn="0" w:noHBand="0" w:noVBand="1"/>
      </w:tblPr>
      <w:tblGrid>
        <w:gridCol w:w="704"/>
        <w:gridCol w:w="3970"/>
        <w:gridCol w:w="1134"/>
        <w:gridCol w:w="1134"/>
        <w:gridCol w:w="1134"/>
        <w:gridCol w:w="1134"/>
      </w:tblGrid>
      <w:tr w:rsidR="00197102" w:rsidRPr="00A674EC" w:rsidTr="002B3556">
        <w:trPr>
          <w:trHeight w:val="546"/>
        </w:trPr>
        <w:tc>
          <w:tcPr>
            <w:tcW w:w="704" w:type="dxa"/>
            <w:tcBorders>
              <w:top w:val="single" w:sz="4" w:space="0" w:color="auto"/>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R.br.</w:t>
            </w:r>
          </w:p>
        </w:tc>
        <w:tc>
          <w:tcPr>
            <w:tcW w:w="3970" w:type="dxa"/>
            <w:tcBorders>
              <w:top w:val="single" w:sz="4" w:space="0" w:color="auto"/>
              <w:left w:val="nil"/>
              <w:bottom w:val="single" w:sz="4" w:space="0" w:color="auto"/>
              <w:right w:val="single" w:sz="4" w:space="0" w:color="auto"/>
            </w:tcBorders>
            <w:vAlign w:val="center"/>
            <w:hideMark/>
          </w:tcPr>
          <w:p w:rsidR="00197102" w:rsidRPr="00A674EC" w:rsidRDefault="00197102" w:rsidP="002B3556">
            <w:pPr>
              <w:jc w:val="center"/>
              <w:rPr>
                <w:rFonts w:ascii="Arial" w:hAnsi="Arial" w:cs="Arial"/>
                <w:sz w:val="20"/>
                <w:szCs w:val="20"/>
              </w:rPr>
            </w:pPr>
            <w:r w:rsidRPr="00A674EC">
              <w:rPr>
                <w:rFonts w:ascii="Arial" w:hAnsi="Arial" w:cs="Arial"/>
                <w:sz w:val="20"/>
                <w:szCs w:val="20"/>
              </w:rPr>
              <w:t>Program                                                                           Aktivnosti/projekti</w:t>
            </w:r>
          </w:p>
        </w:tc>
        <w:tc>
          <w:tcPr>
            <w:tcW w:w="1134" w:type="dxa"/>
            <w:tcBorders>
              <w:top w:val="single" w:sz="4" w:space="0" w:color="auto"/>
              <w:left w:val="nil"/>
              <w:bottom w:val="single" w:sz="4" w:space="0" w:color="auto"/>
              <w:right w:val="single" w:sz="4" w:space="0" w:color="auto"/>
            </w:tcBorders>
            <w:hideMark/>
          </w:tcPr>
          <w:p w:rsidR="00197102" w:rsidRDefault="00197102" w:rsidP="002B3556">
            <w:pPr>
              <w:ind w:left="-233" w:right="-291"/>
              <w:jc w:val="center"/>
              <w:rPr>
                <w:rFonts w:ascii="Arial" w:hAnsi="Arial" w:cs="Arial"/>
                <w:sz w:val="20"/>
                <w:szCs w:val="20"/>
              </w:rPr>
            </w:pPr>
            <w:r w:rsidRPr="001C4132">
              <w:rPr>
                <w:rFonts w:ascii="Arial" w:hAnsi="Arial" w:cs="Arial"/>
                <w:sz w:val="20"/>
                <w:szCs w:val="20"/>
              </w:rPr>
              <w:t xml:space="preserve">Plan </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2022.</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134"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Plan 2023.</w:t>
            </w:r>
          </w:p>
          <w:p w:rsidR="00197102" w:rsidRPr="00A674EC" w:rsidRDefault="00197102" w:rsidP="002B3556">
            <w:pPr>
              <w:jc w:val="center"/>
              <w:rPr>
                <w:rFonts w:ascii="Arial" w:eastAsia="Calibri" w:hAnsi="Arial" w:cs="Arial"/>
                <w:sz w:val="20"/>
                <w:szCs w:val="20"/>
                <w:lang w:eastAsia="en-US"/>
              </w:rPr>
            </w:pPr>
            <w:r w:rsidRPr="001C4132">
              <w:rPr>
                <w:rFonts w:ascii="Arial" w:hAnsi="Arial" w:cs="Arial"/>
                <w:sz w:val="20"/>
                <w:szCs w:val="20"/>
              </w:rPr>
              <w:t>kn/EUR</w:t>
            </w:r>
          </w:p>
        </w:tc>
        <w:tc>
          <w:tcPr>
            <w:tcW w:w="1134" w:type="dxa"/>
            <w:tcBorders>
              <w:top w:val="single" w:sz="4" w:space="0" w:color="auto"/>
              <w:left w:val="single" w:sz="4" w:space="0" w:color="auto"/>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2024.</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134"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2025.</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r>
      <w:tr w:rsidR="00197102" w:rsidRPr="00A674EC" w:rsidTr="002B3556">
        <w:trPr>
          <w:trHeight w:val="240"/>
        </w:trPr>
        <w:tc>
          <w:tcPr>
            <w:tcW w:w="704" w:type="dxa"/>
            <w:tcBorders>
              <w:top w:val="single" w:sz="4" w:space="0" w:color="auto"/>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970" w:type="dxa"/>
            <w:tcBorders>
              <w:top w:val="single" w:sz="4" w:space="0" w:color="auto"/>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Djelokrug rada mjesne samouprave</w:t>
            </w:r>
          </w:p>
        </w:tc>
        <w:tc>
          <w:tcPr>
            <w:tcW w:w="1134" w:type="dxa"/>
            <w:tcBorders>
              <w:top w:val="single" w:sz="4" w:space="0" w:color="auto"/>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119.000/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single" w:sz="4" w:space="0" w:color="auto"/>
              <w:left w:val="nil"/>
              <w:bottom w:val="single" w:sz="4" w:space="0" w:color="auto"/>
              <w:right w:val="single" w:sz="4" w:space="0" w:color="auto"/>
            </w:tcBorders>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233.000/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238.230/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single" w:sz="4" w:space="0" w:color="auto"/>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393.000/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197102" w:rsidRPr="00A674EC" w:rsidTr="002B3556">
        <w:trPr>
          <w:trHeight w:val="240"/>
        </w:trPr>
        <w:tc>
          <w:tcPr>
            <w:tcW w:w="704"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970" w:type="dxa"/>
            <w:tcBorders>
              <w:top w:val="nil"/>
              <w:left w:val="nil"/>
              <w:bottom w:val="single" w:sz="4" w:space="0" w:color="auto"/>
              <w:right w:val="single" w:sz="4" w:space="0" w:color="auto"/>
            </w:tcBorders>
            <w:vAlign w:val="center"/>
            <w:hideMark/>
          </w:tcPr>
          <w:p w:rsidR="00197102" w:rsidRPr="00A674EC" w:rsidRDefault="00197102" w:rsidP="002B3556">
            <w:pPr>
              <w:rPr>
                <w:rFonts w:ascii="Arial" w:eastAsia="Calibri" w:hAnsi="Arial" w:cs="Arial"/>
                <w:sz w:val="20"/>
                <w:szCs w:val="20"/>
                <w:lang w:eastAsia="en-US"/>
              </w:rPr>
            </w:pPr>
            <w:r w:rsidRPr="00A674EC">
              <w:rPr>
                <w:rFonts w:ascii="Arial" w:hAnsi="Arial" w:cs="Arial"/>
                <w:sz w:val="20"/>
                <w:szCs w:val="20"/>
              </w:rPr>
              <w:t>Izvor financiranja: Opći prihodi i primici</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119.000/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15.794,01</w:t>
            </w:r>
          </w:p>
        </w:tc>
        <w:tc>
          <w:tcPr>
            <w:tcW w:w="1134" w:type="dxa"/>
            <w:tcBorders>
              <w:top w:val="nil"/>
              <w:left w:val="nil"/>
              <w:bottom w:val="single" w:sz="4" w:space="0" w:color="auto"/>
              <w:right w:val="single" w:sz="4" w:space="0" w:color="auto"/>
            </w:tcBorders>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233.000/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30.924,41</w:t>
            </w:r>
          </w:p>
        </w:tc>
        <w:tc>
          <w:tcPr>
            <w:tcW w:w="1134" w:type="dxa"/>
            <w:tcBorders>
              <w:top w:val="single" w:sz="4" w:space="0" w:color="auto"/>
              <w:left w:val="single" w:sz="4" w:space="0" w:color="auto"/>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238.230/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31.618,55</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393.000/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52.160,06</w:t>
            </w:r>
          </w:p>
        </w:tc>
      </w:tr>
      <w:tr w:rsidR="00197102" w:rsidRPr="00A674EC" w:rsidTr="002B3556">
        <w:trPr>
          <w:trHeight w:val="240"/>
        </w:trPr>
        <w:tc>
          <w:tcPr>
            <w:tcW w:w="704" w:type="dxa"/>
            <w:tcBorders>
              <w:top w:val="nil"/>
              <w:left w:val="single" w:sz="4" w:space="0" w:color="auto"/>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1.</w:t>
            </w:r>
          </w:p>
        </w:tc>
        <w:tc>
          <w:tcPr>
            <w:tcW w:w="3970"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eastAsia="Calibri" w:hAnsi="Arial" w:cs="Arial"/>
                <w:sz w:val="20"/>
                <w:szCs w:val="20"/>
                <w:lang w:eastAsia="en-US"/>
              </w:rPr>
            </w:pPr>
            <w:r w:rsidRPr="00A674EC">
              <w:rPr>
                <w:rFonts w:ascii="Arial" w:hAnsi="Arial" w:cs="Arial"/>
                <w:sz w:val="20"/>
                <w:szCs w:val="20"/>
              </w:rPr>
              <w:t>Redovna djelatnost mjesne samouprave</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74</w:t>
            </w:r>
            <w:r w:rsidRPr="00A674EC">
              <w:rPr>
                <w:rFonts w:ascii="Arial" w:eastAsia="Calibri" w:hAnsi="Arial" w:cs="Arial"/>
                <w:sz w:val="20"/>
                <w:szCs w:val="20"/>
              </w:rPr>
              <w:t>.</w:t>
            </w:r>
            <w:r>
              <w:rPr>
                <w:rFonts w:ascii="Arial" w:eastAsia="Calibri" w:hAnsi="Arial" w:cs="Arial"/>
                <w:sz w:val="20"/>
                <w:szCs w:val="20"/>
              </w:rPr>
              <w:t>0</w:t>
            </w:r>
            <w:r w:rsidRPr="00A674EC">
              <w:rPr>
                <w:rFonts w:ascii="Arial" w:eastAsia="Calibri" w:hAnsi="Arial" w:cs="Arial"/>
                <w:sz w:val="20"/>
                <w:szCs w:val="20"/>
              </w:rPr>
              <w:t>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9.821,49</w:t>
            </w:r>
          </w:p>
        </w:tc>
        <w:tc>
          <w:tcPr>
            <w:tcW w:w="1134" w:type="dxa"/>
            <w:tcBorders>
              <w:top w:val="nil"/>
              <w:left w:val="nil"/>
              <w:bottom w:val="single" w:sz="4" w:space="0" w:color="auto"/>
              <w:right w:val="single" w:sz="4" w:space="0" w:color="auto"/>
            </w:tcBorders>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12</w:t>
            </w:r>
            <w:r w:rsidRPr="00A674EC">
              <w:rPr>
                <w:rFonts w:ascii="Arial" w:eastAsia="Calibri" w:hAnsi="Arial" w:cs="Arial"/>
                <w:sz w:val="20"/>
                <w:szCs w:val="20"/>
              </w:rPr>
              <w:t>0.000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15.926,74</w:t>
            </w:r>
          </w:p>
        </w:tc>
        <w:tc>
          <w:tcPr>
            <w:tcW w:w="1134" w:type="dxa"/>
            <w:tcBorders>
              <w:top w:val="single" w:sz="4" w:space="0" w:color="auto"/>
              <w:left w:val="single" w:sz="4" w:space="0" w:color="auto"/>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115</w:t>
            </w:r>
            <w:r w:rsidRPr="00A674EC">
              <w:rPr>
                <w:rFonts w:ascii="Arial" w:eastAsia="Calibri" w:hAnsi="Arial" w:cs="Arial"/>
                <w:sz w:val="20"/>
                <w:szCs w:val="20"/>
              </w:rPr>
              <w:t>.</w:t>
            </w:r>
            <w:r>
              <w:rPr>
                <w:rFonts w:ascii="Arial" w:eastAsia="Calibri" w:hAnsi="Arial" w:cs="Arial"/>
                <w:sz w:val="20"/>
                <w:szCs w:val="20"/>
              </w:rPr>
              <w:t>230/</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15.293,65</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w:t>
            </w:r>
            <w:r w:rsidRPr="00A674EC">
              <w:rPr>
                <w:rFonts w:ascii="Arial" w:eastAsia="Calibri" w:hAnsi="Arial" w:cs="Arial"/>
                <w:sz w:val="20"/>
                <w:szCs w:val="20"/>
              </w:rPr>
              <w:t>70.000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22.562,88</w:t>
            </w:r>
          </w:p>
        </w:tc>
      </w:tr>
      <w:tr w:rsidR="00197102" w:rsidRPr="00A674EC" w:rsidTr="002B3556">
        <w:trPr>
          <w:trHeight w:val="240"/>
        </w:trPr>
        <w:tc>
          <w:tcPr>
            <w:tcW w:w="704" w:type="dxa"/>
            <w:tcBorders>
              <w:top w:val="nil"/>
              <w:left w:val="single" w:sz="4" w:space="0" w:color="auto"/>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2.</w:t>
            </w:r>
          </w:p>
        </w:tc>
        <w:tc>
          <w:tcPr>
            <w:tcW w:w="3970"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eastAsia="Calibri" w:hAnsi="Arial" w:cs="Arial"/>
                <w:sz w:val="20"/>
                <w:szCs w:val="20"/>
                <w:lang w:eastAsia="en-US"/>
              </w:rPr>
            </w:pPr>
            <w:r w:rsidRPr="00A674EC">
              <w:rPr>
                <w:rFonts w:ascii="Arial" w:hAnsi="Arial" w:cs="Arial"/>
                <w:sz w:val="20"/>
                <w:szCs w:val="20"/>
              </w:rPr>
              <w:t>Održavanje objekata MO</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45</w:t>
            </w:r>
            <w:r w:rsidRPr="00A674EC">
              <w:rPr>
                <w:rFonts w:ascii="Arial" w:eastAsia="Calibri" w:hAnsi="Arial" w:cs="Arial"/>
                <w:sz w:val="20"/>
                <w:szCs w:val="20"/>
              </w:rPr>
              <w:t>.</w:t>
            </w:r>
            <w:r>
              <w:rPr>
                <w:rFonts w:ascii="Arial" w:eastAsia="Calibri" w:hAnsi="Arial" w:cs="Arial"/>
                <w:sz w:val="20"/>
                <w:szCs w:val="20"/>
              </w:rPr>
              <w:t>0</w:t>
            </w:r>
            <w:r w:rsidRPr="00A674EC">
              <w:rPr>
                <w:rFonts w:ascii="Arial" w:eastAsia="Calibri" w:hAnsi="Arial" w:cs="Arial"/>
                <w:sz w:val="20"/>
                <w:szCs w:val="20"/>
              </w:rPr>
              <w:t>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5.972,53</w:t>
            </w:r>
          </w:p>
        </w:tc>
        <w:tc>
          <w:tcPr>
            <w:tcW w:w="1134" w:type="dxa"/>
            <w:tcBorders>
              <w:top w:val="nil"/>
              <w:left w:val="nil"/>
              <w:bottom w:val="single" w:sz="4" w:space="0" w:color="auto"/>
              <w:right w:val="single" w:sz="4" w:space="0" w:color="auto"/>
            </w:tcBorders>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11</w:t>
            </w:r>
            <w:r w:rsidRPr="00A674EC">
              <w:rPr>
                <w:rFonts w:ascii="Arial" w:eastAsia="Calibri" w:hAnsi="Arial" w:cs="Arial"/>
                <w:sz w:val="20"/>
                <w:szCs w:val="20"/>
              </w:rPr>
              <w:t>3.000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14.997,68</w:t>
            </w:r>
          </w:p>
        </w:tc>
        <w:tc>
          <w:tcPr>
            <w:tcW w:w="1134" w:type="dxa"/>
            <w:tcBorders>
              <w:top w:val="single" w:sz="4" w:space="0" w:color="auto"/>
              <w:left w:val="single" w:sz="4" w:space="0" w:color="auto"/>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w:t>
            </w:r>
            <w:r w:rsidRPr="00A674EC">
              <w:rPr>
                <w:rFonts w:ascii="Arial" w:eastAsia="Calibri" w:hAnsi="Arial" w:cs="Arial"/>
                <w:sz w:val="20"/>
                <w:szCs w:val="20"/>
              </w:rPr>
              <w:t>23.000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16.324,91</w:t>
            </w:r>
          </w:p>
        </w:tc>
        <w:tc>
          <w:tcPr>
            <w:tcW w:w="1134" w:type="dxa"/>
            <w:tcBorders>
              <w:top w:val="nil"/>
              <w:left w:val="nil"/>
              <w:bottom w:val="single" w:sz="4" w:space="0" w:color="auto"/>
              <w:right w:val="single" w:sz="4" w:space="0" w:color="auto"/>
            </w:tcBorders>
            <w:noWrap/>
            <w:hideMark/>
          </w:tcPr>
          <w:p w:rsidR="00197102"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22</w:t>
            </w:r>
            <w:r w:rsidRPr="00A674EC">
              <w:rPr>
                <w:rFonts w:ascii="Arial" w:eastAsia="Calibri" w:hAnsi="Arial" w:cs="Arial"/>
                <w:sz w:val="20"/>
                <w:szCs w:val="20"/>
              </w:rPr>
              <w:t>3.000</w:t>
            </w:r>
            <w:r>
              <w:rPr>
                <w:rFonts w:ascii="Arial" w:eastAsia="Calibri" w:hAnsi="Arial" w:cs="Arial"/>
                <w:sz w:val="20"/>
                <w:szCs w:val="20"/>
              </w:rPr>
              <w:t>/</w:t>
            </w:r>
          </w:p>
          <w:p w:rsidR="00197102" w:rsidRPr="00A674EC" w:rsidRDefault="00197102" w:rsidP="002B3556">
            <w:pPr>
              <w:autoSpaceDE w:val="0"/>
              <w:autoSpaceDN w:val="0"/>
              <w:adjustRightInd w:val="0"/>
              <w:jc w:val="right"/>
              <w:rPr>
                <w:rFonts w:ascii="Arial" w:eastAsia="Calibri" w:hAnsi="Arial" w:cs="Arial"/>
                <w:sz w:val="20"/>
                <w:szCs w:val="20"/>
              </w:rPr>
            </w:pPr>
            <w:r>
              <w:rPr>
                <w:rFonts w:ascii="Arial" w:eastAsia="Calibri" w:hAnsi="Arial" w:cs="Arial"/>
                <w:sz w:val="20"/>
                <w:szCs w:val="20"/>
              </w:rPr>
              <w:t>29.597,19</w:t>
            </w:r>
          </w:p>
        </w:tc>
      </w:tr>
    </w:tbl>
    <w:p w:rsidR="00197102" w:rsidRPr="00A674EC" w:rsidRDefault="00197102" w:rsidP="00197102">
      <w:pPr>
        <w:pStyle w:val="Bezproreda"/>
        <w:jc w:val="both"/>
        <w:rPr>
          <w:rFonts w:ascii="Arial" w:eastAsia="Calibri"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provođenje redovne djelatnosti mjesne samouprave i održavanje objekata mjesnih odbora u 202</w:t>
      </w:r>
      <w:r>
        <w:rPr>
          <w:rFonts w:ascii="Arial" w:hAnsi="Arial" w:cs="Arial"/>
          <w:sz w:val="20"/>
          <w:szCs w:val="20"/>
        </w:rPr>
        <w:t>3</w:t>
      </w:r>
      <w:r w:rsidRPr="00A674EC">
        <w:rPr>
          <w:rFonts w:ascii="Arial" w:hAnsi="Arial" w:cs="Arial"/>
          <w:sz w:val="20"/>
          <w:szCs w:val="20"/>
        </w:rPr>
        <w:t>.</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 sada isplaćivanih naknada za predsjednike Vijeća mjesnih odbora, utroška komunalnih usluga  i troška energije, materijala i dijelova za tekuće i investicijsko održavanje, sitnog inventara i drugih izdataka neophodnih za redovito funkcioniranje mjesne samouprave</w:t>
      </w:r>
      <w:r>
        <w:rPr>
          <w:rFonts w:ascii="Arial" w:hAnsi="Arial" w:cs="Arial"/>
          <w:sz w:val="20"/>
          <w:szCs w:val="20"/>
        </w:rPr>
        <w:t xml:space="preserve"> te planiranog ulaganja u tri mjesna odbora – Sveta Jelena, </w:t>
      </w:r>
      <w:proofErr w:type="spellStart"/>
      <w:r>
        <w:rPr>
          <w:rFonts w:ascii="Arial" w:hAnsi="Arial" w:cs="Arial"/>
          <w:sz w:val="20"/>
          <w:szCs w:val="20"/>
        </w:rPr>
        <w:t>Vidanka</w:t>
      </w:r>
      <w:proofErr w:type="spellEnd"/>
      <w:r>
        <w:rPr>
          <w:rFonts w:ascii="Arial" w:hAnsi="Arial" w:cs="Arial"/>
          <w:sz w:val="20"/>
          <w:szCs w:val="20"/>
        </w:rPr>
        <w:t xml:space="preserve"> i </w:t>
      </w:r>
      <w:proofErr w:type="spellStart"/>
      <w:r>
        <w:rPr>
          <w:rFonts w:ascii="Arial" w:hAnsi="Arial" w:cs="Arial"/>
          <w:sz w:val="20"/>
          <w:szCs w:val="20"/>
        </w:rPr>
        <w:t>Dvorjanci</w:t>
      </w:r>
      <w:proofErr w:type="spellEnd"/>
      <w:r w:rsidRPr="00A674EC">
        <w:rPr>
          <w:rFonts w:ascii="Arial" w:hAnsi="Arial" w:cs="Arial"/>
          <w:sz w:val="20"/>
          <w:szCs w:val="20"/>
        </w:rPr>
        <w:t>.</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sistematizirana su tri radna mjesta od kojih su popunjena sva tri radna mjesta a  Program realizira Gradska služba u suradnji s upravnim odjelima Grada.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financijska sredstva za djelokrug rada mjesne samouprave korištena su sukladno Proračunu Grada za 202</w:t>
      </w:r>
      <w:r>
        <w:rPr>
          <w:rFonts w:ascii="Arial" w:hAnsi="Arial" w:cs="Arial"/>
          <w:sz w:val="20"/>
          <w:szCs w:val="20"/>
        </w:rPr>
        <w:t>1</w:t>
      </w:r>
      <w:r w:rsidRPr="00A674EC">
        <w:rPr>
          <w:rFonts w:ascii="Arial" w:hAnsi="Arial" w:cs="Arial"/>
          <w:sz w:val="20"/>
          <w:szCs w:val="20"/>
        </w:rPr>
        <w:t>. godinu.</w:t>
      </w:r>
    </w:p>
    <w:p w:rsidR="00197102" w:rsidRPr="00A674EC" w:rsidRDefault="00197102" w:rsidP="00197102">
      <w:pPr>
        <w:jc w:val="both"/>
        <w:rPr>
          <w:rFonts w:ascii="Arial" w:hAnsi="Arial" w:cs="Arial"/>
          <w:sz w:val="20"/>
          <w:szCs w:val="20"/>
        </w:rPr>
      </w:pPr>
      <w:r>
        <w:rPr>
          <w:rFonts w:ascii="Arial" w:hAnsi="Arial" w:cs="Arial"/>
          <w:sz w:val="20"/>
          <w:szCs w:val="20"/>
        </w:rPr>
        <w:t>U 2021</w:t>
      </w:r>
      <w:r w:rsidRPr="00A674EC">
        <w:rPr>
          <w:rFonts w:ascii="Arial" w:hAnsi="Arial" w:cs="Arial"/>
          <w:sz w:val="20"/>
          <w:szCs w:val="20"/>
        </w:rPr>
        <w:t>. godin</w:t>
      </w:r>
      <w:r>
        <w:rPr>
          <w:rFonts w:ascii="Arial" w:hAnsi="Arial" w:cs="Arial"/>
          <w:sz w:val="20"/>
          <w:szCs w:val="20"/>
        </w:rPr>
        <w:t>i</w:t>
      </w:r>
      <w:r w:rsidRPr="00A674EC">
        <w:rPr>
          <w:rFonts w:ascii="Arial" w:hAnsi="Arial" w:cs="Arial"/>
          <w:sz w:val="20"/>
          <w:szCs w:val="20"/>
        </w:rPr>
        <w:t xml:space="preserve"> program je ostvaren u ukupnom iznosu od </w:t>
      </w:r>
      <w:r>
        <w:rPr>
          <w:rFonts w:ascii="Arial" w:hAnsi="Arial" w:cs="Arial"/>
          <w:sz w:val="20"/>
          <w:szCs w:val="20"/>
        </w:rPr>
        <w:t>107.446,79</w:t>
      </w:r>
      <w:r w:rsidRPr="00A674EC">
        <w:rPr>
          <w:rFonts w:ascii="Arial" w:hAnsi="Arial" w:cs="Arial"/>
          <w:sz w:val="20"/>
          <w:szCs w:val="20"/>
        </w:rPr>
        <w:t xml:space="preserve"> kn</w:t>
      </w:r>
      <w:r>
        <w:rPr>
          <w:rFonts w:ascii="Arial" w:hAnsi="Arial" w:cs="Arial"/>
          <w:sz w:val="20"/>
          <w:szCs w:val="20"/>
        </w:rPr>
        <w:t xml:space="preserve"> (14.260,64 EUR)</w:t>
      </w:r>
    </w:p>
    <w:p w:rsidR="00197102" w:rsidRPr="00A674EC" w:rsidRDefault="00197102" w:rsidP="00197102">
      <w:pPr>
        <w:jc w:val="both"/>
        <w:rPr>
          <w:rFonts w:ascii="Arial" w:hAnsi="Arial" w:cs="Arial"/>
          <w:sz w:val="20"/>
          <w:szCs w:val="20"/>
        </w:rPr>
      </w:pPr>
      <w:r w:rsidRPr="00A674EC">
        <w:rPr>
          <w:rFonts w:ascii="Arial" w:hAnsi="Arial" w:cs="Arial"/>
          <w:sz w:val="20"/>
          <w:szCs w:val="20"/>
        </w:rPr>
        <w:t xml:space="preserve">Aktivnost A100201 Redovna djelatnost mjesne samouprave ostvarena je u iznosu od </w:t>
      </w:r>
      <w:r>
        <w:rPr>
          <w:rFonts w:ascii="Arial" w:hAnsi="Arial" w:cs="Arial"/>
          <w:sz w:val="20"/>
          <w:szCs w:val="20"/>
        </w:rPr>
        <w:t>58.446,79</w:t>
      </w:r>
      <w:r w:rsidRPr="00A674EC">
        <w:rPr>
          <w:rFonts w:ascii="Arial" w:hAnsi="Arial" w:cs="Arial"/>
          <w:sz w:val="20"/>
          <w:szCs w:val="20"/>
        </w:rPr>
        <w:t xml:space="preserve"> kn</w:t>
      </w:r>
      <w:r>
        <w:rPr>
          <w:rFonts w:ascii="Arial" w:hAnsi="Arial" w:cs="Arial"/>
          <w:sz w:val="20"/>
          <w:szCs w:val="20"/>
        </w:rPr>
        <w:t xml:space="preserve"> (7.757,22 EUR)</w:t>
      </w:r>
      <w:r w:rsidRPr="00A674EC">
        <w:rPr>
          <w:rFonts w:ascii="Arial" w:hAnsi="Arial" w:cs="Arial"/>
          <w:sz w:val="20"/>
          <w:szCs w:val="20"/>
        </w:rPr>
        <w:t xml:space="preserve">. Tekući projekt T100201 Održavanje objekata MO </w:t>
      </w:r>
      <w:r>
        <w:rPr>
          <w:rFonts w:ascii="Arial" w:hAnsi="Arial" w:cs="Arial"/>
          <w:sz w:val="20"/>
          <w:szCs w:val="20"/>
        </w:rPr>
        <w:t>realiziran je u iznosu od 49.000,00 kn (6.503,42 EUR).</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naknade za predsjednike Vijeća mjesnih odbora, utrošak komunalija i sitnog inventara, priključci za vodu, struju i drugi potrebni radovi za održavanje objekata</w:t>
      </w:r>
      <w:r>
        <w:rPr>
          <w:rFonts w:ascii="Arial" w:hAnsi="Arial" w:cs="Arial"/>
          <w:sz w:val="20"/>
          <w:szCs w:val="20"/>
        </w:rPr>
        <w:t xml:space="preserve"> </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rsidR="00197102" w:rsidRDefault="00197102" w:rsidP="00197102">
      <w:pPr>
        <w:pStyle w:val="Bezproreda"/>
        <w:jc w:val="both"/>
        <w:rPr>
          <w:rFonts w:ascii="Arial" w:hAnsi="Arial" w:cs="Arial"/>
          <w:sz w:val="20"/>
          <w:szCs w:val="20"/>
        </w:rPr>
      </w:pPr>
    </w:p>
    <w:p w:rsidR="00197102"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Savjeta mladih – </w:t>
      </w:r>
      <w:r w:rsidRPr="00A674EC">
        <w:rPr>
          <w:rFonts w:ascii="Arial" w:hAnsi="Arial" w:cs="Arial"/>
          <w:b/>
          <w:sz w:val="20"/>
          <w:szCs w:val="20"/>
        </w:rPr>
        <w:t>P1003</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lastRenderedPageBreak/>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Savjeta mladih – A100301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Projekti Savjeta mladih – T100301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redovno funkcioniranje Savjeta mladih Grada Duge Rese i realizacija projekata iz njihove nadležnosti kojima se osiguravaju potrebe mladih Grada Duge Rese.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Savjeta mladih Grada Duge Rese, Odluka o naknadi troškova Savjeta mladih, prijedlog Poslovnika Savjeta mladih. </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323" w:type="dxa"/>
        <w:tblLook w:val="04A0" w:firstRow="1" w:lastRow="0" w:firstColumn="1" w:lastColumn="0" w:noHBand="0" w:noVBand="1"/>
      </w:tblPr>
      <w:tblGrid>
        <w:gridCol w:w="650"/>
        <w:gridCol w:w="3402"/>
        <w:gridCol w:w="995"/>
        <w:gridCol w:w="1030"/>
        <w:gridCol w:w="1123"/>
        <w:gridCol w:w="1123"/>
      </w:tblGrid>
      <w:tr w:rsidR="00197102" w:rsidRPr="00A674EC" w:rsidTr="002B3556">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197102" w:rsidRPr="00A674EC" w:rsidRDefault="00197102" w:rsidP="002B3556">
            <w:pPr>
              <w:jc w:val="center"/>
              <w:rPr>
                <w:rFonts w:ascii="Arial" w:hAnsi="Arial" w:cs="Arial"/>
                <w:sz w:val="20"/>
                <w:szCs w:val="20"/>
              </w:rPr>
            </w:pPr>
            <w:r w:rsidRPr="00A674EC">
              <w:rPr>
                <w:rFonts w:ascii="Arial" w:hAnsi="Arial" w:cs="Arial"/>
                <w:sz w:val="20"/>
                <w:szCs w:val="20"/>
              </w:rPr>
              <w:t>Program                                                                           Aktivnosti/projekti</w:t>
            </w:r>
          </w:p>
        </w:tc>
        <w:tc>
          <w:tcPr>
            <w:tcW w:w="995" w:type="dxa"/>
            <w:tcBorders>
              <w:top w:val="single" w:sz="4" w:space="0" w:color="auto"/>
              <w:left w:val="nil"/>
              <w:bottom w:val="single" w:sz="4" w:space="0" w:color="auto"/>
              <w:right w:val="single" w:sz="4" w:space="0" w:color="auto"/>
            </w:tcBorders>
            <w:hideMark/>
          </w:tcPr>
          <w:p w:rsidR="00197102" w:rsidRDefault="00197102" w:rsidP="002B3556">
            <w:pPr>
              <w:ind w:left="-233" w:right="-291"/>
              <w:jc w:val="center"/>
              <w:rPr>
                <w:rFonts w:ascii="Arial" w:hAnsi="Arial" w:cs="Arial"/>
                <w:sz w:val="20"/>
                <w:szCs w:val="20"/>
              </w:rPr>
            </w:pPr>
            <w:r w:rsidRPr="001C4132">
              <w:rPr>
                <w:rFonts w:ascii="Arial" w:hAnsi="Arial" w:cs="Arial"/>
                <w:sz w:val="20"/>
                <w:szCs w:val="20"/>
              </w:rPr>
              <w:t xml:space="preserve">Plan </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2022.</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030"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Plan 2023.</w:t>
            </w:r>
          </w:p>
          <w:p w:rsidR="00197102" w:rsidRPr="00A674EC" w:rsidRDefault="00197102" w:rsidP="002B3556">
            <w:pPr>
              <w:jc w:val="center"/>
              <w:rPr>
                <w:rFonts w:ascii="Arial" w:eastAsia="Calibri" w:hAnsi="Arial" w:cs="Arial"/>
                <w:sz w:val="20"/>
                <w:szCs w:val="20"/>
                <w:lang w:eastAsia="en-US"/>
              </w:rPr>
            </w:pPr>
            <w:r w:rsidRPr="001C4132">
              <w:rPr>
                <w:rFonts w:ascii="Arial" w:hAnsi="Arial" w:cs="Arial"/>
                <w:sz w:val="20"/>
                <w:szCs w:val="20"/>
              </w:rPr>
              <w:t>kn/EUR</w:t>
            </w:r>
          </w:p>
        </w:tc>
        <w:tc>
          <w:tcPr>
            <w:tcW w:w="1123" w:type="dxa"/>
            <w:tcBorders>
              <w:top w:val="single" w:sz="4" w:space="0" w:color="auto"/>
              <w:left w:val="single" w:sz="4" w:space="0" w:color="auto"/>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2024.</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123"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2025.</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Savjet mladih</w:t>
            </w:r>
          </w:p>
        </w:tc>
        <w:tc>
          <w:tcPr>
            <w:tcW w:w="995"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Izvor financiranja: Opći prihodi i primici</w:t>
            </w:r>
          </w:p>
        </w:tc>
        <w:tc>
          <w:tcPr>
            <w:tcW w:w="995"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Redovna djelatnost Savjeta mladih</w:t>
            </w:r>
          </w:p>
        </w:tc>
        <w:tc>
          <w:tcPr>
            <w:tcW w:w="995"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1</w:t>
            </w:r>
            <w:r>
              <w:rPr>
                <w:rFonts w:ascii="Arial" w:hAnsi="Arial" w:cs="Arial"/>
                <w:sz w:val="20"/>
                <w:szCs w:val="20"/>
              </w:rPr>
              <w:t>8</w:t>
            </w:r>
            <w:r w:rsidRPr="00A674EC">
              <w:rPr>
                <w:rFonts w:ascii="Arial" w:hAnsi="Arial" w:cs="Arial"/>
                <w:sz w:val="20"/>
                <w:szCs w:val="20"/>
              </w:rPr>
              <w:t>.000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2.389,01</w:t>
            </w:r>
          </w:p>
        </w:tc>
        <w:tc>
          <w:tcPr>
            <w:tcW w:w="1030"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15.000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r>
    </w:tbl>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jc w:val="both"/>
        <w:rPr>
          <w:rFonts w:ascii="Arial" w:hAnsi="Arial" w:cs="Arial"/>
          <w:sz w:val="20"/>
          <w:szCs w:val="20"/>
        </w:rPr>
      </w:pPr>
      <w:r w:rsidRPr="00A674EC">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 za dolazak na sjednice Savjeta, isplate dnevnica i drugih troškova za službena putovanja, te realizaciju planiranih projekata po planu rada Savjeta mladih.</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dosadašnjih aktivnosti Savjeta mladih Grada Duge Rese.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Gradska služba u suradnji s drugim gradskim upravnim tijelima pruža podršku u radu Savjeta mladih. Program realizira Savjet mladih.</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F</w:t>
      </w:r>
      <w:r w:rsidRPr="00A674EC">
        <w:rPr>
          <w:rFonts w:ascii="Arial" w:eastAsia="Times New Roman" w:hAnsi="Arial" w:cs="Arial"/>
          <w:sz w:val="20"/>
          <w:szCs w:val="20"/>
          <w:lang w:val="hr-HR" w:eastAsia="hr-HR"/>
        </w:rPr>
        <w:t>inancijska sredstva za djelokrug rada Savjeta mladih korištena su sukladno Proračunu Grada za 20</w:t>
      </w:r>
      <w:r>
        <w:rPr>
          <w:rFonts w:ascii="Arial" w:eastAsia="Times New Roman" w:hAnsi="Arial" w:cs="Arial"/>
          <w:sz w:val="20"/>
          <w:szCs w:val="20"/>
          <w:lang w:val="hr-HR" w:eastAsia="hr-HR"/>
        </w:rPr>
        <w:t>21</w:t>
      </w:r>
      <w:r w:rsidRPr="00A674EC">
        <w:rPr>
          <w:rFonts w:ascii="Arial" w:eastAsia="Times New Roman" w:hAnsi="Arial" w:cs="Arial"/>
          <w:sz w:val="20"/>
          <w:szCs w:val="20"/>
          <w:lang w:val="hr-HR" w:eastAsia="hr-HR"/>
        </w:rPr>
        <w:t>. godinu i to sukladno Programu rada Savjeta mladih za 2021. god.</w:t>
      </w:r>
    </w:p>
    <w:p w:rsidR="00197102" w:rsidRPr="00A674EC" w:rsidRDefault="00197102" w:rsidP="00197102">
      <w:pPr>
        <w:pStyle w:val="Bezproreda1"/>
        <w:jc w:val="both"/>
        <w:rPr>
          <w:rFonts w:ascii="Arial" w:eastAsia="Times New Roman" w:hAnsi="Arial" w:cs="Arial"/>
          <w:sz w:val="20"/>
          <w:szCs w:val="20"/>
          <w:lang w:val="hr-HR" w:eastAsia="hr-HR"/>
        </w:rPr>
      </w:pPr>
      <w:r w:rsidRPr="00A674EC">
        <w:rPr>
          <w:rFonts w:ascii="Arial" w:eastAsia="Times New Roman" w:hAnsi="Arial" w:cs="Arial"/>
          <w:sz w:val="20"/>
          <w:szCs w:val="20"/>
          <w:lang w:val="hr-HR" w:eastAsia="hr-HR"/>
        </w:rPr>
        <w:t xml:space="preserve">U </w:t>
      </w:r>
      <w:r>
        <w:rPr>
          <w:rFonts w:ascii="Arial" w:eastAsia="Times New Roman" w:hAnsi="Arial" w:cs="Arial"/>
          <w:sz w:val="20"/>
          <w:szCs w:val="20"/>
          <w:lang w:val="hr-HR" w:eastAsia="hr-HR"/>
        </w:rPr>
        <w:t>2021.</w:t>
      </w:r>
      <w:r w:rsidRPr="00A674EC">
        <w:rPr>
          <w:rFonts w:ascii="Arial" w:eastAsia="Times New Roman" w:hAnsi="Arial" w:cs="Arial"/>
          <w:sz w:val="20"/>
          <w:szCs w:val="20"/>
          <w:lang w:val="hr-HR" w:eastAsia="hr-HR"/>
        </w:rPr>
        <w:t xml:space="preserve"> godine Aktivnost A100301 Redovna djelatnost Savjeta mladih realizirana je u iznosu 3.581,25 kn</w:t>
      </w:r>
      <w:r>
        <w:rPr>
          <w:rFonts w:ascii="Arial" w:eastAsia="Times New Roman" w:hAnsi="Arial" w:cs="Arial"/>
          <w:sz w:val="20"/>
          <w:szCs w:val="20"/>
          <w:lang w:val="hr-HR" w:eastAsia="hr-HR"/>
        </w:rPr>
        <w:t xml:space="preserve"> (475,31 EUR)</w:t>
      </w:r>
      <w:r w:rsidRPr="00A674EC">
        <w:rPr>
          <w:rFonts w:ascii="Arial" w:eastAsia="Times New Roman" w:hAnsi="Arial" w:cs="Arial"/>
          <w:sz w:val="20"/>
          <w:szCs w:val="20"/>
          <w:lang w:val="hr-HR" w:eastAsia="hr-HR"/>
        </w:rPr>
        <w:t>,</w:t>
      </w:r>
      <w:r>
        <w:rPr>
          <w:rFonts w:ascii="Arial" w:eastAsia="Times New Roman" w:hAnsi="Arial" w:cs="Arial"/>
          <w:sz w:val="20"/>
          <w:szCs w:val="20"/>
          <w:lang w:val="hr-HR" w:eastAsia="hr-HR"/>
        </w:rPr>
        <w:t xml:space="preserve"> a u istoj godini je starom sazivu Savjeta završio mandat te je početkom 2022. imenovan novi saziv</w:t>
      </w:r>
      <w:r w:rsidRPr="00A674EC">
        <w:rPr>
          <w:rFonts w:ascii="Arial" w:eastAsia="Times New Roman" w:hAnsi="Arial" w:cs="Arial"/>
          <w:sz w:val="20"/>
          <w:szCs w:val="20"/>
          <w:lang w:val="hr-HR" w:eastAsia="hr-HR"/>
        </w:rPr>
        <w:t>.</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naknade za službena putovanja i ostvareni projekti.</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Dječje gradsko vijeće – </w:t>
      </w:r>
      <w:r w:rsidRPr="00A674EC">
        <w:rPr>
          <w:rFonts w:ascii="Arial" w:hAnsi="Arial" w:cs="Arial"/>
          <w:b/>
          <w:sz w:val="20"/>
          <w:szCs w:val="20"/>
        </w:rPr>
        <w:t>P1026</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Aktivnosti Dječjeg gradskog vijeća – A102601</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ovog Programa su osiguranje sredstava za aktivnosti Dječjeg gradskog vijeća  Grada Duge Rese.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Zakonska osnova su Statut Grada Duge Rese, Odluka o osnivanju Dječjeg gradskog vijeća i  Statuta Dječjeg gradskog vijeća. </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323" w:type="dxa"/>
        <w:tblLook w:val="04A0" w:firstRow="1" w:lastRow="0" w:firstColumn="1" w:lastColumn="0" w:noHBand="0" w:noVBand="1"/>
      </w:tblPr>
      <w:tblGrid>
        <w:gridCol w:w="650"/>
        <w:gridCol w:w="3402"/>
        <w:gridCol w:w="992"/>
        <w:gridCol w:w="1033"/>
        <w:gridCol w:w="1123"/>
        <w:gridCol w:w="1123"/>
      </w:tblGrid>
      <w:tr w:rsidR="00197102" w:rsidRPr="00A674EC" w:rsidTr="002B3556">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R.br.</w:t>
            </w:r>
          </w:p>
        </w:tc>
        <w:tc>
          <w:tcPr>
            <w:tcW w:w="3402" w:type="dxa"/>
            <w:tcBorders>
              <w:top w:val="single" w:sz="4" w:space="0" w:color="auto"/>
              <w:left w:val="nil"/>
              <w:bottom w:val="single" w:sz="4" w:space="0" w:color="auto"/>
              <w:right w:val="single" w:sz="4" w:space="0" w:color="auto"/>
            </w:tcBorders>
            <w:vAlign w:val="center"/>
            <w:hideMark/>
          </w:tcPr>
          <w:p w:rsidR="00197102" w:rsidRPr="00A674EC" w:rsidRDefault="00197102" w:rsidP="002B3556">
            <w:pPr>
              <w:jc w:val="center"/>
              <w:rPr>
                <w:rFonts w:ascii="Arial" w:hAnsi="Arial" w:cs="Arial"/>
                <w:sz w:val="20"/>
                <w:szCs w:val="20"/>
              </w:rPr>
            </w:pPr>
            <w:r w:rsidRPr="00A674EC">
              <w:rPr>
                <w:rFonts w:ascii="Arial" w:hAnsi="Arial" w:cs="Arial"/>
                <w:sz w:val="20"/>
                <w:szCs w:val="20"/>
              </w:rPr>
              <w:t>Program                                                                           Aktivnosti/projekti</w:t>
            </w:r>
          </w:p>
        </w:tc>
        <w:tc>
          <w:tcPr>
            <w:tcW w:w="992" w:type="dxa"/>
            <w:tcBorders>
              <w:top w:val="single" w:sz="4" w:space="0" w:color="auto"/>
              <w:left w:val="nil"/>
              <w:bottom w:val="single" w:sz="4" w:space="0" w:color="auto"/>
              <w:right w:val="single" w:sz="4" w:space="0" w:color="auto"/>
            </w:tcBorders>
            <w:hideMark/>
          </w:tcPr>
          <w:p w:rsidR="00197102" w:rsidRDefault="00197102" w:rsidP="002B3556">
            <w:pPr>
              <w:ind w:left="-233" w:right="-291"/>
              <w:jc w:val="center"/>
              <w:rPr>
                <w:rFonts w:ascii="Arial" w:hAnsi="Arial" w:cs="Arial"/>
                <w:sz w:val="20"/>
                <w:szCs w:val="20"/>
              </w:rPr>
            </w:pPr>
            <w:r w:rsidRPr="001C4132">
              <w:rPr>
                <w:rFonts w:ascii="Arial" w:hAnsi="Arial" w:cs="Arial"/>
                <w:sz w:val="20"/>
                <w:szCs w:val="20"/>
              </w:rPr>
              <w:t xml:space="preserve">Plan </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2022.</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033"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Plan 2023.</w:t>
            </w:r>
          </w:p>
          <w:p w:rsidR="00197102" w:rsidRPr="00A674EC" w:rsidRDefault="00197102" w:rsidP="002B3556">
            <w:pPr>
              <w:jc w:val="center"/>
              <w:rPr>
                <w:rFonts w:ascii="Arial" w:eastAsia="Calibri" w:hAnsi="Arial" w:cs="Arial"/>
                <w:sz w:val="20"/>
                <w:szCs w:val="20"/>
                <w:lang w:eastAsia="en-US"/>
              </w:rPr>
            </w:pPr>
            <w:r w:rsidRPr="001C4132">
              <w:rPr>
                <w:rFonts w:ascii="Arial" w:hAnsi="Arial" w:cs="Arial"/>
                <w:sz w:val="20"/>
                <w:szCs w:val="20"/>
              </w:rPr>
              <w:t>kn/EUR</w:t>
            </w:r>
          </w:p>
        </w:tc>
        <w:tc>
          <w:tcPr>
            <w:tcW w:w="1123" w:type="dxa"/>
            <w:tcBorders>
              <w:top w:val="single" w:sz="4" w:space="0" w:color="auto"/>
              <w:left w:val="single" w:sz="4" w:space="0" w:color="auto"/>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2024.</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123"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2025.</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Dječje gradsko vijeće</w:t>
            </w:r>
          </w:p>
        </w:tc>
        <w:tc>
          <w:tcPr>
            <w:tcW w:w="992"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402" w:type="dxa"/>
            <w:tcBorders>
              <w:top w:val="nil"/>
              <w:left w:val="nil"/>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Izvor financiranja: Opći prihodi i primici</w:t>
            </w:r>
          </w:p>
        </w:tc>
        <w:tc>
          <w:tcPr>
            <w:tcW w:w="992"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r>
      <w:tr w:rsidR="00197102" w:rsidRPr="00A674EC" w:rsidTr="002B3556">
        <w:trPr>
          <w:trHeight w:val="256"/>
        </w:trPr>
        <w:tc>
          <w:tcPr>
            <w:tcW w:w="650" w:type="dxa"/>
            <w:tcBorders>
              <w:top w:val="nil"/>
              <w:left w:val="single" w:sz="4" w:space="0" w:color="auto"/>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1.</w:t>
            </w:r>
          </w:p>
        </w:tc>
        <w:tc>
          <w:tcPr>
            <w:tcW w:w="3402"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Aktivnosti Dječjeg gradskog vijeća</w:t>
            </w:r>
          </w:p>
        </w:tc>
        <w:tc>
          <w:tcPr>
            <w:tcW w:w="992" w:type="dxa"/>
            <w:tcBorders>
              <w:top w:val="nil"/>
              <w:left w:val="nil"/>
              <w:bottom w:val="single" w:sz="4" w:space="0" w:color="auto"/>
              <w:right w:val="single" w:sz="4" w:space="0" w:color="auto"/>
            </w:tcBorders>
            <w:noWrap/>
            <w:hideMark/>
          </w:tcPr>
          <w:p w:rsidR="00197102" w:rsidRDefault="00197102" w:rsidP="002B3556">
            <w:pPr>
              <w:jc w:val="right"/>
              <w:rPr>
                <w:rFonts w:ascii="Arial" w:hAnsi="Arial" w:cs="Arial"/>
                <w:sz w:val="20"/>
                <w:szCs w:val="20"/>
              </w:rPr>
            </w:pPr>
            <w:r w:rsidRPr="00A674EC">
              <w:rPr>
                <w:rFonts w:ascii="Arial" w:hAnsi="Arial" w:cs="Arial"/>
                <w:sz w:val="20"/>
                <w:szCs w:val="20"/>
              </w:rPr>
              <w:t>5.</w:t>
            </w:r>
            <w:r>
              <w:rPr>
                <w:rFonts w:ascii="Arial" w:hAnsi="Arial" w:cs="Arial"/>
                <w:sz w:val="20"/>
                <w:szCs w:val="20"/>
              </w:rPr>
              <w:t>2</w:t>
            </w:r>
            <w:r w:rsidRPr="00A674EC">
              <w:rPr>
                <w:rFonts w:ascii="Arial" w:hAnsi="Arial" w:cs="Arial"/>
                <w:sz w:val="20"/>
                <w:szCs w:val="20"/>
              </w:rPr>
              <w:t>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690,16</w:t>
            </w:r>
          </w:p>
        </w:tc>
        <w:tc>
          <w:tcPr>
            <w:tcW w:w="1033" w:type="dxa"/>
            <w:tcBorders>
              <w:top w:val="nil"/>
              <w:left w:val="nil"/>
              <w:bottom w:val="single" w:sz="4" w:space="0" w:color="auto"/>
              <w:right w:val="single" w:sz="4" w:space="0" w:color="auto"/>
            </w:tcBorders>
            <w:hideMark/>
          </w:tcPr>
          <w:p w:rsidR="00197102" w:rsidRDefault="00197102" w:rsidP="002B3556">
            <w:pPr>
              <w:jc w:val="right"/>
              <w:rPr>
                <w:rFonts w:ascii="Arial" w:hAnsi="Arial" w:cs="Arial"/>
                <w:sz w:val="20"/>
                <w:szCs w:val="20"/>
              </w:rPr>
            </w:pPr>
            <w:r>
              <w:rPr>
                <w:rFonts w:ascii="Arial" w:hAnsi="Arial" w:cs="Arial"/>
                <w:sz w:val="20"/>
                <w:szCs w:val="20"/>
              </w:rPr>
              <w:t>1</w:t>
            </w: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1.990,84</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c>
          <w:tcPr>
            <w:tcW w:w="1123"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sidRPr="00A674EC">
              <w:rPr>
                <w:rFonts w:ascii="Arial" w:hAnsi="Arial" w:cs="Arial"/>
                <w:sz w:val="20"/>
                <w:szCs w:val="20"/>
              </w:rPr>
              <w:t>5.000</w:t>
            </w:r>
            <w:r>
              <w:rPr>
                <w:rFonts w:ascii="Arial" w:hAnsi="Arial" w:cs="Arial"/>
                <w:sz w:val="20"/>
                <w:szCs w:val="20"/>
              </w:rPr>
              <w:t>/</w:t>
            </w:r>
          </w:p>
          <w:p w:rsidR="00197102" w:rsidRPr="00A674EC" w:rsidRDefault="00197102" w:rsidP="002B3556">
            <w:pPr>
              <w:jc w:val="right"/>
              <w:rPr>
                <w:rFonts w:ascii="Arial" w:hAnsi="Arial" w:cs="Arial"/>
                <w:sz w:val="20"/>
                <w:szCs w:val="20"/>
              </w:rPr>
            </w:pPr>
            <w:r>
              <w:rPr>
                <w:rFonts w:ascii="Arial" w:hAnsi="Arial" w:cs="Arial"/>
                <w:sz w:val="20"/>
                <w:szCs w:val="20"/>
              </w:rPr>
              <w:t>663,61</w:t>
            </w:r>
          </w:p>
        </w:tc>
      </w:tr>
    </w:tbl>
    <w:p w:rsidR="00197102" w:rsidRPr="00A674EC" w:rsidRDefault="00197102" w:rsidP="00197102">
      <w:pPr>
        <w:pStyle w:val="Bezproreda"/>
        <w:jc w:val="both"/>
        <w:rPr>
          <w:rFonts w:ascii="Arial" w:hAnsi="Arial" w:cs="Arial"/>
          <w:b/>
          <w:sz w:val="20"/>
          <w:szCs w:val="20"/>
          <w:highlight w:val="cyan"/>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jc w:val="both"/>
        <w:rPr>
          <w:rFonts w:ascii="Arial" w:hAnsi="Arial" w:cs="Arial"/>
          <w:sz w:val="20"/>
          <w:szCs w:val="20"/>
        </w:rPr>
      </w:pPr>
      <w:r w:rsidRPr="00A674EC">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 za humanitarne akcije, dodjelu nagrade djeci od strane Dječjeg gradskog vijeća, dodjelu nagrade Naj dječje djelo itd.</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Gradska služba pruža podršku u radu Dječjeg gradskog vijeća. Program realizira Dječje gradsko vijeće.</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eastAsia="Times New Roman" w:hAnsi="Arial" w:cs="Arial"/>
          <w:sz w:val="20"/>
          <w:szCs w:val="20"/>
        </w:rPr>
      </w:pPr>
      <w:r w:rsidRPr="00A674EC">
        <w:rPr>
          <w:rFonts w:ascii="Arial" w:eastAsia="Times New Roman" w:hAnsi="Arial" w:cs="Arial"/>
          <w:sz w:val="20"/>
          <w:szCs w:val="20"/>
        </w:rPr>
        <w:t xml:space="preserve">U </w:t>
      </w:r>
      <w:r>
        <w:rPr>
          <w:rFonts w:ascii="Arial" w:eastAsia="Times New Roman" w:hAnsi="Arial" w:cs="Arial"/>
          <w:sz w:val="20"/>
          <w:szCs w:val="20"/>
        </w:rPr>
        <w:t>2021.</w:t>
      </w:r>
      <w:r w:rsidRPr="00A674EC">
        <w:rPr>
          <w:rFonts w:ascii="Arial" w:eastAsia="Times New Roman" w:hAnsi="Arial" w:cs="Arial"/>
          <w:sz w:val="20"/>
          <w:szCs w:val="20"/>
        </w:rPr>
        <w:t xml:space="preserve"> Aktivnost A102601 nije realizirana iz razloga provođenja i sazivanja novog saziva Dječjeg gradskog vijeća kao i epidemiološke situacije u zemlji.</w:t>
      </w:r>
    </w:p>
    <w:p w:rsidR="00197102" w:rsidRPr="00A674EC" w:rsidRDefault="00197102" w:rsidP="00197102">
      <w:pPr>
        <w:pStyle w:val="Bezproreda"/>
        <w:jc w:val="both"/>
        <w:rPr>
          <w:rFonts w:ascii="Arial" w:eastAsia="Times New Roman"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ostvarene aktivnosti po godišnjem programu rada</w:t>
      </w:r>
      <w:r>
        <w:rPr>
          <w:rFonts w:ascii="Arial" w:hAnsi="Arial" w:cs="Arial"/>
          <w:sz w:val="20"/>
          <w:szCs w:val="20"/>
        </w:rPr>
        <w:t xml:space="preserve"> Dječjeg gradskog vijeća</w:t>
      </w:r>
    </w:p>
    <w:p w:rsidR="00197102" w:rsidRPr="00A674EC" w:rsidRDefault="00197102" w:rsidP="00197102">
      <w:pPr>
        <w:pStyle w:val="Bezproreda"/>
        <w:jc w:val="both"/>
        <w:rPr>
          <w:rFonts w:ascii="Arial" w:hAnsi="Arial" w:cs="Arial"/>
          <w:b/>
          <w:sz w:val="20"/>
          <w:szCs w:val="20"/>
          <w:highlight w:val="cyan"/>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b/>
          <w:sz w:val="20"/>
          <w:szCs w:val="20"/>
        </w:rPr>
      </w:pPr>
    </w:p>
    <w:p w:rsidR="00197102"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Naziv Programa</w:t>
      </w:r>
    </w:p>
    <w:p w:rsidR="00197102" w:rsidRPr="00A674EC" w:rsidRDefault="00197102" w:rsidP="00197102">
      <w:pPr>
        <w:pStyle w:val="Bezproreda"/>
        <w:jc w:val="both"/>
        <w:rPr>
          <w:rFonts w:ascii="Arial" w:hAnsi="Arial" w:cs="Arial"/>
          <w:b/>
          <w:sz w:val="20"/>
          <w:szCs w:val="20"/>
        </w:rPr>
      </w:pPr>
      <w:r w:rsidRPr="00A674EC">
        <w:rPr>
          <w:rFonts w:ascii="Arial" w:hAnsi="Arial" w:cs="Arial"/>
          <w:sz w:val="20"/>
          <w:szCs w:val="20"/>
        </w:rPr>
        <w:t xml:space="preserve">Program javna uprava i administracija – </w:t>
      </w:r>
      <w:r w:rsidRPr="00A674EC">
        <w:rPr>
          <w:rFonts w:ascii="Arial" w:hAnsi="Arial" w:cs="Arial"/>
          <w:b/>
          <w:sz w:val="20"/>
          <w:szCs w:val="20"/>
        </w:rPr>
        <w:t>P1004</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Opis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se sastoji od:</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aktivnosti: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Redovna djelatnost Gradske službe – A100401</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tekućeg projekta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ab/>
        <w:t>1. Obilježavanje prigodnih dana i sponzorstava – T100401</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Ciljevi Programa za 202</w:t>
      </w:r>
      <w:r>
        <w:rPr>
          <w:rFonts w:ascii="Arial" w:hAnsi="Arial" w:cs="Arial"/>
          <w:b/>
          <w:sz w:val="20"/>
          <w:szCs w:val="20"/>
        </w:rPr>
        <w:t>3</w:t>
      </w:r>
      <w:r w:rsidRPr="00A674EC">
        <w:rPr>
          <w:rFonts w:ascii="Arial" w:hAnsi="Arial" w:cs="Arial"/>
          <w:b/>
          <w:sz w:val="20"/>
          <w:szCs w:val="20"/>
        </w:rPr>
        <w:t>.-202</w:t>
      </w:r>
      <w:r>
        <w:rPr>
          <w:rFonts w:ascii="Arial" w:hAnsi="Arial" w:cs="Arial"/>
          <w:b/>
          <w:sz w:val="20"/>
          <w:szCs w:val="20"/>
        </w:rPr>
        <w:t>5</w:t>
      </w:r>
      <w:r w:rsidRPr="00A674EC">
        <w:rPr>
          <w:rFonts w:ascii="Arial" w:hAnsi="Arial" w:cs="Arial"/>
          <w:b/>
          <w:sz w:val="20"/>
          <w:szCs w:val="20"/>
        </w:rPr>
        <w:t>.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Ciljevi ovog Programa su osiguranje sredstava za redovno funkcioniranje gradskih upravnih tijela u smislu izvršenja djelatnosti iz samoupravnog djelokruga ove jedinice lokalne samouprave.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Ciljevi Programa obilježavanja i sponzorstva su osiguranje sredstava za obilježavanje prigodnih dana, kao i sponzorstva i tekuće donacije vezane za navedeni Program.</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3. ZAKONSKE I DRUGE PRAVNE OSNOVE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Zakonska osnova su: Zakon o službenicima i namještenicima u lokalnoj i područnoj samoupravi, Zakon o lokalnoj i područnoj (regionalnoj) samoupravi, Zakon o radu, opći akti Gradskog vijeća i </w:t>
      </w:r>
      <w:r w:rsidRPr="00A674EC">
        <w:rPr>
          <w:rFonts w:ascii="Arial" w:hAnsi="Arial" w:cs="Arial"/>
          <w:sz w:val="20"/>
          <w:szCs w:val="20"/>
        </w:rPr>
        <w:lastRenderedPageBreak/>
        <w:t>gradonačelnika kojima se uređuju pitanja od značaja za rad gradskih upravnih tijela, Statut Grada Duge Rese i opći akti Gradskog vijeća i gradonačelnika.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4. PLANIRANA SREDSTVA ZA REALIZACIJU PROGRAMA</w:t>
      </w:r>
    </w:p>
    <w:tbl>
      <w:tblPr>
        <w:tblW w:w="8772" w:type="dxa"/>
        <w:tblLook w:val="04A0" w:firstRow="1" w:lastRow="0" w:firstColumn="1" w:lastColumn="0" w:noHBand="0" w:noVBand="1"/>
      </w:tblPr>
      <w:tblGrid>
        <w:gridCol w:w="601"/>
        <w:gridCol w:w="3303"/>
        <w:gridCol w:w="1217"/>
        <w:gridCol w:w="1217"/>
        <w:gridCol w:w="1217"/>
        <w:gridCol w:w="1217"/>
      </w:tblGrid>
      <w:tr w:rsidR="00197102" w:rsidRPr="00A674EC" w:rsidTr="002B3556">
        <w:trPr>
          <w:trHeight w:val="567"/>
        </w:trPr>
        <w:tc>
          <w:tcPr>
            <w:tcW w:w="601" w:type="dxa"/>
            <w:tcBorders>
              <w:top w:val="single" w:sz="4" w:space="0" w:color="auto"/>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R.br</w:t>
            </w:r>
          </w:p>
        </w:tc>
        <w:tc>
          <w:tcPr>
            <w:tcW w:w="3303" w:type="dxa"/>
            <w:tcBorders>
              <w:top w:val="single" w:sz="4" w:space="0" w:color="auto"/>
              <w:left w:val="nil"/>
              <w:bottom w:val="single" w:sz="4" w:space="0" w:color="auto"/>
              <w:right w:val="single" w:sz="4" w:space="0" w:color="auto"/>
            </w:tcBorders>
            <w:vAlign w:val="center"/>
            <w:hideMark/>
          </w:tcPr>
          <w:p w:rsidR="00197102" w:rsidRPr="00A674EC" w:rsidRDefault="00197102" w:rsidP="002B3556">
            <w:pPr>
              <w:jc w:val="center"/>
              <w:rPr>
                <w:rFonts w:ascii="Arial" w:hAnsi="Arial" w:cs="Arial"/>
                <w:sz w:val="20"/>
                <w:szCs w:val="20"/>
              </w:rPr>
            </w:pPr>
            <w:r w:rsidRPr="00A674EC">
              <w:rPr>
                <w:rFonts w:ascii="Arial" w:hAnsi="Arial" w:cs="Arial"/>
                <w:sz w:val="20"/>
                <w:szCs w:val="20"/>
              </w:rPr>
              <w:t>Program                                                                           Aktivnosti/projekti</w:t>
            </w:r>
          </w:p>
        </w:tc>
        <w:tc>
          <w:tcPr>
            <w:tcW w:w="1217" w:type="dxa"/>
            <w:tcBorders>
              <w:top w:val="single" w:sz="4" w:space="0" w:color="auto"/>
              <w:left w:val="nil"/>
              <w:bottom w:val="single" w:sz="4" w:space="0" w:color="auto"/>
              <w:right w:val="single" w:sz="4" w:space="0" w:color="auto"/>
            </w:tcBorders>
            <w:hideMark/>
          </w:tcPr>
          <w:p w:rsidR="00197102" w:rsidRDefault="00197102" w:rsidP="002B3556">
            <w:pPr>
              <w:ind w:left="-233" w:right="-291"/>
              <w:jc w:val="center"/>
              <w:rPr>
                <w:rFonts w:ascii="Arial" w:hAnsi="Arial" w:cs="Arial"/>
                <w:sz w:val="20"/>
                <w:szCs w:val="20"/>
              </w:rPr>
            </w:pPr>
            <w:r w:rsidRPr="001C4132">
              <w:rPr>
                <w:rFonts w:ascii="Arial" w:hAnsi="Arial" w:cs="Arial"/>
                <w:sz w:val="20"/>
                <w:szCs w:val="20"/>
              </w:rPr>
              <w:t xml:space="preserve">Plan </w:t>
            </w:r>
          </w:p>
          <w:p w:rsidR="00197102" w:rsidRPr="001C4132" w:rsidRDefault="00197102" w:rsidP="002B3556">
            <w:pPr>
              <w:ind w:left="-233" w:right="-291"/>
              <w:jc w:val="center"/>
              <w:rPr>
                <w:rFonts w:ascii="Arial" w:hAnsi="Arial" w:cs="Arial"/>
                <w:sz w:val="20"/>
                <w:szCs w:val="20"/>
              </w:rPr>
            </w:pPr>
            <w:r w:rsidRPr="001C4132">
              <w:rPr>
                <w:rFonts w:ascii="Arial" w:hAnsi="Arial" w:cs="Arial"/>
                <w:sz w:val="20"/>
                <w:szCs w:val="20"/>
              </w:rPr>
              <w:t>2022.</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217"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Plan 2023.</w:t>
            </w:r>
          </w:p>
          <w:p w:rsidR="00197102" w:rsidRPr="00A674EC" w:rsidRDefault="00197102" w:rsidP="002B3556">
            <w:pPr>
              <w:jc w:val="center"/>
              <w:rPr>
                <w:rFonts w:ascii="Arial" w:eastAsia="Calibri" w:hAnsi="Arial" w:cs="Arial"/>
                <w:sz w:val="20"/>
                <w:szCs w:val="20"/>
                <w:lang w:eastAsia="en-US"/>
              </w:rPr>
            </w:pPr>
            <w:r w:rsidRPr="001C4132">
              <w:rPr>
                <w:rFonts w:ascii="Arial" w:hAnsi="Arial" w:cs="Arial"/>
                <w:sz w:val="20"/>
                <w:szCs w:val="20"/>
              </w:rPr>
              <w:t>kn/EUR</w:t>
            </w:r>
          </w:p>
        </w:tc>
        <w:tc>
          <w:tcPr>
            <w:tcW w:w="1217" w:type="dxa"/>
            <w:tcBorders>
              <w:top w:val="single" w:sz="4" w:space="0" w:color="auto"/>
              <w:left w:val="single" w:sz="4" w:space="0" w:color="auto"/>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2024.</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c>
          <w:tcPr>
            <w:tcW w:w="1217" w:type="dxa"/>
            <w:tcBorders>
              <w:top w:val="single" w:sz="4" w:space="0" w:color="auto"/>
              <w:left w:val="nil"/>
              <w:bottom w:val="single" w:sz="4" w:space="0" w:color="auto"/>
              <w:right w:val="single" w:sz="4" w:space="0" w:color="auto"/>
            </w:tcBorders>
            <w:hideMark/>
          </w:tcPr>
          <w:p w:rsidR="00197102" w:rsidRPr="001C4132" w:rsidRDefault="00197102" w:rsidP="002B3556">
            <w:pPr>
              <w:jc w:val="center"/>
              <w:rPr>
                <w:rFonts w:ascii="Arial" w:hAnsi="Arial" w:cs="Arial"/>
                <w:sz w:val="20"/>
                <w:szCs w:val="20"/>
              </w:rPr>
            </w:pPr>
            <w:r w:rsidRPr="001C4132">
              <w:rPr>
                <w:rFonts w:ascii="Arial" w:hAnsi="Arial" w:cs="Arial"/>
                <w:sz w:val="20"/>
                <w:szCs w:val="20"/>
              </w:rPr>
              <w:t>Projekcija 2025.</w:t>
            </w:r>
          </w:p>
          <w:p w:rsidR="00197102" w:rsidRPr="00A674EC" w:rsidRDefault="00197102" w:rsidP="002B3556">
            <w:pPr>
              <w:jc w:val="center"/>
              <w:rPr>
                <w:rFonts w:ascii="Arial" w:hAnsi="Arial" w:cs="Arial"/>
                <w:sz w:val="20"/>
                <w:szCs w:val="20"/>
              </w:rPr>
            </w:pPr>
            <w:r w:rsidRPr="001C4132">
              <w:rPr>
                <w:rFonts w:ascii="Arial" w:hAnsi="Arial" w:cs="Arial"/>
                <w:sz w:val="20"/>
                <w:szCs w:val="20"/>
              </w:rPr>
              <w:t>kn/EUR</w:t>
            </w:r>
          </w:p>
        </w:tc>
      </w:tr>
      <w:tr w:rsidR="00197102" w:rsidRPr="00A674EC" w:rsidTr="002B3556">
        <w:trPr>
          <w:trHeight w:val="283"/>
        </w:trPr>
        <w:tc>
          <w:tcPr>
            <w:tcW w:w="601"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303"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Javna uprava i administracija</w:t>
            </w:r>
          </w:p>
        </w:tc>
        <w:tc>
          <w:tcPr>
            <w:tcW w:w="1217"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Pr>
                <w:rFonts w:ascii="Arial" w:hAnsi="Arial" w:cs="Arial"/>
                <w:sz w:val="20"/>
                <w:szCs w:val="20"/>
              </w:rPr>
              <w:t>4.522.100/</w:t>
            </w:r>
          </w:p>
          <w:p w:rsidR="00197102" w:rsidRPr="00A674EC" w:rsidRDefault="00197102" w:rsidP="002B3556">
            <w:pPr>
              <w:jc w:val="right"/>
              <w:rPr>
                <w:rFonts w:ascii="Arial" w:hAnsi="Arial" w:cs="Arial"/>
                <w:sz w:val="20"/>
                <w:szCs w:val="20"/>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hideMark/>
          </w:tcPr>
          <w:p w:rsidR="00197102" w:rsidRDefault="00197102" w:rsidP="002B3556">
            <w:pPr>
              <w:jc w:val="right"/>
              <w:rPr>
                <w:rFonts w:ascii="Arial" w:hAnsi="Arial" w:cs="Arial"/>
                <w:sz w:val="20"/>
                <w:szCs w:val="20"/>
              </w:rPr>
            </w:pPr>
            <w:r>
              <w:rPr>
                <w:rFonts w:ascii="Arial" w:hAnsi="Arial" w:cs="Arial"/>
                <w:sz w:val="20"/>
                <w:szCs w:val="20"/>
              </w:rPr>
              <w:t>5.405.400/</w:t>
            </w:r>
          </w:p>
          <w:p w:rsidR="00197102" w:rsidRPr="00A674EC" w:rsidRDefault="00197102" w:rsidP="002B3556">
            <w:pPr>
              <w:jc w:val="right"/>
              <w:rPr>
                <w:rFonts w:ascii="Arial" w:hAnsi="Arial" w:cs="Arial"/>
                <w:sz w:val="20"/>
                <w:szCs w:val="20"/>
              </w:rPr>
            </w:pPr>
            <w:r>
              <w:rPr>
                <w:rFonts w:ascii="Arial" w:hAnsi="Arial" w:cs="Arial"/>
                <w:sz w:val="20"/>
                <w:szCs w:val="20"/>
              </w:rPr>
              <w:t>717.419,87</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Pr>
                <w:rFonts w:ascii="Arial" w:hAnsi="Arial" w:cs="Arial"/>
                <w:sz w:val="20"/>
                <w:szCs w:val="20"/>
              </w:rPr>
              <w:t>5.260.000/</w:t>
            </w:r>
          </w:p>
          <w:p w:rsidR="00197102" w:rsidRPr="00A674EC" w:rsidRDefault="00197102" w:rsidP="002B3556">
            <w:pPr>
              <w:jc w:val="right"/>
              <w:rPr>
                <w:rFonts w:ascii="Arial" w:hAnsi="Arial" w:cs="Arial"/>
                <w:sz w:val="20"/>
                <w:szCs w:val="20"/>
              </w:rPr>
            </w:pPr>
            <w:r>
              <w:rPr>
                <w:rFonts w:ascii="Arial" w:hAnsi="Arial" w:cs="Arial"/>
                <w:sz w:val="20"/>
                <w:szCs w:val="20"/>
              </w:rPr>
              <w:t>698.121,97</w:t>
            </w:r>
          </w:p>
        </w:tc>
        <w:tc>
          <w:tcPr>
            <w:tcW w:w="1217" w:type="dxa"/>
            <w:tcBorders>
              <w:top w:val="nil"/>
              <w:left w:val="nil"/>
              <w:bottom w:val="single" w:sz="4" w:space="0" w:color="auto"/>
              <w:right w:val="single" w:sz="4" w:space="0" w:color="auto"/>
            </w:tcBorders>
            <w:noWrap/>
            <w:vAlign w:val="center"/>
            <w:hideMark/>
          </w:tcPr>
          <w:p w:rsidR="00197102" w:rsidRDefault="00197102" w:rsidP="002B3556">
            <w:pPr>
              <w:jc w:val="right"/>
              <w:rPr>
                <w:rFonts w:ascii="Arial" w:hAnsi="Arial" w:cs="Arial"/>
                <w:sz w:val="20"/>
                <w:szCs w:val="20"/>
              </w:rPr>
            </w:pPr>
            <w:r>
              <w:rPr>
                <w:rFonts w:ascii="Arial" w:hAnsi="Arial" w:cs="Arial"/>
                <w:sz w:val="20"/>
                <w:szCs w:val="20"/>
              </w:rPr>
              <w:t>5.460.000/</w:t>
            </w:r>
          </w:p>
          <w:p w:rsidR="00197102" w:rsidRPr="00A674EC" w:rsidRDefault="00197102" w:rsidP="002B3556">
            <w:pPr>
              <w:jc w:val="right"/>
              <w:rPr>
                <w:rFonts w:ascii="Arial" w:hAnsi="Arial" w:cs="Arial"/>
                <w:sz w:val="20"/>
                <w:szCs w:val="20"/>
              </w:rPr>
            </w:pPr>
            <w:r>
              <w:rPr>
                <w:rFonts w:ascii="Arial" w:hAnsi="Arial" w:cs="Arial"/>
                <w:sz w:val="20"/>
                <w:szCs w:val="20"/>
              </w:rPr>
              <w:t>724.666,53</w:t>
            </w:r>
          </w:p>
        </w:tc>
      </w:tr>
      <w:tr w:rsidR="00197102" w:rsidRPr="00A674EC" w:rsidTr="002B3556">
        <w:trPr>
          <w:trHeight w:val="299"/>
        </w:trPr>
        <w:tc>
          <w:tcPr>
            <w:tcW w:w="601" w:type="dxa"/>
            <w:tcBorders>
              <w:top w:val="nil"/>
              <w:left w:val="single" w:sz="4" w:space="0" w:color="auto"/>
              <w:bottom w:val="single" w:sz="4" w:space="0" w:color="auto"/>
              <w:right w:val="single" w:sz="4" w:space="0" w:color="auto"/>
            </w:tcBorders>
            <w:noWrap/>
            <w:vAlign w:val="bottom"/>
            <w:hideMark/>
          </w:tcPr>
          <w:p w:rsidR="00197102" w:rsidRPr="00A674EC" w:rsidRDefault="00197102" w:rsidP="002B3556">
            <w:pPr>
              <w:rPr>
                <w:rFonts w:ascii="Arial" w:hAnsi="Arial" w:cs="Arial"/>
                <w:sz w:val="20"/>
                <w:szCs w:val="20"/>
              </w:rPr>
            </w:pPr>
            <w:r w:rsidRPr="00A674EC">
              <w:rPr>
                <w:rFonts w:ascii="Arial" w:hAnsi="Arial" w:cs="Arial"/>
                <w:sz w:val="20"/>
                <w:szCs w:val="20"/>
              </w:rPr>
              <w:t> </w:t>
            </w:r>
          </w:p>
        </w:tc>
        <w:tc>
          <w:tcPr>
            <w:tcW w:w="3303" w:type="dxa"/>
            <w:tcBorders>
              <w:top w:val="nil"/>
              <w:left w:val="nil"/>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Izvor financiranja: Opći prihodi i primici</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4.522.100/</w:t>
            </w:r>
          </w:p>
          <w:p w:rsidR="00197102" w:rsidRPr="00A674EC" w:rsidRDefault="00197102" w:rsidP="002B3556">
            <w:pPr>
              <w:jc w:val="right"/>
              <w:rPr>
                <w:rFonts w:ascii="Arial" w:hAnsi="Arial" w:cs="Arial"/>
                <w:sz w:val="20"/>
                <w:szCs w:val="20"/>
                <w:highlight w:val="yellow"/>
              </w:rPr>
            </w:pPr>
            <w:r>
              <w:rPr>
                <w:rFonts w:ascii="Arial" w:hAnsi="Arial" w:cs="Arial"/>
                <w:sz w:val="20"/>
                <w:szCs w:val="20"/>
              </w:rPr>
              <w:t>600.185,81</w:t>
            </w:r>
          </w:p>
        </w:tc>
        <w:tc>
          <w:tcPr>
            <w:tcW w:w="1217" w:type="dxa"/>
            <w:tcBorders>
              <w:top w:val="nil"/>
              <w:left w:val="nil"/>
              <w:bottom w:val="single" w:sz="4" w:space="0" w:color="auto"/>
              <w:right w:val="single" w:sz="4" w:space="0" w:color="auto"/>
            </w:tcBorders>
            <w:vAlign w:val="center"/>
          </w:tcPr>
          <w:p w:rsidR="00197102" w:rsidRDefault="00197102" w:rsidP="002B3556">
            <w:pPr>
              <w:jc w:val="right"/>
              <w:rPr>
                <w:rFonts w:ascii="Arial" w:hAnsi="Arial" w:cs="Arial"/>
                <w:sz w:val="20"/>
                <w:szCs w:val="20"/>
              </w:rPr>
            </w:pPr>
            <w:r>
              <w:rPr>
                <w:rFonts w:ascii="Arial" w:hAnsi="Arial" w:cs="Arial"/>
                <w:sz w:val="20"/>
                <w:szCs w:val="20"/>
              </w:rPr>
              <w:t>5.405.400/</w:t>
            </w:r>
          </w:p>
          <w:p w:rsidR="00197102" w:rsidRPr="00A674EC" w:rsidRDefault="00197102" w:rsidP="002B3556">
            <w:pPr>
              <w:jc w:val="right"/>
              <w:rPr>
                <w:rFonts w:ascii="Arial" w:hAnsi="Arial" w:cs="Arial"/>
                <w:sz w:val="20"/>
                <w:szCs w:val="20"/>
                <w:highlight w:val="yellow"/>
              </w:rPr>
            </w:pPr>
            <w:r>
              <w:rPr>
                <w:rFonts w:ascii="Arial" w:hAnsi="Arial" w:cs="Arial"/>
                <w:sz w:val="20"/>
                <w:szCs w:val="20"/>
              </w:rPr>
              <w:t>717.419,87</w:t>
            </w:r>
          </w:p>
        </w:tc>
        <w:tc>
          <w:tcPr>
            <w:tcW w:w="1217" w:type="dxa"/>
            <w:tcBorders>
              <w:top w:val="single" w:sz="4" w:space="0" w:color="auto"/>
              <w:left w:val="single" w:sz="4" w:space="0" w:color="auto"/>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5.260.000/</w:t>
            </w:r>
          </w:p>
          <w:p w:rsidR="00197102" w:rsidRPr="00A674EC" w:rsidRDefault="00197102" w:rsidP="002B3556">
            <w:pPr>
              <w:jc w:val="right"/>
              <w:rPr>
                <w:rFonts w:ascii="Arial" w:hAnsi="Arial" w:cs="Arial"/>
                <w:sz w:val="20"/>
                <w:szCs w:val="20"/>
                <w:highlight w:val="yellow"/>
              </w:rPr>
            </w:pPr>
            <w:r>
              <w:rPr>
                <w:rFonts w:ascii="Arial" w:hAnsi="Arial" w:cs="Arial"/>
                <w:sz w:val="20"/>
                <w:szCs w:val="20"/>
              </w:rPr>
              <w:t>698.121,97</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5.460.000/</w:t>
            </w:r>
          </w:p>
          <w:p w:rsidR="00197102" w:rsidRPr="00A674EC" w:rsidRDefault="00197102" w:rsidP="002B3556">
            <w:pPr>
              <w:jc w:val="right"/>
              <w:rPr>
                <w:rFonts w:ascii="Arial" w:hAnsi="Arial" w:cs="Arial"/>
                <w:sz w:val="20"/>
                <w:szCs w:val="20"/>
                <w:highlight w:val="yellow"/>
              </w:rPr>
            </w:pPr>
            <w:r>
              <w:rPr>
                <w:rFonts w:ascii="Arial" w:hAnsi="Arial" w:cs="Arial"/>
                <w:sz w:val="20"/>
                <w:szCs w:val="20"/>
              </w:rPr>
              <w:t>724.666,53</w:t>
            </w:r>
          </w:p>
        </w:tc>
      </w:tr>
      <w:tr w:rsidR="00197102" w:rsidRPr="00A674EC" w:rsidTr="002B3556">
        <w:trPr>
          <w:trHeight w:val="280"/>
        </w:trPr>
        <w:tc>
          <w:tcPr>
            <w:tcW w:w="601" w:type="dxa"/>
            <w:tcBorders>
              <w:top w:val="nil"/>
              <w:left w:val="single" w:sz="4" w:space="0" w:color="auto"/>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1.</w:t>
            </w:r>
          </w:p>
        </w:tc>
        <w:tc>
          <w:tcPr>
            <w:tcW w:w="3303" w:type="dxa"/>
            <w:tcBorders>
              <w:top w:val="nil"/>
              <w:left w:val="nil"/>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Redovna djelatnost Gradske službe</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4.488.700/</w:t>
            </w:r>
          </w:p>
          <w:p w:rsidR="00197102" w:rsidRPr="00A674EC" w:rsidRDefault="00197102" w:rsidP="002B3556">
            <w:pPr>
              <w:jc w:val="right"/>
              <w:rPr>
                <w:rFonts w:ascii="Arial" w:hAnsi="Arial" w:cs="Arial"/>
                <w:sz w:val="20"/>
                <w:szCs w:val="20"/>
              </w:rPr>
            </w:pPr>
            <w:r>
              <w:rPr>
                <w:rFonts w:ascii="Arial" w:hAnsi="Arial" w:cs="Arial"/>
                <w:sz w:val="20"/>
                <w:szCs w:val="20"/>
              </w:rPr>
              <w:t>590.443,96</w:t>
            </w:r>
          </w:p>
        </w:tc>
        <w:tc>
          <w:tcPr>
            <w:tcW w:w="1217" w:type="dxa"/>
            <w:tcBorders>
              <w:top w:val="nil"/>
              <w:left w:val="nil"/>
              <w:bottom w:val="single" w:sz="4" w:space="0" w:color="auto"/>
              <w:right w:val="single" w:sz="4" w:space="0" w:color="auto"/>
            </w:tcBorders>
            <w:vAlign w:val="center"/>
          </w:tcPr>
          <w:p w:rsidR="00197102" w:rsidRDefault="00197102" w:rsidP="002B3556">
            <w:pPr>
              <w:jc w:val="right"/>
              <w:rPr>
                <w:rFonts w:ascii="Arial" w:hAnsi="Arial" w:cs="Arial"/>
                <w:sz w:val="20"/>
                <w:szCs w:val="20"/>
              </w:rPr>
            </w:pPr>
            <w:r>
              <w:rPr>
                <w:rFonts w:ascii="Arial" w:hAnsi="Arial" w:cs="Arial"/>
                <w:sz w:val="20"/>
                <w:szCs w:val="20"/>
              </w:rPr>
              <w:t>5.183.000/</w:t>
            </w:r>
          </w:p>
          <w:p w:rsidR="00197102" w:rsidRPr="00A674EC" w:rsidRDefault="00197102" w:rsidP="002B3556">
            <w:pPr>
              <w:jc w:val="right"/>
              <w:rPr>
                <w:rFonts w:ascii="Arial" w:hAnsi="Arial" w:cs="Arial"/>
                <w:sz w:val="20"/>
                <w:szCs w:val="20"/>
              </w:rPr>
            </w:pPr>
            <w:r>
              <w:rPr>
                <w:rFonts w:ascii="Arial" w:hAnsi="Arial" w:cs="Arial"/>
                <w:sz w:val="20"/>
                <w:szCs w:val="20"/>
              </w:rPr>
              <w:t>687.902,32</w:t>
            </w:r>
          </w:p>
        </w:tc>
        <w:tc>
          <w:tcPr>
            <w:tcW w:w="1217" w:type="dxa"/>
            <w:tcBorders>
              <w:top w:val="single" w:sz="4" w:space="0" w:color="auto"/>
              <w:left w:val="single" w:sz="4" w:space="0" w:color="auto"/>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5.187.600/</w:t>
            </w:r>
          </w:p>
          <w:p w:rsidR="00197102" w:rsidRPr="00A674EC" w:rsidRDefault="00197102" w:rsidP="002B3556">
            <w:pPr>
              <w:jc w:val="right"/>
              <w:rPr>
                <w:rFonts w:ascii="Arial" w:hAnsi="Arial" w:cs="Arial"/>
                <w:sz w:val="20"/>
                <w:szCs w:val="20"/>
              </w:rPr>
            </w:pPr>
            <w:r>
              <w:rPr>
                <w:rFonts w:ascii="Arial" w:hAnsi="Arial" w:cs="Arial"/>
                <w:sz w:val="20"/>
                <w:szCs w:val="20"/>
              </w:rPr>
              <w:t>688.512,84</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5.387.600/</w:t>
            </w:r>
          </w:p>
          <w:p w:rsidR="00197102" w:rsidRPr="00A674EC" w:rsidRDefault="00197102" w:rsidP="002B3556">
            <w:pPr>
              <w:jc w:val="right"/>
              <w:rPr>
                <w:rFonts w:ascii="Arial" w:hAnsi="Arial" w:cs="Arial"/>
                <w:sz w:val="20"/>
                <w:szCs w:val="20"/>
              </w:rPr>
            </w:pPr>
            <w:r>
              <w:rPr>
                <w:rFonts w:ascii="Arial" w:hAnsi="Arial" w:cs="Arial"/>
                <w:sz w:val="20"/>
                <w:szCs w:val="20"/>
              </w:rPr>
              <w:t>715.057,40</w:t>
            </w:r>
          </w:p>
        </w:tc>
      </w:tr>
      <w:tr w:rsidR="00197102" w:rsidRPr="00A674EC" w:rsidTr="002B3556">
        <w:trPr>
          <w:trHeight w:val="270"/>
        </w:trPr>
        <w:tc>
          <w:tcPr>
            <w:tcW w:w="601" w:type="dxa"/>
            <w:tcBorders>
              <w:top w:val="nil"/>
              <w:left w:val="single" w:sz="4" w:space="0" w:color="auto"/>
              <w:bottom w:val="single" w:sz="4" w:space="0" w:color="auto"/>
              <w:right w:val="single" w:sz="4" w:space="0" w:color="auto"/>
            </w:tcBorders>
            <w:noWrap/>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2.</w:t>
            </w:r>
          </w:p>
        </w:tc>
        <w:tc>
          <w:tcPr>
            <w:tcW w:w="3303" w:type="dxa"/>
            <w:tcBorders>
              <w:top w:val="nil"/>
              <w:left w:val="nil"/>
              <w:bottom w:val="single" w:sz="4" w:space="0" w:color="auto"/>
              <w:right w:val="single" w:sz="4" w:space="0" w:color="auto"/>
            </w:tcBorders>
            <w:vAlign w:val="center"/>
            <w:hideMark/>
          </w:tcPr>
          <w:p w:rsidR="00197102" w:rsidRPr="00A674EC" w:rsidRDefault="00197102" w:rsidP="002B3556">
            <w:pPr>
              <w:rPr>
                <w:rFonts w:ascii="Arial" w:hAnsi="Arial" w:cs="Arial"/>
                <w:sz w:val="20"/>
                <w:szCs w:val="20"/>
              </w:rPr>
            </w:pPr>
            <w:r w:rsidRPr="00A674EC">
              <w:rPr>
                <w:rFonts w:ascii="Arial" w:hAnsi="Arial" w:cs="Arial"/>
                <w:sz w:val="20"/>
                <w:szCs w:val="20"/>
              </w:rPr>
              <w:t>Obilježavanje prigodnih dana i sponzorstva</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73.400/</w:t>
            </w:r>
          </w:p>
          <w:p w:rsidR="00197102" w:rsidRPr="00A674EC" w:rsidRDefault="00197102" w:rsidP="002B3556">
            <w:pPr>
              <w:jc w:val="right"/>
              <w:rPr>
                <w:rFonts w:ascii="Arial" w:hAnsi="Arial" w:cs="Arial"/>
                <w:sz w:val="20"/>
                <w:szCs w:val="20"/>
              </w:rPr>
            </w:pPr>
            <w:r>
              <w:rPr>
                <w:rFonts w:ascii="Arial" w:hAnsi="Arial" w:cs="Arial"/>
                <w:sz w:val="20"/>
                <w:szCs w:val="20"/>
              </w:rPr>
              <w:t>9.741,85</w:t>
            </w:r>
          </w:p>
        </w:tc>
        <w:tc>
          <w:tcPr>
            <w:tcW w:w="1217" w:type="dxa"/>
            <w:tcBorders>
              <w:top w:val="nil"/>
              <w:left w:val="nil"/>
              <w:bottom w:val="single" w:sz="4" w:space="0" w:color="auto"/>
              <w:right w:val="single" w:sz="4" w:space="0" w:color="auto"/>
            </w:tcBorders>
            <w:vAlign w:val="center"/>
          </w:tcPr>
          <w:p w:rsidR="00197102" w:rsidRDefault="00197102" w:rsidP="002B3556">
            <w:pPr>
              <w:jc w:val="right"/>
              <w:rPr>
                <w:rFonts w:ascii="Arial" w:hAnsi="Arial" w:cs="Arial"/>
                <w:sz w:val="20"/>
                <w:szCs w:val="20"/>
              </w:rPr>
            </w:pPr>
            <w:r>
              <w:rPr>
                <w:rFonts w:ascii="Arial" w:hAnsi="Arial" w:cs="Arial"/>
                <w:sz w:val="20"/>
                <w:szCs w:val="20"/>
              </w:rPr>
              <w:t>222.400/</w:t>
            </w:r>
          </w:p>
          <w:p w:rsidR="00197102" w:rsidRPr="00A674EC" w:rsidRDefault="00197102" w:rsidP="002B3556">
            <w:pPr>
              <w:jc w:val="right"/>
              <w:rPr>
                <w:rFonts w:ascii="Arial" w:hAnsi="Arial" w:cs="Arial"/>
                <w:sz w:val="20"/>
                <w:szCs w:val="20"/>
              </w:rPr>
            </w:pPr>
            <w:r>
              <w:rPr>
                <w:rFonts w:ascii="Arial" w:hAnsi="Arial" w:cs="Arial"/>
                <w:sz w:val="20"/>
                <w:szCs w:val="20"/>
              </w:rPr>
              <w:t>29.517,55</w:t>
            </w:r>
          </w:p>
        </w:tc>
        <w:tc>
          <w:tcPr>
            <w:tcW w:w="1217" w:type="dxa"/>
            <w:tcBorders>
              <w:top w:val="single" w:sz="4" w:space="0" w:color="auto"/>
              <w:left w:val="single" w:sz="4" w:space="0" w:color="auto"/>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72.400/</w:t>
            </w:r>
          </w:p>
          <w:p w:rsidR="00197102" w:rsidRPr="00A674EC" w:rsidRDefault="00197102" w:rsidP="002B3556">
            <w:pPr>
              <w:jc w:val="right"/>
              <w:rPr>
                <w:rFonts w:ascii="Arial" w:hAnsi="Arial" w:cs="Arial"/>
                <w:sz w:val="20"/>
                <w:szCs w:val="20"/>
              </w:rPr>
            </w:pPr>
            <w:r>
              <w:rPr>
                <w:rFonts w:ascii="Arial" w:hAnsi="Arial" w:cs="Arial"/>
                <w:sz w:val="20"/>
                <w:szCs w:val="20"/>
              </w:rPr>
              <w:t>9.609,13</w:t>
            </w:r>
          </w:p>
        </w:tc>
        <w:tc>
          <w:tcPr>
            <w:tcW w:w="1217" w:type="dxa"/>
            <w:tcBorders>
              <w:top w:val="nil"/>
              <w:left w:val="nil"/>
              <w:bottom w:val="single" w:sz="4" w:space="0" w:color="auto"/>
              <w:right w:val="single" w:sz="4" w:space="0" w:color="auto"/>
            </w:tcBorders>
            <w:noWrap/>
            <w:vAlign w:val="center"/>
          </w:tcPr>
          <w:p w:rsidR="00197102" w:rsidRDefault="00197102" w:rsidP="002B3556">
            <w:pPr>
              <w:jc w:val="right"/>
              <w:rPr>
                <w:rFonts w:ascii="Arial" w:hAnsi="Arial" w:cs="Arial"/>
                <w:sz w:val="20"/>
                <w:szCs w:val="20"/>
              </w:rPr>
            </w:pPr>
            <w:r>
              <w:rPr>
                <w:rFonts w:ascii="Arial" w:hAnsi="Arial" w:cs="Arial"/>
                <w:sz w:val="20"/>
                <w:szCs w:val="20"/>
              </w:rPr>
              <w:t>72.400/</w:t>
            </w:r>
          </w:p>
          <w:p w:rsidR="00197102" w:rsidRPr="00A674EC" w:rsidRDefault="00197102" w:rsidP="002B3556">
            <w:pPr>
              <w:jc w:val="right"/>
              <w:rPr>
                <w:rFonts w:ascii="Arial" w:hAnsi="Arial" w:cs="Arial"/>
                <w:sz w:val="20"/>
                <w:szCs w:val="20"/>
              </w:rPr>
            </w:pPr>
            <w:r>
              <w:rPr>
                <w:rFonts w:ascii="Arial" w:hAnsi="Arial" w:cs="Arial"/>
                <w:sz w:val="20"/>
                <w:szCs w:val="20"/>
              </w:rPr>
              <w:t>9.609,13</w:t>
            </w:r>
          </w:p>
        </w:tc>
      </w:tr>
    </w:tbl>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5. OBRAZLOŽENJE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Programom se omogućava redovan rad dužnosnika, službenika i namještenika gradskih upravnih tijela kao i realizacija radnih prava predviđenih Pravilnikom o radu službenika i namještenika zaposlenih u upravnim tijelima Grada (dar za svetog Nikolu, jubilarne nagrade, naknade za učeničke i studentske prakse te ostala prava priznata navedenim Pravilnikom). </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Program također podrazumijeva i sva ostala materijalna ili druga prava koja dužnosnici, službenici i namještenici ostvaruju temeljem gradskih akata kao što je pravo na stručno usavršavanje. </w:t>
      </w:r>
    </w:p>
    <w:p w:rsidR="00197102" w:rsidRPr="00061092" w:rsidRDefault="00197102" w:rsidP="00197102">
      <w:pPr>
        <w:pStyle w:val="Bezproreda"/>
        <w:jc w:val="both"/>
        <w:rPr>
          <w:rFonts w:ascii="Arial" w:hAnsi="Arial" w:cs="Arial"/>
          <w:sz w:val="20"/>
          <w:szCs w:val="20"/>
        </w:rPr>
      </w:pPr>
      <w:r w:rsidRPr="00A674EC">
        <w:rPr>
          <w:rFonts w:ascii="Arial" w:hAnsi="Arial" w:cs="Arial"/>
          <w:sz w:val="20"/>
          <w:szCs w:val="20"/>
        </w:rPr>
        <w:t xml:space="preserve">Ovaj program predviđa rashode za dužnosnike i ukupno 21 službenika i 2 namještenika gradskih upravnih </w:t>
      </w:r>
      <w:r>
        <w:rPr>
          <w:rFonts w:ascii="Arial" w:hAnsi="Arial" w:cs="Arial"/>
          <w:sz w:val="20"/>
          <w:szCs w:val="20"/>
        </w:rPr>
        <w:t>tijela.</w:t>
      </w:r>
    </w:p>
    <w:p w:rsidR="00197102" w:rsidRPr="00A674EC" w:rsidRDefault="00197102" w:rsidP="00197102">
      <w:pPr>
        <w:pStyle w:val="Bezproreda"/>
        <w:jc w:val="both"/>
        <w:rPr>
          <w:rFonts w:ascii="Arial" w:hAnsi="Arial" w:cs="Arial"/>
          <w:sz w:val="20"/>
          <w:szCs w:val="20"/>
        </w:rPr>
      </w:pPr>
      <w:r w:rsidRPr="00061092">
        <w:rPr>
          <w:rFonts w:ascii="Arial" w:hAnsi="Arial" w:cs="Arial"/>
          <w:sz w:val="20"/>
          <w:szCs w:val="20"/>
        </w:rPr>
        <w:t>Ovaj Program također obuhvaća i rashode za uredski materijal i ostale materijalne rashode Gradske</w:t>
      </w:r>
      <w:r w:rsidRPr="00A674EC">
        <w:rPr>
          <w:rFonts w:ascii="Arial" w:hAnsi="Arial" w:cs="Arial"/>
          <w:sz w:val="20"/>
          <w:szCs w:val="20"/>
        </w:rPr>
        <w:t xml:space="preserve"> službe. Program uključuje i troškove reprezentacije, naknade za usluge promidžbe i informiranja te redovno održavanje gradske web stranice.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Programom se omogućava i obilježavanje i sponzorstva prigodnih dana (Dan Grada – izrada povelja dobitnicima javnih gradskih priznanja, izrada pozivnica za svečanu sjednicu, izrada promotivnog filma o nagrađenima; vjerski i državni praznici, te obilježavanje događaja od lokalnog značaja) kao i organizacija različitih radionica, seminara i predavanja u organizaciji Grada Duge Rese.</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je sastavljen temeljem važećih gradskih akata koji predviđaju osnovice i koeficijente za plaće dužnosnika, službenika i namještenika, temeljem planiranog stručnog usavršavanja te drugih planiranih materijalnih prava dužnosnika, službenika i namještenika.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obzir su uzete dosadašnje količinske nabavke uredskog materijala kao i održane reprezentacije kao polazne vrijednosti za planiranje budućih rashoda.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obilježavanja sponzorstava je sastavljen temeljem dosadašnjih aktivnosti vezanih uz obilježavanja prigodnih dana. U obzir su uzete dosadašnje količinske nabavke u povodu prigodnih dana i sponzorstava kao polazne vrijednosti za planiranje budućih rashoda.</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6. POTREBAN BROJ DJELATNIKA ZA PROVOĐENJE PROGRAMA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 Gradskoj službi sistematiziran</w:t>
      </w:r>
      <w:r>
        <w:rPr>
          <w:rFonts w:ascii="Arial" w:hAnsi="Arial" w:cs="Arial"/>
          <w:sz w:val="20"/>
          <w:szCs w:val="20"/>
        </w:rPr>
        <w:t>a su</w:t>
      </w:r>
      <w:r w:rsidRPr="00A674EC">
        <w:rPr>
          <w:rFonts w:ascii="Arial" w:hAnsi="Arial" w:cs="Arial"/>
          <w:sz w:val="20"/>
          <w:szCs w:val="20"/>
        </w:rPr>
        <w:t xml:space="preserve"> tri radna mjesta od kojih su popunjena tri radna mjesta.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Program realiziraju svi gradski upravni odjeli u koordinaciji, dok Program obilježavanja i sponzorstava realizira Gradska služba.</w:t>
      </w:r>
    </w:p>
    <w:p w:rsidR="00197102" w:rsidRPr="00A674EC" w:rsidRDefault="00197102" w:rsidP="00197102">
      <w:pPr>
        <w:pStyle w:val="Bezproreda"/>
        <w:jc w:val="both"/>
        <w:rPr>
          <w:rFonts w:ascii="Arial" w:hAnsi="Arial" w:cs="Arial"/>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7. REZULTATI U 2021. GODINI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U</w:t>
      </w:r>
      <w:r>
        <w:rPr>
          <w:rFonts w:ascii="Arial" w:hAnsi="Arial" w:cs="Arial"/>
          <w:sz w:val="20"/>
          <w:szCs w:val="20"/>
        </w:rPr>
        <w:t xml:space="preserve"> </w:t>
      </w:r>
      <w:r w:rsidRPr="00A674EC">
        <w:rPr>
          <w:rFonts w:ascii="Arial" w:hAnsi="Arial" w:cs="Arial"/>
          <w:sz w:val="20"/>
          <w:szCs w:val="20"/>
        </w:rPr>
        <w:t>2021. god. financijska sredstva za rad gradskih upravnih tijela korištena su sukladno Proračunu Grada za 2021. godinu.</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xml:space="preserve">U </w:t>
      </w:r>
      <w:r>
        <w:rPr>
          <w:rFonts w:ascii="Arial" w:hAnsi="Arial" w:cs="Arial"/>
          <w:sz w:val="20"/>
          <w:szCs w:val="20"/>
        </w:rPr>
        <w:t>2021.</w:t>
      </w:r>
      <w:r w:rsidRPr="00A674EC">
        <w:rPr>
          <w:rFonts w:ascii="Arial" w:hAnsi="Arial" w:cs="Arial"/>
          <w:sz w:val="20"/>
          <w:szCs w:val="20"/>
        </w:rPr>
        <w:t xml:space="preserve"> godin</w:t>
      </w:r>
      <w:r>
        <w:rPr>
          <w:rFonts w:ascii="Arial" w:hAnsi="Arial" w:cs="Arial"/>
          <w:sz w:val="20"/>
          <w:szCs w:val="20"/>
        </w:rPr>
        <w:t>i</w:t>
      </w:r>
      <w:r w:rsidRPr="00A674EC">
        <w:rPr>
          <w:rFonts w:ascii="Arial" w:hAnsi="Arial" w:cs="Arial"/>
          <w:sz w:val="20"/>
          <w:szCs w:val="20"/>
        </w:rPr>
        <w:t xml:space="preserve"> </w:t>
      </w:r>
      <w:r>
        <w:rPr>
          <w:rFonts w:ascii="Arial" w:hAnsi="Arial" w:cs="Arial"/>
          <w:sz w:val="20"/>
          <w:szCs w:val="20"/>
        </w:rPr>
        <w:t>prog</w:t>
      </w:r>
      <w:r w:rsidRPr="00A674EC">
        <w:rPr>
          <w:rFonts w:ascii="Arial" w:hAnsi="Arial" w:cs="Arial"/>
          <w:sz w:val="20"/>
          <w:szCs w:val="20"/>
        </w:rPr>
        <w:t xml:space="preserve">ram P1004 Javna uprava i administracija realiziran je u iznosu od </w:t>
      </w:r>
      <w:r>
        <w:rPr>
          <w:rFonts w:ascii="Arial" w:hAnsi="Arial" w:cs="Arial"/>
          <w:sz w:val="20"/>
          <w:szCs w:val="20"/>
        </w:rPr>
        <w:t>4.257.056,58 kn(565.008,50 EUR)</w:t>
      </w:r>
      <w:r w:rsidRPr="00A674EC">
        <w:rPr>
          <w:rFonts w:ascii="Arial" w:hAnsi="Arial" w:cs="Arial"/>
          <w:sz w:val="20"/>
          <w:szCs w:val="20"/>
        </w:rPr>
        <w:t xml:space="preserve"> a čine ga realizacija aktivnosti A100401 Redovna djelatnost Gradske službe realizirane u iznosu od </w:t>
      </w:r>
      <w:r>
        <w:rPr>
          <w:rFonts w:ascii="Arial" w:hAnsi="Arial" w:cs="Arial"/>
          <w:sz w:val="20"/>
          <w:szCs w:val="20"/>
        </w:rPr>
        <w:t>4.132.056,86</w:t>
      </w:r>
      <w:r w:rsidRPr="00A674EC">
        <w:rPr>
          <w:rFonts w:ascii="Arial" w:hAnsi="Arial" w:cs="Arial"/>
          <w:sz w:val="20"/>
          <w:szCs w:val="20"/>
        </w:rPr>
        <w:t xml:space="preserve"> kn </w:t>
      </w:r>
      <w:r>
        <w:rPr>
          <w:rFonts w:ascii="Arial" w:hAnsi="Arial" w:cs="Arial"/>
          <w:sz w:val="20"/>
          <w:szCs w:val="20"/>
        </w:rPr>
        <w:t xml:space="preserve">(548.418,19 EUR) </w:t>
      </w:r>
      <w:r w:rsidRPr="00A674EC">
        <w:rPr>
          <w:rFonts w:ascii="Arial" w:hAnsi="Arial" w:cs="Arial"/>
          <w:sz w:val="20"/>
          <w:szCs w:val="20"/>
        </w:rPr>
        <w:t xml:space="preserve">i realizacija tekućeg projekta T100401 Obilježavanje prigodnih dana i sponzorstva u iznosu od </w:t>
      </w:r>
      <w:r>
        <w:rPr>
          <w:rFonts w:ascii="Arial" w:hAnsi="Arial" w:cs="Arial"/>
          <w:sz w:val="20"/>
          <w:szCs w:val="20"/>
        </w:rPr>
        <w:t>124.999,72 kn (16.590,31 EUR)</w:t>
      </w:r>
      <w:r w:rsidRPr="00A674EC">
        <w:rPr>
          <w:rFonts w:ascii="Arial" w:hAnsi="Arial" w:cs="Arial"/>
          <w:sz w:val="20"/>
          <w:szCs w:val="20"/>
        </w:rPr>
        <w:t>.</w:t>
      </w:r>
    </w:p>
    <w:p w:rsidR="00197102" w:rsidRPr="00A674EC" w:rsidRDefault="00197102" w:rsidP="00197102">
      <w:pPr>
        <w:pStyle w:val="Bezproreda"/>
        <w:jc w:val="both"/>
        <w:rPr>
          <w:rFonts w:ascii="Arial" w:hAnsi="Arial" w:cs="Arial"/>
          <w:b/>
          <w:sz w:val="20"/>
          <w:szCs w:val="20"/>
        </w:rPr>
      </w:pP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t>8. POKAZATELJI REZULTATA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broj zaposlenih u gradskoj upravi, nabava materijala za uredsko poslovanje uprave, isplate i naknade prijevoza, učeničke prakse, te naknade za druga prava iz radnog odnosa. Također pokazatelji rezultata za ovaj Program su i:</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 broj državnih praznika i blagdana, prigodnih dana, obilježavanje događaja od lokalnog značaja, organizacija različitih radionica, seminara i predavanja.</w:t>
      </w:r>
    </w:p>
    <w:p w:rsidR="00197102" w:rsidRPr="00A674EC" w:rsidRDefault="00197102" w:rsidP="00197102">
      <w:pPr>
        <w:pStyle w:val="Bezproreda"/>
        <w:jc w:val="both"/>
        <w:rPr>
          <w:rFonts w:ascii="Arial" w:hAnsi="Arial" w:cs="Arial"/>
          <w:b/>
          <w:sz w:val="20"/>
          <w:szCs w:val="20"/>
        </w:rPr>
      </w:pPr>
      <w:r w:rsidRPr="00A674EC">
        <w:rPr>
          <w:rFonts w:ascii="Arial" w:hAnsi="Arial" w:cs="Arial"/>
          <w:b/>
          <w:sz w:val="20"/>
          <w:szCs w:val="20"/>
        </w:rPr>
        <w:lastRenderedPageBreak/>
        <w:t>9. PROCJENA NEPREDVIĐENIH RASHODA I RIZIKA</w:t>
      </w:r>
    </w:p>
    <w:p w:rsidR="00197102" w:rsidRPr="00A674EC" w:rsidRDefault="00197102" w:rsidP="00197102">
      <w:pPr>
        <w:pStyle w:val="Bezproreda"/>
        <w:jc w:val="both"/>
        <w:rPr>
          <w:rFonts w:ascii="Arial" w:hAnsi="Arial" w:cs="Arial"/>
          <w:sz w:val="20"/>
          <w:szCs w:val="20"/>
        </w:rPr>
      </w:pPr>
      <w:r w:rsidRPr="00A674EC">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197102" w:rsidRDefault="00197102" w:rsidP="00197102">
      <w:pPr>
        <w:pStyle w:val="Bezproreda"/>
        <w:jc w:val="both"/>
        <w:rPr>
          <w:rFonts w:ascii="Arial" w:hAnsi="Arial" w:cs="Arial"/>
          <w:sz w:val="20"/>
          <w:szCs w:val="20"/>
        </w:rPr>
      </w:pPr>
    </w:p>
    <w:p w:rsidR="00B00396" w:rsidRDefault="00B00396" w:rsidP="007B6143">
      <w:pPr>
        <w:rPr>
          <w:rFonts w:ascii="Arial" w:hAnsi="Arial" w:cs="Arial"/>
          <w:b/>
          <w:sz w:val="20"/>
          <w:szCs w:val="20"/>
        </w:rPr>
      </w:pPr>
    </w:p>
    <w:p w:rsidR="002E0293" w:rsidRDefault="002E0293" w:rsidP="007B6143">
      <w:pPr>
        <w:rPr>
          <w:rFonts w:ascii="Arial" w:hAnsi="Arial" w:cs="Arial"/>
          <w:b/>
          <w:sz w:val="20"/>
          <w:szCs w:val="20"/>
        </w:rPr>
      </w:pPr>
    </w:p>
    <w:p w:rsidR="002E0293" w:rsidRPr="00F06F7D" w:rsidRDefault="002E0293" w:rsidP="002E0293">
      <w:pPr>
        <w:tabs>
          <w:tab w:val="left" w:pos="0"/>
        </w:tabs>
        <w:jc w:val="center"/>
        <w:rPr>
          <w:rFonts w:ascii="Arial" w:hAnsi="Arial" w:cs="Arial"/>
          <w:b/>
          <w:sz w:val="20"/>
          <w:szCs w:val="20"/>
        </w:rPr>
      </w:pPr>
      <w:r w:rsidRPr="00F06F7D">
        <w:rPr>
          <w:rFonts w:ascii="Arial" w:hAnsi="Arial" w:cs="Arial"/>
          <w:b/>
          <w:sz w:val="20"/>
          <w:szCs w:val="20"/>
        </w:rPr>
        <w:t>FINANCIJSKI PLAN UPRAVNOG ODJELA ZA GOSPODARSTVO, DRUŠTVENE DJELATNOSTI,</w:t>
      </w:r>
    </w:p>
    <w:p w:rsidR="002E0293" w:rsidRPr="00F06F7D" w:rsidRDefault="002E0293" w:rsidP="002E0293">
      <w:pPr>
        <w:tabs>
          <w:tab w:val="left" w:pos="0"/>
        </w:tabs>
        <w:jc w:val="center"/>
        <w:rPr>
          <w:rFonts w:ascii="Arial" w:hAnsi="Arial" w:cs="Arial"/>
          <w:b/>
          <w:sz w:val="20"/>
          <w:szCs w:val="20"/>
        </w:rPr>
      </w:pPr>
      <w:r w:rsidRPr="00F06F7D">
        <w:rPr>
          <w:rFonts w:ascii="Arial" w:hAnsi="Arial" w:cs="Arial"/>
          <w:b/>
          <w:sz w:val="20"/>
          <w:szCs w:val="20"/>
        </w:rPr>
        <w:t xml:space="preserve">STAMBENE, PRAVNE I OPĆE POSLOVE </w:t>
      </w:r>
    </w:p>
    <w:p w:rsidR="002E0293" w:rsidRPr="00F06F7D" w:rsidRDefault="002E0293" w:rsidP="002E0293">
      <w:pPr>
        <w:pStyle w:val="Odlomakpopisa"/>
        <w:tabs>
          <w:tab w:val="left" w:pos="0"/>
        </w:tabs>
        <w:jc w:val="both"/>
        <w:rPr>
          <w:rFonts w:ascii="Arial" w:hAnsi="Arial" w:cs="Arial"/>
          <w:b/>
          <w:sz w:val="20"/>
          <w:szCs w:val="20"/>
        </w:rPr>
      </w:pPr>
    </w:p>
    <w:p w:rsidR="002E0293" w:rsidRPr="00F06F7D" w:rsidRDefault="002E0293" w:rsidP="002E0293">
      <w:pPr>
        <w:pStyle w:val="Bezproreda"/>
        <w:numPr>
          <w:ilvl w:val="0"/>
          <w:numId w:val="5"/>
        </w:numPr>
        <w:jc w:val="both"/>
        <w:rPr>
          <w:rFonts w:ascii="Arial" w:hAnsi="Arial" w:cs="Arial"/>
          <w:b/>
          <w:sz w:val="20"/>
          <w:szCs w:val="20"/>
        </w:rPr>
      </w:pPr>
      <w:r w:rsidRPr="00F06F7D">
        <w:rPr>
          <w:rFonts w:ascii="Arial" w:hAnsi="Arial" w:cs="Arial"/>
          <w:b/>
          <w:sz w:val="20"/>
          <w:szCs w:val="20"/>
        </w:rPr>
        <w:t>DJELOKRUG RADA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Odjel je ustrojen Odlukom o ustrojstvu gradske uprave Grada Duge Rese /Službeni glasnik Grada Duge Rese 2/2016/</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Upravni odjel za gospodarstvo, društvene djelatnosti, stambene, pravne i opće poslove obavlja poslove razvrstane po sljedećim grupama: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imovinsko pravne poslova i postupke od kapitalne vrijednosti za Grad Dugu Resu i pruža podršku u rješavanju imovinsko pravnih postupaka za to nadležnom upravnom odjelu</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parnične, vanparnične, izvršne i druge postupke koji se vode kod organa uprave ili sudova u kojima je Grad stranka u postupku</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priprema nacrta odluka, ugovora i dr. iz nadležnosti ovog i drugih odjela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 xml:space="preserve">priprema izvješća o stanju u gospodarstvu Grada, </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u vezi s poticanjem razvoja malog gospodarstva, pružanja podrške realizaciji poduzetničkih inicijativa i projekata,</w:t>
      </w:r>
    </w:p>
    <w:p w:rsidR="002E0293" w:rsidRPr="00F06F7D" w:rsidRDefault="002E0293" w:rsidP="002E0293">
      <w:pPr>
        <w:pStyle w:val="Odlomakpopisa"/>
        <w:numPr>
          <w:ilvl w:val="0"/>
          <w:numId w:val="6"/>
        </w:numPr>
        <w:jc w:val="both"/>
        <w:rPr>
          <w:rFonts w:ascii="Arial" w:hAnsi="Arial" w:cs="Arial"/>
          <w:sz w:val="20"/>
          <w:szCs w:val="20"/>
        </w:rPr>
      </w:pPr>
      <w:r w:rsidRPr="00F06F7D">
        <w:rPr>
          <w:rFonts w:ascii="Arial" w:hAnsi="Arial" w:cs="Arial"/>
          <w:sz w:val="20"/>
          <w:szCs w:val="20"/>
        </w:rPr>
        <w:t>surađuje s institucijama i trgovačkim društvima koja su u funkciji razvoja poduzetništva malog gospodarstva i poljoprivrede,</w:t>
      </w:r>
    </w:p>
    <w:p w:rsidR="002E0293" w:rsidRPr="00F06F7D" w:rsidRDefault="002E0293" w:rsidP="002E0293">
      <w:pPr>
        <w:pStyle w:val="Odlomakpopisa"/>
        <w:numPr>
          <w:ilvl w:val="0"/>
          <w:numId w:val="6"/>
        </w:numPr>
        <w:jc w:val="both"/>
        <w:rPr>
          <w:rFonts w:ascii="Arial" w:hAnsi="Arial" w:cs="Arial"/>
          <w:sz w:val="20"/>
          <w:szCs w:val="20"/>
        </w:rPr>
      </w:pPr>
      <w:r w:rsidRPr="00F06F7D">
        <w:rPr>
          <w:rFonts w:ascii="Arial" w:hAnsi="Arial" w:cs="Arial"/>
          <w:sz w:val="20"/>
          <w:szCs w:val="20"/>
        </w:rPr>
        <w:t>surađuje s Turističkom zajednicom Grada i drugim pravnim i fizičkim subjektima u turizmu i ugostiteljstvu radi razvoja turizma i ugostiteljstva i ostvarenju planova i projekata,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provodi pripremu projekata koji potiču regionalni razvoj i poduzetništvo</w:t>
      </w:r>
    </w:p>
    <w:p w:rsidR="002E0293" w:rsidRPr="00F06F7D" w:rsidRDefault="002E0293" w:rsidP="002E0293">
      <w:pPr>
        <w:autoSpaceDE w:val="0"/>
        <w:autoSpaceDN w:val="0"/>
        <w:adjustRightInd w:val="0"/>
        <w:ind w:left="360"/>
        <w:jc w:val="both"/>
        <w:rPr>
          <w:rFonts w:ascii="Arial" w:hAnsi="Arial" w:cs="Arial"/>
          <w:sz w:val="20"/>
          <w:szCs w:val="20"/>
        </w:rPr>
      </w:pPr>
      <w:r w:rsidRPr="00F06F7D">
        <w:rPr>
          <w:rFonts w:ascii="Arial" w:hAnsi="Arial" w:cs="Arial"/>
          <w:sz w:val="20"/>
          <w:szCs w:val="20"/>
        </w:rPr>
        <w:t>- poslove socijalne skrbi, predškolskog odgoja, osnovnog obrazovanja, primarne zdravstvene zaštite, kulture, tjelesne kulture, športa, turizma, koji su posebnim zakonima stavljeni u nadležnost JLS</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 xml:space="preserve">poslove vezane uz rad udruga građana </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vezane uz sudjelovanje Grada u programima i natječajima EU i nadležnih ministarstva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poslove vezane uz raspolaganje stambenim fondom grada (najam, prodaja)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vođenje evidencije o stambenom fondu prema Zakonu o najmu stanova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uredsko poslovanje, poslovi pisarnice, prijem i otprema pošte, arhiviranje predmeta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prijepis akata i umnožavanje</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poslovi održavanja poslovne zgrade Grada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poslovi održavanja službenih automobila</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dostava akata i materijala za sjednice Gradskog vijeća i radnih tijela Grada,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a nastavno se daje prikaz izvršenja konkretnih poslova u 2023. godini.</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Upravni odjel ima u 2023. godini zaposleno 9 djelatnika i to:</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pročelnik</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savjetnik za gospodarstvo</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samostalni upravni referent za  imovinsko pravne poslove i društvene djelatnosti</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 xml:space="preserve">samostalni upravni referent za građenje na poslovima razvoja gospodarstva i europskih integracija </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Pr>
          <w:rFonts w:ascii="Arial" w:hAnsi="Arial" w:cs="Arial"/>
          <w:sz w:val="20"/>
          <w:szCs w:val="20"/>
        </w:rPr>
        <w:t xml:space="preserve">samostani upravni referent za ruralni </w:t>
      </w:r>
      <w:proofErr w:type="spellStart"/>
      <w:r>
        <w:rPr>
          <w:rFonts w:ascii="Arial" w:hAnsi="Arial" w:cs="Arial"/>
          <w:sz w:val="20"/>
          <w:szCs w:val="20"/>
        </w:rPr>
        <w:t>tazvoj</w:t>
      </w:r>
      <w:proofErr w:type="spellEnd"/>
      <w:r>
        <w:rPr>
          <w:rFonts w:ascii="Arial" w:hAnsi="Arial" w:cs="Arial"/>
          <w:sz w:val="20"/>
          <w:szCs w:val="20"/>
        </w:rPr>
        <w:t xml:space="preserve">, turizam i malo gospodarstvo </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stručni suradnik za imovinsko pravne poslove i društvene djelatnosti</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administrativni referent</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dostavljač</w:t>
      </w:r>
    </w:p>
    <w:p w:rsidR="002E0293" w:rsidRPr="00F06F7D" w:rsidRDefault="002E0293" w:rsidP="002E0293">
      <w:pPr>
        <w:numPr>
          <w:ilvl w:val="0"/>
          <w:numId w:val="7"/>
        </w:numPr>
        <w:autoSpaceDE w:val="0"/>
        <w:autoSpaceDN w:val="0"/>
        <w:adjustRightInd w:val="0"/>
        <w:jc w:val="both"/>
        <w:rPr>
          <w:rFonts w:ascii="Arial" w:hAnsi="Arial" w:cs="Arial"/>
          <w:sz w:val="20"/>
          <w:szCs w:val="20"/>
        </w:rPr>
      </w:pPr>
      <w:r w:rsidRPr="00F06F7D">
        <w:rPr>
          <w:rFonts w:ascii="Arial" w:hAnsi="Arial" w:cs="Arial"/>
          <w:sz w:val="20"/>
          <w:szCs w:val="20"/>
        </w:rPr>
        <w:t>portir</w:t>
      </w:r>
    </w:p>
    <w:p w:rsidR="002E0293" w:rsidRPr="00F06F7D" w:rsidRDefault="002E0293" w:rsidP="002E0293">
      <w:pPr>
        <w:autoSpaceDE w:val="0"/>
        <w:autoSpaceDN w:val="0"/>
        <w:adjustRightInd w:val="0"/>
        <w:ind w:left="720"/>
        <w:jc w:val="both"/>
        <w:rPr>
          <w:rFonts w:ascii="Arial" w:hAnsi="Arial" w:cs="Arial"/>
          <w:sz w:val="20"/>
          <w:szCs w:val="20"/>
        </w:rPr>
      </w:pP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Odjel je odgovoran za provođenje slijedećih programa:</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sz w:val="20"/>
          <w:szCs w:val="20"/>
        </w:rPr>
        <w:t>- Redovna djelatnost Upravnog odjela za gospodarstvo - P</w:t>
      </w:r>
      <w:r w:rsidRPr="00F06F7D">
        <w:rPr>
          <w:rFonts w:ascii="Arial" w:hAnsi="Arial" w:cs="Arial"/>
          <w:bCs/>
          <w:sz w:val="20"/>
          <w:szCs w:val="20"/>
        </w:rPr>
        <w:t>1005</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 Poticaji razvoju gospodarstva - P1006</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Program javnih potreba u kulturi - P1007</w:t>
      </w:r>
    </w:p>
    <w:p w:rsidR="002E0293" w:rsidRPr="00F06F7D" w:rsidRDefault="002E0293" w:rsidP="002E0293">
      <w:pPr>
        <w:jc w:val="both"/>
        <w:rPr>
          <w:rFonts w:ascii="Arial" w:hAnsi="Arial" w:cs="Arial"/>
          <w:sz w:val="20"/>
          <w:szCs w:val="20"/>
        </w:rPr>
      </w:pPr>
      <w:r w:rsidRPr="00F06F7D">
        <w:rPr>
          <w:rFonts w:ascii="Arial" w:hAnsi="Arial" w:cs="Arial"/>
          <w:sz w:val="20"/>
          <w:szCs w:val="20"/>
        </w:rPr>
        <w:t>- Program javnih potreba u sportu - P1008</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Predškolski odgoj - P1009</w:t>
      </w:r>
    </w:p>
    <w:p w:rsidR="002E0293" w:rsidRPr="00F06F7D" w:rsidRDefault="002E0293" w:rsidP="002E0293">
      <w:pPr>
        <w:jc w:val="both"/>
        <w:rPr>
          <w:rFonts w:ascii="Arial" w:hAnsi="Arial" w:cs="Arial"/>
          <w:sz w:val="20"/>
          <w:szCs w:val="20"/>
        </w:rPr>
      </w:pPr>
      <w:r w:rsidRPr="00F06F7D">
        <w:rPr>
          <w:rFonts w:ascii="Arial" w:hAnsi="Arial" w:cs="Arial"/>
          <w:sz w:val="20"/>
          <w:szCs w:val="20"/>
        </w:rPr>
        <w:t>- Program javnih potreba u školstvu - iznad standarda Grada Duge Rese - P1010</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sz w:val="20"/>
          <w:szCs w:val="20"/>
        </w:rPr>
        <w:lastRenderedPageBreak/>
        <w:t xml:space="preserve">- Program humanitarne akcije </w:t>
      </w:r>
      <w:r w:rsidRPr="00F06F7D">
        <w:rPr>
          <w:rFonts w:ascii="Arial" w:hAnsi="Arial" w:cs="Arial"/>
          <w:bCs/>
          <w:sz w:val="20"/>
          <w:szCs w:val="20"/>
        </w:rPr>
        <w:t>- P1011</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sz w:val="20"/>
          <w:szCs w:val="20"/>
        </w:rPr>
        <w:t xml:space="preserve">- Program udruge građana </w:t>
      </w:r>
      <w:r w:rsidRPr="00F06F7D">
        <w:rPr>
          <w:rFonts w:ascii="Arial" w:hAnsi="Arial" w:cs="Arial"/>
          <w:bCs/>
          <w:sz w:val="20"/>
          <w:szCs w:val="20"/>
        </w:rPr>
        <w:t>- P1012</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bCs/>
          <w:sz w:val="20"/>
          <w:szCs w:val="20"/>
        </w:rPr>
        <w:t>- Program socijalne skrbi- zakonska obaveza - P1013</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bCs/>
          <w:sz w:val="20"/>
          <w:szCs w:val="20"/>
        </w:rPr>
        <w:t>- Program socijalne skrbi iznad standarda – P1027</w:t>
      </w:r>
    </w:p>
    <w:p w:rsidR="002E0293" w:rsidRPr="00F06F7D" w:rsidRDefault="002E0293" w:rsidP="002E0293">
      <w:pPr>
        <w:autoSpaceDE w:val="0"/>
        <w:autoSpaceDN w:val="0"/>
        <w:adjustRightInd w:val="0"/>
        <w:jc w:val="both"/>
        <w:rPr>
          <w:rFonts w:ascii="Arial" w:hAnsi="Arial" w:cs="Arial"/>
          <w:bCs/>
          <w:sz w:val="20"/>
          <w:szCs w:val="20"/>
        </w:rPr>
      </w:pPr>
      <w:r w:rsidRPr="00F06F7D">
        <w:rPr>
          <w:rFonts w:ascii="Arial" w:hAnsi="Arial" w:cs="Arial"/>
          <w:sz w:val="20"/>
          <w:szCs w:val="20"/>
        </w:rPr>
        <w:t xml:space="preserve">- Program održavanja i obnove stambenih zgrada </w:t>
      </w:r>
      <w:r w:rsidRPr="00F06F7D">
        <w:rPr>
          <w:rFonts w:ascii="Arial" w:hAnsi="Arial" w:cs="Arial"/>
          <w:bCs/>
          <w:sz w:val="20"/>
          <w:szCs w:val="20"/>
        </w:rPr>
        <w:t>- P1014</w:t>
      </w:r>
    </w:p>
    <w:p w:rsidR="002E0293" w:rsidRPr="00F06F7D" w:rsidRDefault="002E0293" w:rsidP="002E0293">
      <w:pPr>
        <w:autoSpaceDE w:val="0"/>
        <w:autoSpaceDN w:val="0"/>
        <w:adjustRightInd w:val="0"/>
        <w:jc w:val="both"/>
        <w:rPr>
          <w:rFonts w:ascii="Arial" w:hAnsi="Arial" w:cs="Arial"/>
          <w:b/>
          <w:bCs/>
          <w:sz w:val="20"/>
          <w:szCs w:val="20"/>
        </w:rPr>
      </w:pPr>
    </w:p>
    <w:p w:rsidR="006C000D" w:rsidRDefault="006C000D" w:rsidP="002E0293">
      <w:pPr>
        <w:autoSpaceDE w:val="0"/>
        <w:autoSpaceDN w:val="0"/>
        <w:adjustRightInd w:val="0"/>
        <w:spacing w:after="100"/>
        <w:jc w:val="both"/>
        <w:rPr>
          <w:rFonts w:ascii="Arial" w:hAnsi="Arial" w:cs="Arial"/>
          <w:b/>
          <w:bCs/>
          <w:sz w:val="20"/>
          <w:szCs w:val="20"/>
        </w:rPr>
      </w:pPr>
    </w:p>
    <w:p w:rsidR="002E0293" w:rsidRPr="00F06F7D" w:rsidRDefault="002E0293" w:rsidP="002E0293">
      <w:pPr>
        <w:autoSpaceDE w:val="0"/>
        <w:autoSpaceDN w:val="0"/>
        <w:adjustRightInd w:val="0"/>
        <w:spacing w:after="100"/>
        <w:jc w:val="both"/>
        <w:rPr>
          <w:rFonts w:ascii="Arial" w:hAnsi="Arial" w:cs="Arial"/>
          <w:b/>
          <w:bCs/>
          <w:sz w:val="20"/>
          <w:szCs w:val="20"/>
        </w:rPr>
      </w:pPr>
      <w:r w:rsidRPr="00F06F7D">
        <w:rPr>
          <w:rFonts w:ascii="Arial" w:hAnsi="Arial" w:cs="Arial"/>
          <w:b/>
          <w:bCs/>
          <w:sz w:val="20"/>
          <w:szCs w:val="20"/>
        </w:rPr>
        <w:t>Naziv programa</w:t>
      </w:r>
    </w:p>
    <w:p w:rsidR="002E0293" w:rsidRPr="00F06F7D" w:rsidRDefault="002E0293" w:rsidP="002E0293">
      <w:pPr>
        <w:autoSpaceDE w:val="0"/>
        <w:autoSpaceDN w:val="0"/>
        <w:adjustRightInd w:val="0"/>
        <w:jc w:val="both"/>
        <w:rPr>
          <w:rFonts w:ascii="Arial" w:hAnsi="Arial" w:cs="Arial"/>
          <w:b/>
          <w:bCs/>
          <w:sz w:val="20"/>
          <w:szCs w:val="20"/>
        </w:rPr>
      </w:pPr>
      <w:r w:rsidRPr="00F06F7D">
        <w:rPr>
          <w:rFonts w:ascii="Arial" w:hAnsi="Arial" w:cs="Arial"/>
          <w:sz w:val="20"/>
          <w:szCs w:val="20"/>
        </w:rPr>
        <w:t xml:space="preserve">Redovna djelatnost Upravnog odjela za gospodarstvo -  </w:t>
      </w:r>
      <w:r w:rsidRPr="00F06F7D">
        <w:rPr>
          <w:rFonts w:ascii="Arial" w:hAnsi="Arial" w:cs="Arial"/>
          <w:b/>
          <w:sz w:val="20"/>
          <w:szCs w:val="20"/>
        </w:rPr>
        <w:t>P</w:t>
      </w:r>
      <w:r w:rsidRPr="00F06F7D">
        <w:rPr>
          <w:rFonts w:ascii="Arial" w:hAnsi="Arial" w:cs="Arial"/>
          <w:b/>
          <w:bCs/>
          <w:sz w:val="20"/>
          <w:szCs w:val="20"/>
        </w:rPr>
        <w:t>1005</w:t>
      </w:r>
    </w:p>
    <w:p w:rsidR="002E0293" w:rsidRPr="00F06F7D" w:rsidRDefault="002E0293" w:rsidP="002E0293">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Opis programa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Program se sastoji od :</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aktivnosti</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1. Djelokrug rada Odjela I – A 100501</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kapitalnih projekata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1. Opremanje gradske uprave – K 100501</w:t>
      </w:r>
    </w:p>
    <w:p w:rsidR="002E0293" w:rsidRPr="00F06F7D" w:rsidRDefault="002E0293" w:rsidP="002E0293">
      <w:pPr>
        <w:autoSpaceDE w:val="0"/>
        <w:autoSpaceDN w:val="0"/>
        <w:adjustRightInd w:val="0"/>
        <w:jc w:val="both"/>
        <w:rPr>
          <w:rFonts w:ascii="Arial" w:hAnsi="Arial" w:cs="Arial"/>
          <w:b/>
          <w:bCs/>
          <w:sz w:val="20"/>
          <w:szCs w:val="20"/>
        </w:rPr>
      </w:pPr>
    </w:p>
    <w:p w:rsidR="002E0293" w:rsidRPr="00F06F7D" w:rsidRDefault="002E0293" w:rsidP="002E0293">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Ciljevi programa za 2023 - 2025. godinu</w:t>
      </w:r>
      <w:r w:rsidRPr="00F06F7D">
        <w:rPr>
          <w:rFonts w:ascii="Arial" w:hAnsi="Arial" w:cs="Arial"/>
          <w:sz w:val="20"/>
          <w:szCs w:val="20"/>
        </w:rPr>
        <w:t>.</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Glavni cilj programa opremanja gradske uprave je poboljšati kvalitetu i brzinu radnih procesa uprave kroz nabavku modernije i kvalitetnije opreme i uvođenja digitalizacije kojima će se stvoriti bolji uvjeti rada djelatnika te efikasnija i učinkovitija javna uprava.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Cilj programa je i nabavka najnužnijih računalnih programa, te uredskog namještaja po potrebi.</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Također, u okviru ovog programa osiguravaju sredstava za pokriće materijalnih troškova poslovnog prostora (struja, voda, lož ulje, telefon i dr.)  te održavanje službenih vozila i drugo.</w:t>
      </w:r>
    </w:p>
    <w:p w:rsidR="002E0293" w:rsidRPr="00F06F7D" w:rsidRDefault="002E0293" w:rsidP="002E0293">
      <w:pPr>
        <w:pStyle w:val="Bezproreda"/>
        <w:jc w:val="both"/>
        <w:rPr>
          <w:rFonts w:ascii="Arial" w:hAnsi="Arial" w:cs="Arial"/>
          <w:b/>
          <w:bCs/>
          <w:sz w:val="20"/>
          <w:szCs w:val="20"/>
        </w:rPr>
      </w:pPr>
    </w:p>
    <w:p w:rsidR="002E0293" w:rsidRPr="00F06F7D" w:rsidRDefault="002E0293" w:rsidP="002E0293">
      <w:pPr>
        <w:pStyle w:val="Bezproreda"/>
        <w:numPr>
          <w:ilvl w:val="0"/>
          <w:numId w:val="37"/>
        </w:numPr>
        <w:jc w:val="both"/>
        <w:rPr>
          <w:rFonts w:ascii="Arial" w:hAnsi="Arial" w:cs="Arial"/>
          <w:b/>
          <w:bCs/>
          <w:sz w:val="20"/>
          <w:szCs w:val="20"/>
        </w:rPr>
      </w:pPr>
      <w:r w:rsidRPr="00F06F7D">
        <w:rPr>
          <w:rFonts w:ascii="Arial" w:hAnsi="Arial" w:cs="Arial"/>
          <w:b/>
          <w:sz w:val="20"/>
          <w:szCs w:val="20"/>
        </w:rPr>
        <w:t>ZAKONSKE I DRUGE PRAVNE OSNOVE</w:t>
      </w:r>
    </w:p>
    <w:p w:rsidR="002E0293" w:rsidRPr="00F06F7D" w:rsidRDefault="002E0293" w:rsidP="002E0293">
      <w:pPr>
        <w:pStyle w:val="Bezproreda"/>
        <w:jc w:val="both"/>
        <w:rPr>
          <w:rFonts w:ascii="Arial" w:hAnsi="Arial" w:cs="Arial"/>
          <w:b/>
          <w:bCs/>
          <w:sz w:val="20"/>
          <w:szCs w:val="20"/>
        </w:rPr>
      </w:pPr>
      <w:r w:rsidRPr="00F06F7D">
        <w:rPr>
          <w:rFonts w:ascii="Arial" w:hAnsi="Arial" w:cs="Arial"/>
          <w:sz w:val="20"/>
          <w:szCs w:val="20"/>
        </w:rPr>
        <w:t>Zakonska osnova za provođenje programa je Zakon o lokalnoj i područnoj /regionalnoj / samoupravi (NN br. 33/01, 60/01, 129/05, 109/07, 125/08, 336/09, 150/11, 144/125, 19/13, 137/15, 123/17, 98/19), Zakon o proračunu (NN br. 144/21), Zakon o službenicima i namještenicima u lokalnoj i područnoj /reg./ samoupravi (NN br. 86/08, 61/11, 4/18, 112/19) Pravilnik o radu službenika i namještenika zaposlenih u upravnim tijelima Grada (Službeni glasnik Grada Duge Rese br. 1/15, 3/15, 9/18, 2/22, 4/22) i drugi opći akti Gradskog vijeća i gradonačelnika</w:t>
      </w:r>
    </w:p>
    <w:p w:rsidR="002E0293" w:rsidRPr="00F06F7D" w:rsidRDefault="002E0293" w:rsidP="002E0293">
      <w:pPr>
        <w:pStyle w:val="Odlomakpopisa"/>
        <w:autoSpaceDE w:val="0"/>
        <w:autoSpaceDN w:val="0"/>
        <w:adjustRightInd w:val="0"/>
        <w:ind w:left="0"/>
        <w:jc w:val="both"/>
        <w:rPr>
          <w:rFonts w:ascii="Arial" w:hAnsi="Arial" w:cs="Arial"/>
          <w:b/>
          <w:bCs/>
          <w:sz w:val="20"/>
          <w:szCs w:val="20"/>
        </w:rPr>
      </w:pPr>
    </w:p>
    <w:p w:rsidR="002E0293" w:rsidRPr="00F06F7D" w:rsidRDefault="002E0293" w:rsidP="002E0293">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PLANIRANA SREDSTVA ZA REALIZACIJU PROGRAMA</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2672"/>
        <w:gridCol w:w="1599"/>
        <w:gridCol w:w="1494"/>
        <w:gridCol w:w="1575"/>
        <w:gridCol w:w="1601"/>
      </w:tblGrid>
      <w:tr w:rsidR="002E0293" w:rsidRPr="00F06F7D" w:rsidTr="002B3556">
        <w:tc>
          <w:tcPr>
            <w:tcW w:w="265" w:type="pct"/>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R.br.</w:t>
            </w:r>
          </w:p>
        </w:tc>
        <w:tc>
          <w:tcPr>
            <w:tcW w:w="1415"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Program                                                                           Aktivnosti/projekti</w:t>
            </w:r>
          </w:p>
        </w:tc>
        <w:tc>
          <w:tcPr>
            <w:tcW w:w="847" w:type="pct"/>
          </w:tcPr>
          <w:p w:rsidR="002E0293" w:rsidRPr="00F06F7D" w:rsidRDefault="002E0293" w:rsidP="002B3556">
            <w:pPr>
              <w:jc w:val="center"/>
              <w:rPr>
                <w:rFonts w:ascii="Arial" w:hAnsi="Arial" w:cs="Arial"/>
                <w:sz w:val="20"/>
                <w:szCs w:val="20"/>
              </w:rPr>
            </w:pPr>
            <w:r w:rsidRPr="00F06F7D">
              <w:rPr>
                <w:rFonts w:ascii="Arial" w:hAnsi="Arial" w:cs="Arial"/>
                <w:sz w:val="20"/>
                <w:szCs w:val="20"/>
              </w:rPr>
              <w:t>Plan 2022.</w:t>
            </w:r>
          </w:p>
        </w:tc>
        <w:tc>
          <w:tcPr>
            <w:tcW w:w="791" w:type="pct"/>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Plan 2023.</w:t>
            </w:r>
          </w:p>
        </w:tc>
        <w:tc>
          <w:tcPr>
            <w:tcW w:w="834" w:type="pct"/>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2024.</w:t>
            </w:r>
          </w:p>
        </w:tc>
        <w:tc>
          <w:tcPr>
            <w:tcW w:w="848" w:type="pct"/>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2025.</w:t>
            </w:r>
          </w:p>
        </w:tc>
      </w:tr>
      <w:tr w:rsidR="002E0293" w:rsidRPr="00F06F7D" w:rsidTr="002B3556">
        <w:tc>
          <w:tcPr>
            <w:tcW w:w="265" w:type="pct"/>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1415" w:type="pct"/>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Redovna djelatnost upravnog odjela za gospodarstvo, društvene djelatnosti, stambene, pravne i opće poslove, te mjesnu samoupravu</w:t>
            </w:r>
          </w:p>
        </w:tc>
        <w:tc>
          <w:tcPr>
            <w:tcW w:w="847"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1.072.600,00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142.358,48 €</w:t>
            </w:r>
          </w:p>
        </w:tc>
        <w:tc>
          <w:tcPr>
            <w:tcW w:w="791" w:type="pct"/>
            <w:noWrap/>
            <w:vAlign w:val="center"/>
            <w:hideMark/>
          </w:tcPr>
          <w:p w:rsidR="002E0293" w:rsidRPr="00F06F7D" w:rsidRDefault="002E0293" w:rsidP="002B3556">
            <w:pPr>
              <w:jc w:val="center"/>
              <w:rPr>
                <w:rFonts w:ascii="Arial" w:hAnsi="Arial" w:cs="Arial"/>
                <w:sz w:val="20"/>
                <w:szCs w:val="20"/>
              </w:rPr>
            </w:pPr>
            <w:r>
              <w:rPr>
                <w:rFonts w:ascii="Arial" w:hAnsi="Arial" w:cs="Arial"/>
                <w:sz w:val="20"/>
                <w:szCs w:val="20"/>
              </w:rPr>
              <w:t>1.049.000</w:t>
            </w:r>
            <w:r w:rsidRPr="00F06F7D">
              <w:rPr>
                <w:rFonts w:ascii="Arial" w:hAnsi="Arial" w:cs="Arial"/>
                <w:sz w:val="20"/>
                <w:szCs w:val="20"/>
              </w:rPr>
              <w:t xml:space="preserve"> kn</w:t>
            </w:r>
          </w:p>
          <w:p w:rsidR="002E0293" w:rsidRPr="00F06F7D" w:rsidRDefault="002E0293" w:rsidP="002B3556">
            <w:pPr>
              <w:jc w:val="center"/>
              <w:rPr>
                <w:rFonts w:ascii="Arial" w:hAnsi="Arial" w:cs="Arial"/>
                <w:sz w:val="20"/>
                <w:szCs w:val="20"/>
              </w:rPr>
            </w:pPr>
            <w:r>
              <w:rPr>
                <w:rFonts w:ascii="Arial" w:hAnsi="Arial" w:cs="Arial"/>
                <w:sz w:val="20"/>
                <w:szCs w:val="20"/>
              </w:rPr>
              <w:t>139.226,23</w:t>
            </w:r>
            <w:r w:rsidRPr="00F06F7D">
              <w:rPr>
                <w:rFonts w:ascii="Arial" w:hAnsi="Arial" w:cs="Arial"/>
                <w:sz w:val="20"/>
                <w:szCs w:val="20"/>
              </w:rPr>
              <w:t xml:space="preserve"> €</w:t>
            </w:r>
          </w:p>
        </w:tc>
        <w:tc>
          <w:tcPr>
            <w:tcW w:w="834" w:type="pct"/>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102.196,56 €</w:t>
            </w:r>
          </w:p>
        </w:tc>
        <w:tc>
          <w:tcPr>
            <w:tcW w:w="848" w:type="pct"/>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102.196,56 €</w:t>
            </w:r>
          </w:p>
        </w:tc>
      </w:tr>
      <w:tr w:rsidR="002E0293" w:rsidRPr="00F06F7D" w:rsidTr="002B3556">
        <w:tc>
          <w:tcPr>
            <w:tcW w:w="265" w:type="pct"/>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w:t>
            </w:r>
          </w:p>
        </w:tc>
        <w:tc>
          <w:tcPr>
            <w:tcW w:w="1415" w:type="pct"/>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Opći prihodi i primici</w:t>
            </w:r>
          </w:p>
        </w:tc>
        <w:tc>
          <w:tcPr>
            <w:tcW w:w="847"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1.062.600,00 kn 141.031,25 €</w:t>
            </w:r>
          </w:p>
        </w:tc>
        <w:tc>
          <w:tcPr>
            <w:tcW w:w="791" w:type="pct"/>
            <w:noWrap/>
            <w:vAlign w:val="center"/>
            <w:hideMark/>
          </w:tcPr>
          <w:p w:rsidR="002E0293" w:rsidRPr="0012256F" w:rsidRDefault="002E0293" w:rsidP="002B3556">
            <w:pPr>
              <w:jc w:val="center"/>
              <w:rPr>
                <w:rFonts w:ascii="Arial" w:hAnsi="Arial" w:cs="Arial"/>
                <w:sz w:val="20"/>
                <w:szCs w:val="20"/>
              </w:rPr>
            </w:pPr>
            <w:r w:rsidRPr="0012256F">
              <w:rPr>
                <w:rFonts w:ascii="Arial" w:hAnsi="Arial" w:cs="Arial"/>
                <w:sz w:val="20"/>
                <w:szCs w:val="20"/>
              </w:rPr>
              <w:t>1.049.000 kn</w:t>
            </w:r>
          </w:p>
          <w:p w:rsidR="002E0293" w:rsidRPr="00F06F7D" w:rsidRDefault="002E0293" w:rsidP="002B3556">
            <w:pPr>
              <w:jc w:val="center"/>
              <w:rPr>
                <w:rFonts w:ascii="Arial" w:hAnsi="Arial" w:cs="Arial"/>
                <w:sz w:val="20"/>
                <w:szCs w:val="20"/>
              </w:rPr>
            </w:pPr>
            <w:r w:rsidRPr="0012256F">
              <w:rPr>
                <w:rFonts w:ascii="Arial" w:hAnsi="Arial" w:cs="Arial"/>
                <w:sz w:val="20"/>
                <w:szCs w:val="20"/>
              </w:rPr>
              <w:t>139.226,23 €</w:t>
            </w:r>
          </w:p>
        </w:tc>
        <w:tc>
          <w:tcPr>
            <w:tcW w:w="834"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770.000,00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102.196,56 €</w:t>
            </w:r>
          </w:p>
        </w:tc>
        <w:tc>
          <w:tcPr>
            <w:tcW w:w="848"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770.000,00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102.196,56 €</w:t>
            </w:r>
          </w:p>
        </w:tc>
      </w:tr>
      <w:tr w:rsidR="002E0293" w:rsidRPr="00F06F7D" w:rsidTr="002B3556">
        <w:tc>
          <w:tcPr>
            <w:tcW w:w="265"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w:t>
            </w:r>
          </w:p>
        </w:tc>
        <w:tc>
          <w:tcPr>
            <w:tcW w:w="1415" w:type="pct"/>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Zakup poljoprivrednog zemljišta</w:t>
            </w:r>
          </w:p>
        </w:tc>
        <w:tc>
          <w:tcPr>
            <w:tcW w:w="847"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791"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834"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848"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r>
      <w:tr w:rsidR="002E0293" w:rsidRPr="00F06F7D" w:rsidTr="002B3556">
        <w:tc>
          <w:tcPr>
            <w:tcW w:w="265" w:type="pct"/>
            <w:noWrap/>
            <w:vAlign w:val="center"/>
            <w:hideMark/>
          </w:tcPr>
          <w:p w:rsidR="002E0293" w:rsidRPr="00F06F7D" w:rsidRDefault="002E0293" w:rsidP="002B3556">
            <w:pPr>
              <w:rPr>
                <w:rFonts w:ascii="Arial" w:hAnsi="Arial" w:cs="Arial"/>
                <w:sz w:val="20"/>
                <w:szCs w:val="20"/>
              </w:rPr>
            </w:pPr>
          </w:p>
        </w:tc>
        <w:tc>
          <w:tcPr>
            <w:tcW w:w="1415" w:type="pct"/>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Djelokrug rada odjela I</w:t>
            </w:r>
          </w:p>
        </w:tc>
        <w:tc>
          <w:tcPr>
            <w:tcW w:w="847"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713.000,00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94.631,36 €</w:t>
            </w:r>
          </w:p>
        </w:tc>
        <w:tc>
          <w:tcPr>
            <w:tcW w:w="791"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670.000,00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88.924,28 €</w:t>
            </w:r>
          </w:p>
        </w:tc>
        <w:tc>
          <w:tcPr>
            <w:tcW w:w="834"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670.000,00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88.924,28 €</w:t>
            </w:r>
          </w:p>
        </w:tc>
        <w:tc>
          <w:tcPr>
            <w:tcW w:w="848"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670.000,00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88.924,28 €</w:t>
            </w:r>
          </w:p>
        </w:tc>
      </w:tr>
      <w:tr w:rsidR="002E0293" w:rsidRPr="00F06F7D" w:rsidTr="002B3556">
        <w:tc>
          <w:tcPr>
            <w:tcW w:w="265" w:type="pct"/>
            <w:noWrap/>
            <w:vAlign w:val="center"/>
          </w:tcPr>
          <w:p w:rsidR="002E0293" w:rsidRPr="00F06F7D" w:rsidRDefault="002E0293" w:rsidP="002B3556">
            <w:pPr>
              <w:rPr>
                <w:rFonts w:ascii="Arial" w:hAnsi="Arial" w:cs="Arial"/>
                <w:sz w:val="20"/>
                <w:szCs w:val="20"/>
              </w:rPr>
            </w:pPr>
          </w:p>
        </w:tc>
        <w:tc>
          <w:tcPr>
            <w:tcW w:w="1415" w:type="pct"/>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Opremanje odjela</w:t>
            </w:r>
          </w:p>
        </w:tc>
        <w:tc>
          <w:tcPr>
            <w:tcW w:w="847" w:type="pct"/>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359.600,00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47.727,12 €</w:t>
            </w:r>
          </w:p>
        </w:tc>
        <w:tc>
          <w:tcPr>
            <w:tcW w:w="791" w:type="pct"/>
            <w:noWrap/>
            <w:vAlign w:val="center"/>
          </w:tcPr>
          <w:p w:rsidR="002E0293" w:rsidRPr="00F06F7D" w:rsidRDefault="002E0293" w:rsidP="002B3556">
            <w:pPr>
              <w:jc w:val="center"/>
              <w:rPr>
                <w:rFonts w:ascii="Arial" w:hAnsi="Arial" w:cs="Arial"/>
                <w:sz w:val="20"/>
                <w:szCs w:val="20"/>
              </w:rPr>
            </w:pPr>
            <w:r>
              <w:rPr>
                <w:rFonts w:ascii="Arial" w:hAnsi="Arial" w:cs="Arial"/>
                <w:sz w:val="20"/>
                <w:szCs w:val="20"/>
              </w:rPr>
              <w:t>379</w:t>
            </w:r>
            <w:r w:rsidRPr="00F06F7D">
              <w:rPr>
                <w:rFonts w:ascii="Arial" w:hAnsi="Arial" w:cs="Arial"/>
                <w:sz w:val="20"/>
                <w:szCs w:val="20"/>
              </w:rPr>
              <w:t>.000,00 kn</w:t>
            </w:r>
          </w:p>
          <w:p w:rsidR="002E0293" w:rsidRPr="00F06F7D" w:rsidRDefault="002E0293" w:rsidP="002B3556">
            <w:pPr>
              <w:jc w:val="center"/>
              <w:rPr>
                <w:rFonts w:ascii="Arial" w:hAnsi="Arial" w:cs="Arial"/>
                <w:sz w:val="20"/>
                <w:szCs w:val="20"/>
              </w:rPr>
            </w:pPr>
            <w:r>
              <w:rPr>
                <w:rFonts w:ascii="Arial" w:hAnsi="Arial" w:cs="Arial"/>
                <w:sz w:val="20"/>
                <w:szCs w:val="20"/>
              </w:rPr>
              <w:t>50.301,94</w:t>
            </w:r>
            <w:r w:rsidRPr="00F06F7D">
              <w:rPr>
                <w:rFonts w:ascii="Arial" w:hAnsi="Arial" w:cs="Arial"/>
                <w:sz w:val="20"/>
                <w:szCs w:val="20"/>
              </w:rPr>
              <w:t xml:space="preserve"> €</w:t>
            </w:r>
          </w:p>
        </w:tc>
        <w:tc>
          <w:tcPr>
            <w:tcW w:w="834"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13.272,28 €</w:t>
            </w:r>
          </w:p>
        </w:tc>
        <w:tc>
          <w:tcPr>
            <w:tcW w:w="848" w:type="pct"/>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13.272,28 €</w:t>
            </w:r>
          </w:p>
        </w:tc>
      </w:tr>
    </w:tbl>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OBRAZLOŽENJE PROGRAMA</w:t>
      </w:r>
    </w:p>
    <w:p w:rsidR="002E0293" w:rsidRPr="00F06F7D" w:rsidRDefault="002E0293" w:rsidP="002E0293">
      <w:pPr>
        <w:pStyle w:val="Odlomakpopisa"/>
        <w:autoSpaceDE w:val="0"/>
        <w:autoSpaceDN w:val="0"/>
        <w:adjustRightInd w:val="0"/>
        <w:ind w:left="0" w:firstLine="360"/>
        <w:jc w:val="both"/>
        <w:rPr>
          <w:rFonts w:ascii="Arial" w:hAnsi="Arial" w:cs="Arial"/>
          <w:bCs/>
          <w:sz w:val="20"/>
          <w:szCs w:val="20"/>
        </w:rPr>
      </w:pPr>
      <w:r w:rsidRPr="00F06F7D">
        <w:rPr>
          <w:rFonts w:ascii="Arial" w:hAnsi="Arial" w:cs="Arial"/>
          <w:bCs/>
          <w:sz w:val="20"/>
          <w:szCs w:val="20"/>
        </w:rPr>
        <w:t xml:space="preserve">Za djelokrug rada odjela predviđena su sredstava u iznosu od  88.924,28 €  (670.000,00 kn) a iznos se osigurava za pokriće tekućih troškova odjela (energija, komunalne usluge, telekomunikacijske usluge, zakupnine i najamnine, usluge promidžbe i informiranja i sl.), pokriće troškova za zaposlene </w:t>
      </w:r>
      <w:r w:rsidRPr="00F06F7D">
        <w:rPr>
          <w:rFonts w:ascii="Arial" w:hAnsi="Arial" w:cs="Arial"/>
          <w:sz w:val="20"/>
          <w:szCs w:val="20"/>
        </w:rPr>
        <w:t xml:space="preserve">(seminari i savjetovanja, službena putovanja, stručna usavršavanja), troškova sudskih postupaka, pristojbi i naknada </w:t>
      </w:r>
      <w:r w:rsidRPr="00F06F7D">
        <w:rPr>
          <w:rFonts w:ascii="Arial" w:hAnsi="Arial" w:cs="Arial"/>
          <w:bCs/>
          <w:sz w:val="20"/>
          <w:szCs w:val="20"/>
        </w:rPr>
        <w:t>i za pokriće drugih troškova potrebnih za učinkoviti rad odjela.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lastRenderedPageBreak/>
        <w:t xml:space="preserve">Za opremanje odjela u 2023. godini sredstva se planiraju u iznosu od </w:t>
      </w:r>
      <w:r>
        <w:rPr>
          <w:rFonts w:ascii="Arial" w:hAnsi="Arial" w:cs="Arial"/>
          <w:sz w:val="20"/>
          <w:szCs w:val="20"/>
        </w:rPr>
        <w:t>50.301,94</w:t>
      </w:r>
      <w:r w:rsidRPr="00F06F7D">
        <w:rPr>
          <w:rFonts w:ascii="Arial" w:hAnsi="Arial" w:cs="Arial"/>
          <w:sz w:val="20"/>
          <w:szCs w:val="20"/>
        </w:rPr>
        <w:t xml:space="preserve"> € (</w:t>
      </w:r>
      <w:r>
        <w:rPr>
          <w:rFonts w:ascii="Arial" w:hAnsi="Arial" w:cs="Arial"/>
          <w:sz w:val="20"/>
          <w:szCs w:val="20"/>
        </w:rPr>
        <w:t>379</w:t>
      </w:r>
      <w:r w:rsidRPr="00F06F7D">
        <w:rPr>
          <w:rFonts w:ascii="Arial" w:hAnsi="Arial" w:cs="Arial"/>
          <w:sz w:val="20"/>
          <w:szCs w:val="20"/>
        </w:rPr>
        <w:t>.000,00 kn) i to za nabavu uredske i druge opreme i namještaja te za ulaganje u računalne programe</w:t>
      </w:r>
      <w:r>
        <w:rPr>
          <w:rFonts w:ascii="Arial" w:hAnsi="Arial" w:cs="Arial"/>
          <w:sz w:val="20"/>
          <w:szCs w:val="20"/>
        </w:rPr>
        <w:t xml:space="preserve"> te za digitalizaciju gradske uprave, proces koji Grad </w:t>
      </w:r>
      <w:r w:rsidRPr="003B19C7">
        <w:rPr>
          <w:rFonts w:ascii="Arial" w:hAnsi="Arial" w:cs="Arial"/>
          <w:sz w:val="20"/>
          <w:szCs w:val="20"/>
        </w:rPr>
        <w:t>treba provesti sukladno Uredbi o</w:t>
      </w:r>
      <w:r>
        <w:rPr>
          <w:rFonts w:ascii="Arial" w:hAnsi="Arial" w:cs="Arial"/>
          <w:sz w:val="20"/>
          <w:szCs w:val="20"/>
        </w:rPr>
        <w:t xml:space="preserve"> uredskom poslovanju (NN 75/21). </w:t>
      </w:r>
    </w:p>
    <w:p w:rsidR="002E0293" w:rsidRPr="00F06F7D" w:rsidRDefault="002E0293" w:rsidP="002E0293">
      <w:pPr>
        <w:autoSpaceDE w:val="0"/>
        <w:autoSpaceDN w:val="0"/>
        <w:adjustRightInd w:val="0"/>
        <w:jc w:val="both"/>
        <w:rPr>
          <w:rFonts w:ascii="Arial" w:hAnsi="Arial" w:cs="Arial"/>
          <w:b/>
          <w:bCs/>
          <w:sz w:val="20"/>
          <w:szCs w:val="20"/>
        </w:rPr>
      </w:pPr>
    </w:p>
    <w:p w:rsidR="002E0293" w:rsidRPr="00F06F7D" w:rsidRDefault="002E0293" w:rsidP="002E0293">
      <w:pPr>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POTREBAN BROJ DJELATNIKA INSTITUCIJE I DRUŠTVA U PROVEDBI PROGRAMA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 xml:space="preserve">Program realiziraju službenici i namještenici gradske uprave te izvršitelji sukladno posebnim ugovorima zaključenim s Gradom kao naručiteljem npr. za održavanje računalnog programa tvrtka </w:t>
      </w:r>
      <w:proofErr w:type="spellStart"/>
      <w:r w:rsidRPr="00F06F7D">
        <w:rPr>
          <w:rFonts w:ascii="Arial" w:hAnsi="Arial" w:cs="Arial"/>
          <w:sz w:val="20"/>
          <w:szCs w:val="20"/>
        </w:rPr>
        <w:t>Atel</w:t>
      </w:r>
      <w:proofErr w:type="spellEnd"/>
      <w:r w:rsidRPr="00F06F7D">
        <w:rPr>
          <w:rFonts w:ascii="Arial" w:hAnsi="Arial" w:cs="Arial"/>
          <w:sz w:val="20"/>
          <w:szCs w:val="20"/>
        </w:rPr>
        <w:t xml:space="preserve"> d.o.o. Karlovac, za odvjetničke i javnobilježničke usluge izvršitelji sukladno Zakonu o javnom bilježništvu i Zakonu o odvjetništvu, za usluge telefona HT, za mobilne veze Tele 2 te za usluge otpreme pošte Hrvatska pošta i dr.</w:t>
      </w:r>
    </w:p>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pStyle w:val="Bezproreda"/>
        <w:numPr>
          <w:ilvl w:val="0"/>
          <w:numId w:val="37"/>
        </w:numPr>
        <w:jc w:val="both"/>
        <w:rPr>
          <w:rFonts w:ascii="Arial" w:hAnsi="Arial" w:cs="Arial"/>
          <w:b/>
          <w:sz w:val="20"/>
          <w:szCs w:val="20"/>
        </w:rPr>
      </w:pPr>
      <w:r w:rsidRPr="00F06F7D">
        <w:rPr>
          <w:rFonts w:ascii="Arial" w:hAnsi="Arial" w:cs="Arial"/>
          <w:b/>
          <w:sz w:val="20"/>
          <w:szCs w:val="20"/>
        </w:rPr>
        <w:t>REZULTATI U 2021. GODINI</w:t>
      </w:r>
    </w:p>
    <w:p w:rsidR="002E0293" w:rsidRPr="00F06F7D" w:rsidRDefault="002E0293" w:rsidP="002E0293">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 xml:space="preserve">Za redovnu djelatnost upravnog odjela u 2021. godini utrošeno je 67,02% planiranih sredstava odnosno 692.647,70 kn (91.930,15 €). </w:t>
      </w:r>
    </w:p>
    <w:p w:rsidR="002E0293" w:rsidRPr="00F06F7D" w:rsidRDefault="002E0293" w:rsidP="002E0293">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Za kapitalni projekt Opremanje gradske uprave utrošeno je  41,11% sredstava, odnosno 183.131,01 kn (24.305,66 €) i to iznos od 8.297,88 kn (1.101,32 €) za računalnu opremu, iznos od 10.125,00 kn (1.343,82 €) za licence te iznos od 164.708,13 kn (21.860,53 € ) za nabavu službenog automobila.</w:t>
      </w:r>
    </w:p>
    <w:p w:rsidR="002E0293" w:rsidRPr="00F06F7D" w:rsidRDefault="002E0293" w:rsidP="002E0293">
      <w:pPr>
        <w:autoSpaceDE w:val="0"/>
        <w:autoSpaceDN w:val="0"/>
        <w:adjustRightInd w:val="0"/>
        <w:jc w:val="both"/>
        <w:rPr>
          <w:rFonts w:ascii="Arial" w:hAnsi="Arial" w:cs="Arial"/>
          <w:color w:val="000000"/>
          <w:sz w:val="20"/>
          <w:szCs w:val="20"/>
        </w:rPr>
      </w:pPr>
      <w:r w:rsidRPr="00F06F7D">
        <w:rPr>
          <w:rFonts w:ascii="Arial" w:hAnsi="Arial" w:cs="Arial"/>
          <w:color w:val="000000"/>
          <w:sz w:val="20"/>
          <w:szCs w:val="20"/>
        </w:rPr>
        <w:t>U 2021. godine za redovan rad uprave (aktivnost Djelokrug rada odjela I) utrošeno je 86,65% planiranih sredstava odnosno 509.516,69 kn (67.624,49 €) Sredstava su najvećim dijelom utrošena na materijalne troškove održavanja prostora Gradske uprave (režijski troškovi, lož ulje, higijenske potrepštine) te za stručno usavršavanje djelatnika, odvjetničke usluge, uredski materijal i slično.</w:t>
      </w:r>
    </w:p>
    <w:p w:rsidR="002E0293" w:rsidRPr="00F06F7D" w:rsidRDefault="002E0293" w:rsidP="002E0293">
      <w:pPr>
        <w:autoSpaceDE w:val="0"/>
        <w:autoSpaceDN w:val="0"/>
        <w:adjustRightInd w:val="0"/>
        <w:jc w:val="both"/>
        <w:rPr>
          <w:rFonts w:ascii="Arial" w:hAnsi="Arial" w:cs="Arial"/>
          <w:color w:val="000000"/>
          <w:sz w:val="20"/>
          <w:szCs w:val="20"/>
        </w:rPr>
      </w:pPr>
    </w:p>
    <w:p w:rsidR="002E0293" w:rsidRPr="00F06F7D" w:rsidRDefault="002E0293" w:rsidP="002E0293">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POKAZATELJI REZULTATA</w:t>
      </w:r>
    </w:p>
    <w:tbl>
      <w:tblPr>
        <w:tblW w:w="11483" w:type="dxa"/>
        <w:tblInd w:w="-885" w:type="dxa"/>
        <w:tblLayout w:type="fixed"/>
        <w:tblLook w:val="04A0" w:firstRow="1" w:lastRow="0" w:firstColumn="1" w:lastColumn="0" w:noHBand="0" w:noVBand="1"/>
      </w:tblPr>
      <w:tblGrid>
        <w:gridCol w:w="1201"/>
        <w:gridCol w:w="2958"/>
        <w:gridCol w:w="1087"/>
        <w:gridCol w:w="1276"/>
        <w:gridCol w:w="1102"/>
        <w:gridCol w:w="1199"/>
        <w:gridCol w:w="1211"/>
        <w:gridCol w:w="1449"/>
      </w:tblGrid>
      <w:tr w:rsidR="002E0293" w:rsidRPr="00F06F7D" w:rsidTr="002B3556">
        <w:trPr>
          <w:trHeight w:val="600"/>
        </w:trPr>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Pokazatelj       rezultata</w:t>
            </w:r>
          </w:p>
        </w:tc>
        <w:tc>
          <w:tcPr>
            <w:tcW w:w="2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Definicija</w:t>
            </w:r>
          </w:p>
        </w:tc>
        <w:tc>
          <w:tcPr>
            <w:tcW w:w="1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Jedinica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Polazna vrijednost</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Izvor podataka</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r>
      <w:tr w:rsidR="002E0293" w:rsidRPr="00F06F7D" w:rsidTr="002B3556">
        <w:trPr>
          <w:trHeight w:val="300"/>
        </w:trPr>
        <w:tc>
          <w:tcPr>
            <w:tcW w:w="1201"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2958"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99"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(2023.)</w:t>
            </w:r>
          </w:p>
        </w:tc>
        <w:tc>
          <w:tcPr>
            <w:tcW w:w="1211"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(2024.)</w:t>
            </w:r>
          </w:p>
        </w:tc>
        <w:tc>
          <w:tcPr>
            <w:tcW w:w="1449"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(2025.)</w:t>
            </w:r>
          </w:p>
        </w:tc>
      </w:tr>
      <w:tr w:rsidR="002E0293" w:rsidRPr="00F06F7D" w:rsidTr="002B3556">
        <w:trPr>
          <w:trHeight w:val="720"/>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Nabava računala </w:t>
            </w:r>
          </w:p>
        </w:tc>
        <w:tc>
          <w:tcPr>
            <w:tcW w:w="2958"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Nabavom računalne opreme poboljšat će se rad uprave, na način se predmeti rješavati brže, što pridonosi efikasnosti, većem zadovoljstvu stranaka te kvalitetnije izrađenim aktima i drugim materijalima.</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Računala je potrebno periodično zamjenjivati kako bi se osiguralo adekvatno praćenje napretka u tehnologiji </w:t>
            </w:r>
          </w:p>
        </w:tc>
        <w:tc>
          <w:tcPr>
            <w:tcW w:w="1087"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nabavljenih računala</w:t>
            </w:r>
          </w:p>
        </w:tc>
        <w:tc>
          <w:tcPr>
            <w:tcW w:w="1276"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w:t>
            </w:r>
          </w:p>
        </w:tc>
        <w:tc>
          <w:tcPr>
            <w:tcW w:w="1102"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Grad Duga Resa</w:t>
            </w:r>
          </w:p>
        </w:tc>
        <w:tc>
          <w:tcPr>
            <w:tcW w:w="1199"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w:t>
            </w:r>
          </w:p>
        </w:tc>
        <w:tc>
          <w:tcPr>
            <w:tcW w:w="1211"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w:t>
            </w:r>
          </w:p>
        </w:tc>
        <w:tc>
          <w:tcPr>
            <w:tcW w:w="1449"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w:t>
            </w:r>
          </w:p>
        </w:tc>
      </w:tr>
    </w:tbl>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pStyle w:val="Odlomakpopisa"/>
        <w:numPr>
          <w:ilvl w:val="0"/>
          <w:numId w:val="37"/>
        </w:numPr>
        <w:autoSpaceDE w:val="0"/>
        <w:autoSpaceDN w:val="0"/>
        <w:adjustRightInd w:val="0"/>
        <w:jc w:val="both"/>
        <w:rPr>
          <w:rFonts w:ascii="Arial" w:hAnsi="Arial" w:cs="Arial"/>
          <w:b/>
          <w:bCs/>
          <w:sz w:val="20"/>
          <w:szCs w:val="20"/>
        </w:rPr>
      </w:pPr>
      <w:r w:rsidRPr="00F06F7D">
        <w:rPr>
          <w:rFonts w:ascii="Arial" w:hAnsi="Arial" w:cs="Arial"/>
          <w:b/>
          <w:bCs/>
          <w:sz w:val="20"/>
          <w:szCs w:val="20"/>
        </w:rPr>
        <w:t>PROCJENA NEPREDVIĐENIH RASHODA I RIZIKA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autoSpaceDE w:val="0"/>
        <w:autoSpaceDN w:val="0"/>
        <w:adjustRightInd w:val="0"/>
        <w:spacing w:after="100"/>
        <w:jc w:val="both"/>
        <w:rPr>
          <w:rFonts w:ascii="Arial" w:hAnsi="Arial" w:cs="Arial"/>
          <w:b/>
          <w:sz w:val="20"/>
          <w:szCs w:val="20"/>
        </w:rPr>
      </w:pPr>
      <w:r w:rsidRPr="00F06F7D">
        <w:rPr>
          <w:rFonts w:ascii="Arial" w:hAnsi="Arial" w:cs="Arial"/>
          <w:b/>
          <w:sz w:val="20"/>
          <w:szCs w:val="20"/>
        </w:rPr>
        <w:t>Naziv programa</w:t>
      </w:r>
    </w:p>
    <w:p w:rsidR="002E0293" w:rsidRPr="00F06F7D" w:rsidRDefault="002E0293" w:rsidP="002E0293">
      <w:pPr>
        <w:autoSpaceDE w:val="0"/>
        <w:autoSpaceDN w:val="0"/>
        <w:adjustRightInd w:val="0"/>
        <w:jc w:val="both"/>
        <w:rPr>
          <w:rFonts w:ascii="Arial" w:hAnsi="Arial" w:cs="Arial"/>
          <w:b/>
          <w:sz w:val="20"/>
          <w:szCs w:val="20"/>
        </w:rPr>
      </w:pPr>
      <w:r w:rsidRPr="00F06F7D">
        <w:rPr>
          <w:rFonts w:ascii="Arial" w:hAnsi="Arial" w:cs="Arial"/>
          <w:sz w:val="20"/>
          <w:szCs w:val="20"/>
        </w:rPr>
        <w:t>Poticaji razvoju gospodarstva</w:t>
      </w:r>
      <w:r w:rsidRPr="00F06F7D">
        <w:rPr>
          <w:rFonts w:ascii="Arial" w:hAnsi="Arial" w:cs="Arial"/>
          <w:b/>
          <w:sz w:val="20"/>
          <w:szCs w:val="20"/>
        </w:rPr>
        <w:t xml:space="preserve"> - P1006</w:t>
      </w:r>
    </w:p>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numPr>
          <w:ilvl w:val="0"/>
          <w:numId w:val="46"/>
        </w:numPr>
        <w:autoSpaceDE w:val="0"/>
        <w:autoSpaceDN w:val="0"/>
        <w:adjustRightInd w:val="0"/>
        <w:jc w:val="both"/>
        <w:rPr>
          <w:rFonts w:ascii="Arial" w:hAnsi="Arial" w:cs="Arial"/>
          <w:b/>
          <w:sz w:val="20"/>
          <w:szCs w:val="20"/>
        </w:rPr>
      </w:pPr>
      <w:r w:rsidRPr="00F06F7D">
        <w:rPr>
          <w:rFonts w:ascii="Arial" w:hAnsi="Arial" w:cs="Arial"/>
          <w:b/>
          <w:sz w:val="20"/>
          <w:szCs w:val="20"/>
        </w:rPr>
        <w:t>Opis programa:</w:t>
      </w:r>
    </w:p>
    <w:p w:rsidR="002E0293" w:rsidRPr="00F06F7D" w:rsidRDefault="002E0293" w:rsidP="002E0293">
      <w:pPr>
        <w:autoSpaceDE w:val="0"/>
        <w:autoSpaceDN w:val="0"/>
        <w:adjustRightInd w:val="0"/>
        <w:jc w:val="both"/>
        <w:rPr>
          <w:rFonts w:ascii="Arial" w:hAnsi="Arial" w:cs="Arial"/>
          <w:sz w:val="20"/>
          <w:szCs w:val="20"/>
        </w:rPr>
      </w:pPr>
      <w:r w:rsidRPr="00F06F7D">
        <w:rPr>
          <w:rFonts w:ascii="Arial" w:hAnsi="Arial" w:cs="Arial"/>
          <w:sz w:val="20"/>
          <w:szCs w:val="20"/>
        </w:rPr>
        <w:t>Program se sastoji od:</w:t>
      </w:r>
    </w:p>
    <w:p w:rsidR="002E0293" w:rsidRPr="00F06F7D" w:rsidRDefault="002E0293" w:rsidP="002E0293">
      <w:pPr>
        <w:numPr>
          <w:ilvl w:val="0"/>
          <w:numId w:val="8"/>
        </w:numPr>
        <w:autoSpaceDE w:val="0"/>
        <w:autoSpaceDN w:val="0"/>
        <w:adjustRightInd w:val="0"/>
        <w:jc w:val="both"/>
        <w:rPr>
          <w:rFonts w:ascii="Arial" w:hAnsi="Arial" w:cs="Arial"/>
          <w:sz w:val="20"/>
          <w:szCs w:val="20"/>
        </w:rPr>
      </w:pPr>
      <w:r w:rsidRPr="00F06F7D">
        <w:rPr>
          <w:rFonts w:ascii="Arial" w:hAnsi="Arial" w:cs="Arial"/>
          <w:sz w:val="20"/>
          <w:szCs w:val="20"/>
        </w:rPr>
        <w:t>aktivnosti</w:t>
      </w:r>
    </w:p>
    <w:p w:rsidR="002E0293" w:rsidRPr="00F06F7D" w:rsidRDefault="002E0293" w:rsidP="002E0293">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Troškovi turističkog ureda – A100601</w:t>
      </w:r>
    </w:p>
    <w:p w:rsidR="002E0293" w:rsidRPr="00F06F7D" w:rsidRDefault="002E0293" w:rsidP="002E0293">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 xml:space="preserve">Redovna djelatnost </w:t>
      </w:r>
      <w:proofErr w:type="spellStart"/>
      <w:r w:rsidRPr="00F06F7D">
        <w:rPr>
          <w:rFonts w:ascii="Arial" w:hAnsi="Arial" w:cs="Arial"/>
          <w:sz w:val="20"/>
          <w:szCs w:val="20"/>
        </w:rPr>
        <w:t>InovaDr</w:t>
      </w:r>
      <w:proofErr w:type="spellEnd"/>
      <w:r w:rsidRPr="00F06F7D">
        <w:rPr>
          <w:rFonts w:ascii="Arial" w:hAnsi="Arial" w:cs="Arial"/>
          <w:sz w:val="20"/>
          <w:szCs w:val="20"/>
        </w:rPr>
        <w:t xml:space="preserve"> - A100602</w:t>
      </w:r>
    </w:p>
    <w:p w:rsidR="002E0293" w:rsidRPr="00F06F7D" w:rsidRDefault="002E0293" w:rsidP="002E0293">
      <w:pPr>
        <w:numPr>
          <w:ilvl w:val="0"/>
          <w:numId w:val="40"/>
        </w:numPr>
        <w:autoSpaceDE w:val="0"/>
        <w:autoSpaceDN w:val="0"/>
        <w:adjustRightInd w:val="0"/>
        <w:jc w:val="both"/>
        <w:rPr>
          <w:rFonts w:ascii="Arial" w:hAnsi="Arial" w:cs="Arial"/>
          <w:sz w:val="20"/>
          <w:szCs w:val="20"/>
        </w:rPr>
      </w:pPr>
      <w:r w:rsidRPr="00F06F7D">
        <w:rPr>
          <w:rFonts w:ascii="Arial" w:hAnsi="Arial" w:cs="Arial"/>
          <w:sz w:val="20"/>
          <w:szCs w:val="20"/>
        </w:rPr>
        <w:t>Program zaštite divljači – A100603</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t>tekućih projekata</w:t>
      </w:r>
    </w:p>
    <w:p w:rsidR="002E0293" w:rsidRPr="00F06F7D" w:rsidRDefault="002E0293" w:rsidP="002E0293">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Programske aktivnosti TZ – T100623</w:t>
      </w:r>
    </w:p>
    <w:p w:rsidR="002E0293" w:rsidRPr="00F06F7D" w:rsidRDefault="002E0293" w:rsidP="002E0293">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Subvencije poljoprivredi – T100621</w:t>
      </w:r>
    </w:p>
    <w:p w:rsidR="002E0293" w:rsidRPr="00F06F7D" w:rsidRDefault="002E0293" w:rsidP="002E0293">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Subvencioniranje gospodarstvenicima - T100616</w:t>
      </w:r>
    </w:p>
    <w:p w:rsidR="002E0293" w:rsidRPr="00F06F7D" w:rsidRDefault="002E0293" w:rsidP="002E0293">
      <w:pPr>
        <w:numPr>
          <w:ilvl w:val="0"/>
          <w:numId w:val="38"/>
        </w:numPr>
        <w:autoSpaceDE w:val="0"/>
        <w:autoSpaceDN w:val="0"/>
        <w:adjustRightInd w:val="0"/>
        <w:jc w:val="both"/>
        <w:rPr>
          <w:rFonts w:ascii="Arial" w:hAnsi="Arial" w:cs="Arial"/>
          <w:sz w:val="20"/>
          <w:szCs w:val="20"/>
        </w:rPr>
      </w:pPr>
      <w:r w:rsidRPr="00F06F7D">
        <w:rPr>
          <w:rFonts w:ascii="Arial" w:hAnsi="Arial" w:cs="Arial"/>
          <w:sz w:val="20"/>
          <w:szCs w:val="20"/>
        </w:rPr>
        <w:t>„</w:t>
      </w:r>
      <w:proofErr w:type="spellStart"/>
      <w:r w:rsidRPr="00F06F7D">
        <w:rPr>
          <w:rFonts w:ascii="Arial" w:hAnsi="Arial" w:cs="Arial"/>
          <w:sz w:val="20"/>
          <w:szCs w:val="20"/>
        </w:rPr>
        <w:t>Podures</w:t>
      </w:r>
      <w:proofErr w:type="spellEnd"/>
      <w:r w:rsidRPr="00F06F7D">
        <w:rPr>
          <w:rFonts w:ascii="Arial" w:hAnsi="Arial" w:cs="Arial"/>
          <w:sz w:val="20"/>
          <w:szCs w:val="20"/>
        </w:rPr>
        <w:t>“ Promocija poduzetništva i cjeloživotnog učenja – T100617</w:t>
      </w:r>
    </w:p>
    <w:p w:rsidR="002E0293" w:rsidRPr="00F06F7D" w:rsidRDefault="002E0293" w:rsidP="002E0293">
      <w:pPr>
        <w:numPr>
          <w:ilvl w:val="0"/>
          <w:numId w:val="6"/>
        </w:numPr>
        <w:autoSpaceDE w:val="0"/>
        <w:autoSpaceDN w:val="0"/>
        <w:adjustRightInd w:val="0"/>
        <w:jc w:val="both"/>
        <w:rPr>
          <w:rFonts w:ascii="Arial" w:hAnsi="Arial" w:cs="Arial"/>
          <w:sz w:val="20"/>
          <w:szCs w:val="20"/>
        </w:rPr>
      </w:pPr>
      <w:r w:rsidRPr="00F06F7D">
        <w:rPr>
          <w:rFonts w:ascii="Arial" w:hAnsi="Arial" w:cs="Arial"/>
          <w:sz w:val="20"/>
          <w:szCs w:val="20"/>
        </w:rPr>
        <w:lastRenderedPageBreak/>
        <w:t>kapitalnih projekata</w:t>
      </w:r>
    </w:p>
    <w:p w:rsidR="002E0293" w:rsidRDefault="002E0293" w:rsidP="002E0293">
      <w:pPr>
        <w:numPr>
          <w:ilvl w:val="0"/>
          <w:numId w:val="39"/>
        </w:numPr>
        <w:autoSpaceDE w:val="0"/>
        <w:autoSpaceDN w:val="0"/>
        <w:adjustRightInd w:val="0"/>
        <w:jc w:val="both"/>
        <w:rPr>
          <w:rFonts w:ascii="Arial" w:hAnsi="Arial" w:cs="Arial"/>
          <w:sz w:val="20"/>
          <w:szCs w:val="20"/>
        </w:rPr>
      </w:pPr>
      <w:r w:rsidRPr="00F06F7D">
        <w:rPr>
          <w:rFonts w:ascii="Arial" w:hAnsi="Arial" w:cs="Arial"/>
          <w:sz w:val="20"/>
          <w:szCs w:val="20"/>
        </w:rPr>
        <w:t>Poduzetnički inkubator – K100607</w:t>
      </w:r>
    </w:p>
    <w:p w:rsidR="002E0293" w:rsidRPr="00ED52CC" w:rsidRDefault="002E0293" w:rsidP="002E0293">
      <w:pPr>
        <w:numPr>
          <w:ilvl w:val="0"/>
          <w:numId w:val="39"/>
        </w:numPr>
        <w:autoSpaceDE w:val="0"/>
        <w:autoSpaceDN w:val="0"/>
        <w:adjustRightInd w:val="0"/>
        <w:jc w:val="both"/>
        <w:rPr>
          <w:rFonts w:ascii="Arial" w:hAnsi="Arial" w:cs="Arial"/>
          <w:sz w:val="20"/>
          <w:szCs w:val="20"/>
        </w:rPr>
      </w:pPr>
      <w:proofErr w:type="spellStart"/>
      <w:r>
        <w:rPr>
          <w:rFonts w:ascii="Arial" w:hAnsi="Arial" w:cs="Arial"/>
          <w:sz w:val="20"/>
          <w:szCs w:val="20"/>
        </w:rPr>
        <w:t>Poalovna</w:t>
      </w:r>
      <w:proofErr w:type="spellEnd"/>
      <w:r>
        <w:rPr>
          <w:rFonts w:ascii="Arial" w:hAnsi="Arial" w:cs="Arial"/>
          <w:sz w:val="20"/>
          <w:szCs w:val="20"/>
        </w:rPr>
        <w:t xml:space="preserve"> zona Donje Mrzlo Polje – K100610</w:t>
      </w:r>
    </w:p>
    <w:p w:rsidR="002E0293" w:rsidRPr="00F06F7D" w:rsidRDefault="002E0293" w:rsidP="002E0293">
      <w:pPr>
        <w:ind w:left="720"/>
        <w:jc w:val="both"/>
        <w:rPr>
          <w:rFonts w:ascii="Arial" w:hAnsi="Arial" w:cs="Arial"/>
          <w:sz w:val="20"/>
          <w:szCs w:val="20"/>
        </w:rPr>
      </w:pPr>
    </w:p>
    <w:p w:rsidR="002E0293" w:rsidRPr="00F06F7D" w:rsidRDefault="002E0293" w:rsidP="002E0293">
      <w:pPr>
        <w:numPr>
          <w:ilvl w:val="0"/>
          <w:numId w:val="46"/>
        </w:numPr>
        <w:jc w:val="both"/>
        <w:rPr>
          <w:rFonts w:ascii="Arial" w:hAnsi="Arial" w:cs="Arial"/>
          <w:b/>
          <w:sz w:val="20"/>
          <w:szCs w:val="20"/>
        </w:rPr>
      </w:pPr>
      <w:r w:rsidRPr="00F06F7D">
        <w:rPr>
          <w:rFonts w:ascii="Arial" w:hAnsi="Arial" w:cs="Arial"/>
          <w:b/>
          <w:sz w:val="20"/>
          <w:szCs w:val="20"/>
        </w:rPr>
        <w:t>CILJEVI PROGRAMA ZA 2023. - 2025. GODINU</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Cilj tekućih projekata u turizmu je poticanje i iniciranje razvoja te promocija turističkih proizvoda, razvijanje svijesti o važnosti i gospodarskim, društvenim i drugim učincima turizma i to putem buduće Turističke zajednice područja „Četiri rijeke“ zajedničke gradu Dugoj Resi te općinama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w:t>
      </w:r>
      <w:proofErr w:type="spellStart"/>
      <w:r w:rsidRPr="00F06F7D">
        <w:rPr>
          <w:rFonts w:ascii="Arial" w:hAnsi="Arial" w:cs="Arial"/>
          <w:sz w:val="20"/>
          <w:szCs w:val="20"/>
        </w:rPr>
        <w:t>Bosiljevo</w:t>
      </w:r>
      <w:proofErr w:type="spellEnd"/>
      <w:r w:rsidRPr="00F06F7D">
        <w:rPr>
          <w:rFonts w:ascii="Arial" w:hAnsi="Arial" w:cs="Arial"/>
          <w:sz w:val="20"/>
          <w:szCs w:val="20"/>
        </w:rPr>
        <w:t xml:space="preserve">, Generalski Stol i </w:t>
      </w:r>
      <w:proofErr w:type="spellStart"/>
      <w:r w:rsidRPr="00F06F7D">
        <w:rPr>
          <w:rFonts w:ascii="Arial" w:hAnsi="Arial" w:cs="Arial"/>
          <w:sz w:val="20"/>
          <w:szCs w:val="20"/>
        </w:rPr>
        <w:t>Netretić</w:t>
      </w:r>
      <w:proofErr w:type="spellEnd"/>
      <w:r w:rsidRPr="00F06F7D">
        <w:rPr>
          <w:rFonts w:ascii="Arial" w:hAnsi="Arial" w:cs="Arial"/>
          <w:sz w:val="20"/>
          <w:szCs w:val="20"/>
        </w:rPr>
        <w:t>.</w:t>
      </w:r>
    </w:p>
    <w:p w:rsidR="002E0293" w:rsidRPr="00F06F7D" w:rsidRDefault="002E0293" w:rsidP="002E0293">
      <w:pPr>
        <w:jc w:val="both"/>
        <w:rPr>
          <w:rFonts w:ascii="Arial" w:hAnsi="Arial" w:cs="Arial"/>
          <w:sz w:val="20"/>
          <w:szCs w:val="20"/>
        </w:rPr>
      </w:pPr>
      <w:r w:rsidRPr="00F06F7D">
        <w:rPr>
          <w:rFonts w:ascii="Arial" w:hAnsi="Arial" w:cs="Arial"/>
          <w:sz w:val="20"/>
          <w:szCs w:val="20"/>
        </w:rPr>
        <w:t>Cilj tekućih projekata u gospodarstvu i poljoprivredi je povećanje poslovne konkurentnosti te održivosti poljoprivredne proizvodnje i poslovne konkurencije. Taj cilj će ostvariti subvencioniranjem kamata u gospodarstvu i poljoprivredi i dodjelom potpora u poljoprivredi.</w:t>
      </w:r>
    </w:p>
    <w:p w:rsidR="002E0293" w:rsidRPr="00F06F7D" w:rsidRDefault="002E0293" w:rsidP="002E0293">
      <w:pPr>
        <w:jc w:val="both"/>
        <w:rPr>
          <w:rFonts w:ascii="Arial" w:hAnsi="Arial" w:cs="Arial"/>
          <w:sz w:val="20"/>
          <w:szCs w:val="20"/>
        </w:rPr>
      </w:pPr>
      <w:r w:rsidRPr="00F06F7D">
        <w:rPr>
          <w:rFonts w:ascii="Arial" w:hAnsi="Arial" w:cs="Arial"/>
          <w:sz w:val="20"/>
          <w:szCs w:val="20"/>
        </w:rPr>
        <w:t>Cilj tekućeg projekta „</w:t>
      </w:r>
      <w:proofErr w:type="spellStart"/>
      <w:r w:rsidRPr="00F06F7D">
        <w:rPr>
          <w:rFonts w:ascii="Arial" w:hAnsi="Arial" w:cs="Arial"/>
          <w:sz w:val="20"/>
          <w:szCs w:val="20"/>
        </w:rPr>
        <w:t>Podures</w:t>
      </w:r>
      <w:proofErr w:type="spellEnd"/>
      <w:r w:rsidRPr="00F06F7D">
        <w:rPr>
          <w:rFonts w:ascii="Arial" w:hAnsi="Arial" w:cs="Arial"/>
          <w:sz w:val="20"/>
          <w:szCs w:val="20"/>
        </w:rPr>
        <w:t>“ Promocija poduzetništva i cjeloživotnog učenja je nastavak projekta kroz provedbu održivosti rezultata projekta, a u konačnosti cilj je potaknuti razvoj poduzetničke kulture u Gradu Dugoj Resi i okolnim općinama podizanjem razine informiranosti stanovništva o razvojnim potrebama poduzetništva i razvoju pozitivnog odnosa prema cjeloživotnom učenju u svrhu rasta i razvoja poduzetništva te povećanje stope samozapošljavanja.</w:t>
      </w:r>
    </w:p>
    <w:p w:rsidR="002E0293" w:rsidRPr="00F06F7D" w:rsidRDefault="002E0293" w:rsidP="002E0293">
      <w:pPr>
        <w:jc w:val="both"/>
        <w:rPr>
          <w:rFonts w:ascii="Arial" w:hAnsi="Arial" w:cs="Arial"/>
          <w:sz w:val="20"/>
          <w:szCs w:val="20"/>
        </w:rPr>
      </w:pPr>
      <w:r w:rsidRPr="00F06F7D">
        <w:rPr>
          <w:rFonts w:ascii="Arial" w:hAnsi="Arial" w:cs="Arial"/>
          <w:sz w:val="20"/>
          <w:szCs w:val="20"/>
        </w:rPr>
        <w:t>.</w:t>
      </w:r>
    </w:p>
    <w:p w:rsidR="002E0293" w:rsidRPr="00F06F7D" w:rsidRDefault="002E0293" w:rsidP="002E0293">
      <w:pPr>
        <w:jc w:val="both"/>
        <w:rPr>
          <w:rFonts w:ascii="Arial" w:hAnsi="Arial" w:cs="Arial"/>
          <w:sz w:val="20"/>
          <w:szCs w:val="20"/>
        </w:rPr>
      </w:pPr>
      <w:r w:rsidRPr="00F06F7D">
        <w:rPr>
          <w:rFonts w:ascii="Arial" w:hAnsi="Arial" w:cs="Arial"/>
          <w:sz w:val="20"/>
          <w:szCs w:val="20"/>
        </w:rPr>
        <w:t>Cilj kapitalnog projekta „Poduzetnički inkubator“ je razvojem infrastrukture namijenjene potpori poduzetnika temeljenoj na novoj tehnologiji, povećati konkurentnost postojećih i otvaranje novih gospodarskih subjekata.</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Opći cilj kapitalnih projekata je podizanje poslovne konkurentnosti poduzetnika i porast </w:t>
      </w:r>
      <w:r w:rsidRPr="00F06F7D">
        <w:rPr>
          <w:rFonts w:ascii="Arial" w:hAnsi="Arial" w:cs="Arial"/>
          <w:sz w:val="20"/>
          <w:szCs w:val="20"/>
        </w:rPr>
        <w:tab/>
        <w:t>zaposlenosti u Gradu i okruženju.</w:t>
      </w:r>
    </w:p>
    <w:p w:rsidR="002E0293" w:rsidRPr="00F06F7D" w:rsidRDefault="002E0293" w:rsidP="002E0293">
      <w:pPr>
        <w:jc w:val="both"/>
        <w:rPr>
          <w:rFonts w:ascii="Arial" w:hAnsi="Arial" w:cs="Arial"/>
          <w:sz w:val="20"/>
          <w:szCs w:val="20"/>
        </w:rPr>
      </w:pPr>
      <w:r w:rsidRPr="00F06F7D">
        <w:rPr>
          <w:rFonts w:ascii="Arial" w:hAnsi="Arial" w:cs="Arial"/>
          <w:sz w:val="20"/>
          <w:szCs w:val="20"/>
        </w:rPr>
        <w:t>Specifični ciljevi kapitalnih projekata su:</w:t>
      </w:r>
    </w:p>
    <w:p w:rsidR="002E0293" w:rsidRPr="00F06F7D" w:rsidRDefault="002E0293" w:rsidP="002E0293">
      <w:pPr>
        <w:numPr>
          <w:ilvl w:val="0"/>
          <w:numId w:val="9"/>
        </w:numPr>
        <w:jc w:val="both"/>
        <w:rPr>
          <w:rFonts w:ascii="Arial" w:hAnsi="Arial" w:cs="Arial"/>
          <w:sz w:val="20"/>
          <w:szCs w:val="20"/>
        </w:rPr>
      </w:pPr>
      <w:r w:rsidRPr="00F06F7D">
        <w:rPr>
          <w:rFonts w:ascii="Arial" w:hAnsi="Arial" w:cs="Arial"/>
          <w:sz w:val="20"/>
          <w:szCs w:val="20"/>
        </w:rPr>
        <w:t>razvoj poduzetničke infrastrukture u Gradu Dugoj Resi</w:t>
      </w:r>
    </w:p>
    <w:p w:rsidR="002E0293" w:rsidRPr="00F06F7D" w:rsidRDefault="002E0293" w:rsidP="002E0293">
      <w:pPr>
        <w:numPr>
          <w:ilvl w:val="0"/>
          <w:numId w:val="9"/>
        </w:numPr>
        <w:jc w:val="both"/>
        <w:rPr>
          <w:rFonts w:ascii="Arial" w:hAnsi="Arial" w:cs="Arial"/>
          <w:sz w:val="20"/>
          <w:szCs w:val="20"/>
        </w:rPr>
      </w:pPr>
      <w:r w:rsidRPr="00F06F7D">
        <w:rPr>
          <w:rFonts w:ascii="Arial" w:hAnsi="Arial" w:cs="Arial"/>
          <w:sz w:val="20"/>
          <w:szCs w:val="20"/>
        </w:rPr>
        <w:t>jačanje razine znanja i vještina poduzetnika koji ciljevi će se ostvariti izgradnjom, opremanjem te razvojem komunalne i poduzetničke infrastrukture u poduzetničkim zonama</w:t>
      </w:r>
    </w:p>
    <w:p w:rsidR="002E0293" w:rsidRPr="00F06F7D" w:rsidRDefault="002E0293" w:rsidP="002E0293">
      <w:pPr>
        <w:jc w:val="both"/>
        <w:rPr>
          <w:rFonts w:ascii="Arial" w:hAnsi="Arial" w:cs="Arial"/>
          <w:sz w:val="20"/>
          <w:szCs w:val="20"/>
        </w:rPr>
      </w:pPr>
    </w:p>
    <w:p w:rsidR="002E0293" w:rsidRPr="00F06F7D" w:rsidRDefault="002E0293" w:rsidP="002E0293">
      <w:pPr>
        <w:numPr>
          <w:ilvl w:val="0"/>
          <w:numId w:val="46"/>
        </w:numPr>
        <w:jc w:val="both"/>
        <w:rPr>
          <w:rFonts w:ascii="Arial" w:hAnsi="Arial" w:cs="Arial"/>
          <w:sz w:val="20"/>
          <w:szCs w:val="20"/>
        </w:rPr>
      </w:pPr>
      <w:r w:rsidRPr="00F06F7D">
        <w:rPr>
          <w:rFonts w:ascii="Arial" w:hAnsi="Arial" w:cs="Arial"/>
          <w:b/>
          <w:sz w:val="20"/>
          <w:szCs w:val="20"/>
        </w:rPr>
        <w:t>ZAKONSKE I DRUGE PRAVNE OSNOVE</w:t>
      </w:r>
    </w:p>
    <w:p w:rsidR="002E0293" w:rsidRDefault="002E0293" w:rsidP="002E0293">
      <w:pPr>
        <w:jc w:val="both"/>
        <w:rPr>
          <w:rFonts w:ascii="Arial" w:hAnsi="Arial" w:cs="Arial"/>
          <w:sz w:val="20"/>
          <w:szCs w:val="20"/>
        </w:rPr>
      </w:pPr>
      <w:r w:rsidRPr="00F06F7D">
        <w:rPr>
          <w:rFonts w:ascii="Arial" w:hAnsi="Arial" w:cs="Arial"/>
          <w:sz w:val="20"/>
          <w:szCs w:val="20"/>
        </w:rPr>
        <w:t xml:space="preserve">Zakon o lokalnoj i područnoj (regionalnoj) samoupravi („Narodne novine“ br.33/01, 60/01, 129/05, 109/07, 125/08, 36/09, 150/11, 144/12, 19/13, 137/15, 123/17,98/19), Zakon o poticanju razvoja malog gospodarstva („Narodne novine“ br. 29/02, 63/07, 53/12, 56/13, 121/16), Strateški razvojni Program Grada Duge Rese za razdoblje 2016. - 2020. godina (Službeni glasnik grada Duge Rese br. 03/17), Program potpora  poljoprivredi i ruralnom razvoju na području Grada Duge Rese za 2023. godinu, Odluka o uvjetima za subvencioniranje kamata na kredite za razvoj gospodarstva (Službeni glasnik Grada Duge Rese broj 04/12, 09/12, 04/14,) Zakon o državnim potporama („Narodne novine“ br. 47/14, 69/17), Uredbe Komisije Europske unije br. 1407/2013., br. 2019/316 od 21. veljače 2019. o izmjeni Uredbe (EU) br. 1408/213 o primjeni članka 107. i 108 Ugovora o funkcioniranju Europske unije na potpore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u poljoprivrednom sektoru (SL L51, 22.2.2019.) i drugi opći akti Gradskog vijeća. </w:t>
      </w:r>
    </w:p>
    <w:p w:rsidR="002E0293" w:rsidRPr="00F06F7D" w:rsidRDefault="002E0293" w:rsidP="002E0293">
      <w:pPr>
        <w:jc w:val="both"/>
        <w:rPr>
          <w:rFonts w:ascii="Arial" w:hAnsi="Arial" w:cs="Arial"/>
          <w:sz w:val="20"/>
          <w:szCs w:val="20"/>
        </w:rPr>
      </w:pPr>
    </w:p>
    <w:p w:rsidR="002E0293" w:rsidRPr="001F68B2" w:rsidRDefault="002E0293" w:rsidP="002E0293">
      <w:pPr>
        <w:numPr>
          <w:ilvl w:val="0"/>
          <w:numId w:val="46"/>
        </w:numPr>
        <w:autoSpaceDE w:val="0"/>
        <w:autoSpaceDN w:val="0"/>
        <w:adjustRightInd w:val="0"/>
        <w:jc w:val="both"/>
        <w:rPr>
          <w:rFonts w:ascii="Arial" w:hAnsi="Arial" w:cs="Arial"/>
          <w:b/>
          <w:sz w:val="20"/>
          <w:szCs w:val="20"/>
        </w:rPr>
      </w:pPr>
      <w:r w:rsidRPr="001F68B2">
        <w:rPr>
          <w:rFonts w:ascii="Arial" w:hAnsi="Arial" w:cs="Arial"/>
          <w:b/>
          <w:sz w:val="20"/>
          <w:szCs w:val="20"/>
        </w:rPr>
        <w:t>PLANIRANA SREDSTVA ZA REALIZACIJU PROGRAMA</w:t>
      </w:r>
    </w:p>
    <w:tbl>
      <w:tblPr>
        <w:tblW w:w="9889" w:type="dxa"/>
        <w:tblLook w:val="04A0" w:firstRow="1" w:lastRow="0" w:firstColumn="1" w:lastColumn="0" w:noHBand="0" w:noVBand="1"/>
      </w:tblPr>
      <w:tblGrid>
        <w:gridCol w:w="650"/>
        <w:gridCol w:w="2482"/>
        <w:gridCol w:w="1654"/>
        <w:gridCol w:w="1701"/>
        <w:gridCol w:w="1701"/>
        <w:gridCol w:w="1701"/>
      </w:tblGrid>
      <w:tr w:rsidR="002E0293" w:rsidRPr="001F68B2" w:rsidTr="002B3556">
        <w:trPr>
          <w:trHeight w:val="69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R.br.</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Program                                                                           Aktivnosti/projekti</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Plan 2022.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Plan 2023.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Projekcija 2025. </w:t>
            </w:r>
          </w:p>
        </w:tc>
      </w:tr>
      <w:tr w:rsidR="002E0293" w:rsidRPr="001F68B2" w:rsidTr="002B355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POTICAJI RAZVOJU GOSPODARSTVA</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2.058.387,00 kn 273.194,90 €</w:t>
            </w:r>
          </w:p>
        </w:tc>
        <w:tc>
          <w:tcPr>
            <w:tcW w:w="1701"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2.221.400,00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 274.922,03 €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3.864.600,00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 512.920,57 €</w:t>
            </w:r>
          </w:p>
        </w:tc>
        <w:tc>
          <w:tcPr>
            <w:tcW w:w="1701"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3.364.600,00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446.559,16 €</w:t>
            </w:r>
          </w:p>
        </w:tc>
      </w:tr>
      <w:tr w:rsidR="002E0293" w:rsidRPr="001F68B2" w:rsidTr="002B3556">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Izvor financiranja: Opći prihodi i primici</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1.976.600,00 kn 262.339,90 €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2.200.200,00 kn 272.108,30 €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3.843.400,00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 510.106,84 €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3.343.400,00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 443.745,44 €</w:t>
            </w:r>
          </w:p>
        </w:tc>
      </w:tr>
      <w:tr w:rsidR="002E0293" w:rsidRPr="001F68B2" w:rsidTr="002B355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Izvor: Opći prihodi i primici-EU i dr. sredstva</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46.738,00 kn 6.203,20 €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5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 xml:space="preserve">Izvor financiranja: Tekuće pomoći iz </w:t>
            </w:r>
            <w:proofErr w:type="spellStart"/>
            <w:r w:rsidRPr="001F68B2">
              <w:rPr>
                <w:rFonts w:ascii="Arial" w:hAnsi="Arial" w:cs="Arial"/>
                <w:sz w:val="20"/>
                <w:szCs w:val="20"/>
              </w:rPr>
              <w:t>žup.pror</w:t>
            </w:r>
            <w:proofErr w:type="spellEnd"/>
            <w:r w:rsidRPr="001F68B2">
              <w:rPr>
                <w:rFonts w:ascii="Arial" w:hAnsi="Arial" w:cs="Arial"/>
                <w:sz w:val="20"/>
                <w:szCs w:val="20"/>
              </w:rPr>
              <w:t>.</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14.000,00 kn 1.858,12 €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p>
        </w:tc>
        <w:tc>
          <w:tcPr>
            <w:tcW w:w="2482"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 xml:space="preserve">Izvor financiranja: Vlastiti prihodi </w:t>
            </w:r>
            <w:proofErr w:type="spellStart"/>
            <w:r w:rsidRPr="001F68B2">
              <w:rPr>
                <w:rFonts w:ascii="Arial" w:hAnsi="Arial" w:cs="Arial"/>
                <w:sz w:val="20"/>
                <w:szCs w:val="20"/>
              </w:rPr>
              <w:t>Inova</w:t>
            </w:r>
            <w:proofErr w:type="spellEnd"/>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21.049,00 kn 2.793,68 €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21.200,00 kn 2.813,72 €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21.200,00 kn 2.813,72 €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21.200,00 kn 2.813,72 €</w:t>
            </w:r>
          </w:p>
        </w:tc>
      </w:tr>
      <w:tr w:rsidR="002E0293" w:rsidRPr="001F68B2" w:rsidTr="002E0293">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w:t>
            </w:r>
          </w:p>
        </w:tc>
        <w:tc>
          <w:tcPr>
            <w:tcW w:w="2482"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Programske aktivnosti TZ</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584.000,00 kn 77.510,12 €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599.800,00 kn 79.607,14 €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400.000,00 kn 53.089,12 €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400.000,00 kn 53.089,12 €</w:t>
            </w:r>
          </w:p>
        </w:tc>
      </w:tr>
      <w:tr w:rsidR="002E0293" w:rsidRPr="001F68B2" w:rsidTr="002E0293">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2.</w:t>
            </w:r>
          </w:p>
        </w:tc>
        <w:tc>
          <w:tcPr>
            <w:tcW w:w="2482"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Troškovi turističkog ureda</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13.272,28 €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13.272,28 €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13.272,28 €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13.272,28 €</w:t>
            </w:r>
          </w:p>
        </w:tc>
      </w:tr>
      <w:tr w:rsidR="002E0293" w:rsidRPr="001F68B2" w:rsidTr="002E0293">
        <w:trPr>
          <w:trHeight w:val="49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lastRenderedPageBreak/>
              <w:t>3.</w:t>
            </w:r>
          </w:p>
        </w:tc>
        <w:tc>
          <w:tcPr>
            <w:tcW w:w="2482" w:type="dxa"/>
            <w:tcBorders>
              <w:top w:val="single" w:sz="4" w:space="0" w:color="auto"/>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Poduzetnički inkubator</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65.700,00 kn 8.719,89 €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61.200,00 kn 8.122,64 €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61.200,00 kn 8.122,64 €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61.200,00 kn 8.122,64 €</w:t>
            </w:r>
          </w:p>
        </w:tc>
      </w:tr>
      <w:tr w:rsidR="002E0293" w:rsidRPr="001F68B2" w:rsidTr="002B3556">
        <w:trPr>
          <w:trHeight w:val="495"/>
        </w:trPr>
        <w:tc>
          <w:tcPr>
            <w:tcW w:w="0" w:type="auto"/>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w:t>
            </w:r>
          </w:p>
        </w:tc>
        <w:tc>
          <w:tcPr>
            <w:tcW w:w="2482"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Izgradnja novog centra</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61.000,00 kn 8.096,09 €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w:t>
            </w:r>
          </w:p>
        </w:tc>
        <w:tc>
          <w:tcPr>
            <w:tcW w:w="2482"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 xml:space="preserve">Subvencioniranje poljoprivredi </w:t>
            </w:r>
          </w:p>
        </w:tc>
        <w:tc>
          <w:tcPr>
            <w:tcW w:w="1654" w:type="dxa"/>
            <w:tcBorders>
              <w:top w:val="single" w:sz="4" w:space="0" w:color="auto"/>
              <w:left w:val="nil"/>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272.000,00 kn 36.100,60 €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272.000,00 kn 36.100,60 €</w:t>
            </w:r>
          </w:p>
        </w:tc>
        <w:tc>
          <w:tcPr>
            <w:tcW w:w="1701"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272.000,00 kn 36.100,60 €</w:t>
            </w:r>
          </w:p>
        </w:tc>
        <w:tc>
          <w:tcPr>
            <w:tcW w:w="1701"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272.000,00 kn 36.100,60 €</w:t>
            </w:r>
          </w:p>
        </w:tc>
      </w:tr>
      <w:tr w:rsidR="002E0293" w:rsidRPr="001F68B2"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6.</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Subvencioniranje gospodarstvenicima</w:t>
            </w:r>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115.000,00 kn 15.263,12 €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115.000,00 kn 15.263,12 €</w:t>
            </w:r>
          </w:p>
        </w:tc>
      </w:tr>
      <w:tr w:rsidR="002E0293" w:rsidRPr="001F68B2" w:rsidTr="002B3556">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7.</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w:t>
            </w:r>
            <w:proofErr w:type="spellStart"/>
            <w:r w:rsidRPr="001F68B2">
              <w:rPr>
                <w:rFonts w:ascii="Arial" w:hAnsi="Arial" w:cs="Arial"/>
                <w:sz w:val="20"/>
                <w:szCs w:val="20"/>
              </w:rPr>
              <w:t>Podures</w:t>
            </w:r>
            <w:proofErr w:type="spellEnd"/>
            <w:r w:rsidRPr="001F68B2">
              <w:rPr>
                <w:rFonts w:ascii="Arial" w:hAnsi="Arial" w:cs="Arial"/>
                <w:sz w:val="20"/>
                <w:szCs w:val="20"/>
              </w:rPr>
              <w:t>" Promocija poduzetništva i cjeloživotnog učenja</w:t>
            </w:r>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 kn 1.327.23 €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7.000,00 kn 929,06 €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8.</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Usluga pristupa širokopojasnoj bežičnoj mreži</w:t>
            </w:r>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9.</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proofErr w:type="spellStart"/>
            <w:r w:rsidRPr="001F68B2">
              <w:rPr>
                <w:rFonts w:ascii="Arial" w:hAnsi="Arial" w:cs="Arial"/>
                <w:sz w:val="20"/>
                <w:szCs w:val="20"/>
              </w:rPr>
              <w:t>Interreg</w:t>
            </w:r>
            <w:proofErr w:type="spellEnd"/>
            <w:r w:rsidRPr="001F68B2">
              <w:rPr>
                <w:rFonts w:ascii="Arial" w:hAnsi="Arial" w:cs="Arial"/>
                <w:sz w:val="20"/>
                <w:szCs w:val="20"/>
              </w:rPr>
              <w:t xml:space="preserve"> Središnja Europa - </w:t>
            </w:r>
            <w:proofErr w:type="spellStart"/>
            <w:r w:rsidRPr="001F68B2">
              <w:rPr>
                <w:rFonts w:ascii="Arial" w:hAnsi="Arial" w:cs="Arial"/>
                <w:sz w:val="20"/>
                <w:szCs w:val="20"/>
              </w:rPr>
              <w:t>DelFin</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46.738,00 kn 6.203,20 €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w:t>
            </w:r>
          </w:p>
        </w:tc>
      </w:tr>
      <w:tr w:rsidR="002E0293" w:rsidRPr="001F68B2"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 xml:space="preserve">Redovna djelatnost </w:t>
            </w:r>
            <w:proofErr w:type="spellStart"/>
            <w:r w:rsidRPr="001F68B2">
              <w:rPr>
                <w:rFonts w:ascii="Arial" w:hAnsi="Arial" w:cs="Arial"/>
                <w:sz w:val="20"/>
                <w:szCs w:val="20"/>
              </w:rPr>
              <w:t>InovaDR</w:t>
            </w:r>
            <w:proofErr w:type="spellEnd"/>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776.549,00 kn 103.065,76 €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886.400,00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117.645,50 €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886.400,00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117.645,50 €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886.400,00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117.645,50 €</w:t>
            </w:r>
          </w:p>
        </w:tc>
      </w:tr>
      <w:tr w:rsidR="002E0293" w:rsidRPr="001F68B2"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 xml:space="preserve">Program zaštite divljači </w:t>
            </w:r>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27.400,00 kn 3.636,00 €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30.000,00 kn 3.981,68 €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30.000,00 kn 3.981,68 €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30.000,00 kn 3.981,68 €</w:t>
            </w:r>
          </w:p>
        </w:tc>
      </w:tr>
      <w:tr w:rsidR="002E0293" w:rsidRPr="00F06F7D" w:rsidTr="002B355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12.</w:t>
            </w:r>
          </w:p>
        </w:tc>
        <w:tc>
          <w:tcPr>
            <w:tcW w:w="2482" w:type="dxa"/>
            <w:tcBorders>
              <w:top w:val="single" w:sz="4" w:space="0" w:color="auto"/>
              <w:left w:val="single" w:sz="4" w:space="0" w:color="auto"/>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Poslovna zona Donje Mrzlo Polje</w:t>
            </w:r>
          </w:p>
        </w:tc>
        <w:tc>
          <w:tcPr>
            <w:tcW w:w="1654" w:type="dxa"/>
            <w:tcBorders>
              <w:top w:val="single" w:sz="4" w:space="0" w:color="auto"/>
              <w:left w:val="single" w:sz="4" w:space="0" w:color="auto"/>
              <w:bottom w:val="single" w:sz="4" w:space="0" w:color="auto"/>
              <w:right w:val="single" w:sz="4" w:space="0" w:color="auto"/>
            </w:tcBorders>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150.000,00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19.908,42 €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2.000.000,00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265.445,62€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1.500.000,00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199.084,21€</w:t>
            </w:r>
          </w:p>
        </w:tc>
      </w:tr>
    </w:tbl>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numPr>
          <w:ilvl w:val="0"/>
          <w:numId w:val="46"/>
        </w:numPr>
        <w:rPr>
          <w:rFonts w:ascii="Arial" w:hAnsi="Arial" w:cs="Arial"/>
          <w:b/>
          <w:sz w:val="20"/>
          <w:szCs w:val="20"/>
        </w:rPr>
      </w:pPr>
      <w:r w:rsidRPr="00F06F7D">
        <w:rPr>
          <w:rFonts w:ascii="Arial" w:hAnsi="Arial" w:cs="Arial"/>
          <w:b/>
          <w:sz w:val="20"/>
          <w:szCs w:val="20"/>
        </w:rPr>
        <w:t>OBRAZLOŽENJE PROGRAMA</w:t>
      </w:r>
    </w:p>
    <w:p w:rsidR="002E0293" w:rsidRPr="00F06F7D" w:rsidRDefault="002E0293" w:rsidP="002E0293">
      <w:pPr>
        <w:pStyle w:val="Odlomakpopisa"/>
        <w:numPr>
          <w:ilvl w:val="0"/>
          <w:numId w:val="47"/>
        </w:numPr>
        <w:contextualSpacing w:val="0"/>
        <w:jc w:val="both"/>
        <w:rPr>
          <w:rFonts w:ascii="Arial" w:hAnsi="Arial" w:cs="Arial"/>
          <w:b/>
          <w:vanish/>
          <w:sz w:val="20"/>
          <w:szCs w:val="20"/>
        </w:rPr>
      </w:pPr>
    </w:p>
    <w:p w:rsidR="002E0293" w:rsidRPr="00F06F7D" w:rsidRDefault="002E0293" w:rsidP="002E0293">
      <w:pPr>
        <w:pStyle w:val="Odlomakpopisa"/>
        <w:numPr>
          <w:ilvl w:val="0"/>
          <w:numId w:val="47"/>
        </w:numPr>
        <w:contextualSpacing w:val="0"/>
        <w:jc w:val="both"/>
        <w:rPr>
          <w:rFonts w:ascii="Arial" w:hAnsi="Arial" w:cs="Arial"/>
          <w:b/>
          <w:vanish/>
          <w:sz w:val="20"/>
          <w:szCs w:val="20"/>
        </w:rPr>
      </w:pPr>
    </w:p>
    <w:p w:rsidR="002E0293" w:rsidRPr="00F06F7D" w:rsidRDefault="002E0293" w:rsidP="002E0293">
      <w:pPr>
        <w:pStyle w:val="Odlomakpopisa"/>
        <w:numPr>
          <w:ilvl w:val="0"/>
          <w:numId w:val="47"/>
        </w:numPr>
        <w:contextualSpacing w:val="0"/>
        <w:jc w:val="both"/>
        <w:rPr>
          <w:rFonts w:ascii="Arial" w:hAnsi="Arial" w:cs="Arial"/>
          <w:b/>
          <w:vanish/>
          <w:sz w:val="20"/>
          <w:szCs w:val="20"/>
        </w:rPr>
      </w:pPr>
    </w:p>
    <w:p w:rsidR="002E0293" w:rsidRPr="00F06F7D" w:rsidRDefault="002E0293" w:rsidP="002E0293">
      <w:pPr>
        <w:pStyle w:val="Odlomakpopisa"/>
        <w:numPr>
          <w:ilvl w:val="0"/>
          <w:numId w:val="47"/>
        </w:numPr>
        <w:contextualSpacing w:val="0"/>
        <w:jc w:val="both"/>
        <w:rPr>
          <w:rFonts w:ascii="Arial" w:hAnsi="Arial" w:cs="Arial"/>
          <w:b/>
          <w:vanish/>
          <w:sz w:val="20"/>
          <w:szCs w:val="20"/>
        </w:rPr>
      </w:pPr>
    </w:p>
    <w:p w:rsidR="002E0293" w:rsidRPr="00F06F7D" w:rsidRDefault="002E0293" w:rsidP="002E0293">
      <w:pPr>
        <w:pStyle w:val="Odlomakpopisa"/>
        <w:numPr>
          <w:ilvl w:val="0"/>
          <w:numId w:val="47"/>
        </w:numPr>
        <w:contextualSpacing w:val="0"/>
        <w:jc w:val="both"/>
        <w:rPr>
          <w:rFonts w:ascii="Arial" w:hAnsi="Arial" w:cs="Arial"/>
          <w:b/>
          <w:vanish/>
          <w:sz w:val="20"/>
          <w:szCs w:val="20"/>
        </w:rPr>
      </w:pPr>
    </w:p>
    <w:p w:rsidR="002E0293" w:rsidRPr="00F06F7D" w:rsidRDefault="002E0293" w:rsidP="002E0293">
      <w:pPr>
        <w:pStyle w:val="Odlomakpopisa"/>
        <w:ind w:left="792"/>
        <w:contextualSpacing w:val="0"/>
        <w:jc w:val="both"/>
        <w:rPr>
          <w:rFonts w:ascii="Arial" w:hAnsi="Arial" w:cs="Arial"/>
          <w:b/>
          <w:sz w:val="20"/>
          <w:szCs w:val="20"/>
        </w:rPr>
      </w:pPr>
      <w:r w:rsidRPr="00F06F7D">
        <w:rPr>
          <w:rFonts w:ascii="Arial" w:hAnsi="Arial" w:cs="Arial"/>
          <w:b/>
          <w:sz w:val="20"/>
          <w:szCs w:val="20"/>
        </w:rPr>
        <w:t>TURIZAM</w:t>
      </w:r>
    </w:p>
    <w:p w:rsidR="002E0293" w:rsidRPr="00F06F7D" w:rsidRDefault="002E0293" w:rsidP="002E0293">
      <w:pPr>
        <w:jc w:val="both"/>
        <w:rPr>
          <w:rFonts w:ascii="Arial" w:hAnsi="Arial" w:cs="Arial"/>
          <w:sz w:val="20"/>
          <w:szCs w:val="20"/>
        </w:rPr>
      </w:pPr>
      <w:r w:rsidRPr="00F06F7D">
        <w:rPr>
          <w:rFonts w:ascii="Arial" w:hAnsi="Arial" w:cs="Arial"/>
          <w:sz w:val="20"/>
          <w:szCs w:val="20"/>
        </w:rPr>
        <w:t>Za potrebe turističkog ureda za 2023. godinu osigurana su proračunska sredstva u iznosu 13.272,28 eura (100.000,00 kuna)</w:t>
      </w:r>
    </w:p>
    <w:p w:rsidR="002E0293" w:rsidRPr="00F06F7D" w:rsidRDefault="002E0293" w:rsidP="002E0293">
      <w:pPr>
        <w:jc w:val="both"/>
        <w:rPr>
          <w:rFonts w:ascii="Arial" w:hAnsi="Arial" w:cs="Arial"/>
          <w:sz w:val="20"/>
          <w:szCs w:val="20"/>
        </w:rPr>
      </w:pPr>
      <w:r w:rsidRPr="00F06F7D">
        <w:rPr>
          <w:rFonts w:ascii="Arial" w:hAnsi="Arial" w:cs="Arial"/>
          <w:sz w:val="20"/>
          <w:szCs w:val="20"/>
        </w:rPr>
        <w:t>Za programske aktivnosti Turističke zajednice u proračunu za 2023. godinu osigurana su proračunska sredstva u ukupnom iznosu od 79.607,14 eura (599.800,00 kuna) a kojim sredstvima će se obogaćivati turistička ponuda organiziranjem raznih događaja i manifestacija (kulturnih, zabavnih, umjetničkih, sportskih i drugih) te stvaranjem novih turističkih proizvoda.</w:t>
      </w:r>
    </w:p>
    <w:p w:rsidR="002E0293" w:rsidRPr="00F06F7D" w:rsidRDefault="002E0293" w:rsidP="002E0293">
      <w:pPr>
        <w:jc w:val="both"/>
        <w:rPr>
          <w:rFonts w:ascii="Arial" w:hAnsi="Arial" w:cs="Arial"/>
          <w:sz w:val="20"/>
          <w:szCs w:val="20"/>
        </w:rPr>
      </w:pPr>
    </w:p>
    <w:p w:rsidR="002E0293" w:rsidRPr="00F06F7D" w:rsidRDefault="002E0293" w:rsidP="002E0293">
      <w:pPr>
        <w:ind w:firstLine="708"/>
        <w:jc w:val="both"/>
        <w:rPr>
          <w:rFonts w:ascii="Arial" w:hAnsi="Arial" w:cs="Arial"/>
          <w:b/>
          <w:sz w:val="20"/>
          <w:szCs w:val="20"/>
        </w:rPr>
      </w:pPr>
      <w:r w:rsidRPr="00F06F7D">
        <w:rPr>
          <w:rFonts w:ascii="Arial" w:hAnsi="Arial" w:cs="Arial"/>
          <w:b/>
          <w:sz w:val="20"/>
          <w:szCs w:val="20"/>
        </w:rPr>
        <w:t>PROGRAM ZAŠTITE DIVLJAČI</w:t>
      </w:r>
    </w:p>
    <w:p w:rsidR="002E0293" w:rsidRPr="00F06F7D" w:rsidRDefault="002E0293" w:rsidP="002E0293">
      <w:pPr>
        <w:jc w:val="both"/>
        <w:rPr>
          <w:rFonts w:ascii="Arial" w:hAnsi="Arial" w:cs="Arial"/>
          <w:sz w:val="20"/>
          <w:szCs w:val="20"/>
        </w:rPr>
      </w:pPr>
      <w:r w:rsidRPr="00F06F7D">
        <w:rPr>
          <w:rFonts w:ascii="Arial" w:hAnsi="Arial" w:cs="Arial"/>
          <w:sz w:val="20"/>
          <w:szCs w:val="20"/>
        </w:rPr>
        <w:t>Za provedbu Programa zaštite divljači Grada Duge Rese za 2023. godinu osigurana su proračunska  sredstva u iznosu 30.000,00 kuna / 3.981,68 eura  i to za nabavu električnih pastira u iznosu 6.000,00 kuna / 796,34 eura, kemijskih zaštitnih sredstava u iznosu 2.200,00 kuna / 291,99  eura, usluge provoditelja programa i stručne osobe u iznosu 21.000,00 kuna / 2.787,18 eura, dezinfekciju površina izvan lovišta u iznosu 400,00 kuna / 53,09 eura i  ostalih troškova (uredski materijal i ostalo) u iznosu 400,00 kuna / 53,08 eura.</w:t>
      </w:r>
    </w:p>
    <w:p w:rsidR="002E0293" w:rsidRPr="00F06F7D" w:rsidRDefault="002E0293" w:rsidP="002E0293">
      <w:pPr>
        <w:jc w:val="both"/>
        <w:rPr>
          <w:rFonts w:ascii="Arial" w:hAnsi="Arial" w:cs="Arial"/>
          <w:sz w:val="20"/>
          <w:szCs w:val="20"/>
        </w:rPr>
      </w:pPr>
    </w:p>
    <w:p w:rsidR="002E0293" w:rsidRPr="00F06F7D" w:rsidRDefault="002E0293" w:rsidP="002E0293">
      <w:pPr>
        <w:pStyle w:val="Odlomakpopisa"/>
        <w:numPr>
          <w:ilvl w:val="0"/>
          <w:numId w:val="48"/>
        </w:numPr>
        <w:contextualSpacing w:val="0"/>
        <w:jc w:val="both"/>
        <w:rPr>
          <w:rFonts w:ascii="Arial" w:hAnsi="Arial" w:cs="Arial"/>
          <w:b/>
          <w:vanish/>
          <w:sz w:val="20"/>
          <w:szCs w:val="20"/>
        </w:rPr>
      </w:pPr>
    </w:p>
    <w:p w:rsidR="002E0293" w:rsidRPr="00F06F7D" w:rsidRDefault="002E0293" w:rsidP="002E0293">
      <w:pPr>
        <w:pStyle w:val="Odlomakpopisa"/>
        <w:numPr>
          <w:ilvl w:val="0"/>
          <w:numId w:val="48"/>
        </w:numPr>
        <w:contextualSpacing w:val="0"/>
        <w:jc w:val="both"/>
        <w:rPr>
          <w:rFonts w:ascii="Arial" w:hAnsi="Arial" w:cs="Arial"/>
          <w:b/>
          <w:vanish/>
          <w:sz w:val="20"/>
          <w:szCs w:val="20"/>
        </w:rPr>
      </w:pPr>
    </w:p>
    <w:p w:rsidR="002E0293" w:rsidRPr="00F06F7D" w:rsidRDefault="002E0293" w:rsidP="002E0293">
      <w:pPr>
        <w:pStyle w:val="Odlomakpopisa"/>
        <w:numPr>
          <w:ilvl w:val="0"/>
          <w:numId w:val="48"/>
        </w:numPr>
        <w:contextualSpacing w:val="0"/>
        <w:jc w:val="both"/>
        <w:rPr>
          <w:rFonts w:ascii="Arial" w:hAnsi="Arial" w:cs="Arial"/>
          <w:b/>
          <w:vanish/>
          <w:sz w:val="20"/>
          <w:szCs w:val="20"/>
        </w:rPr>
      </w:pPr>
    </w:p>
    <w:p w:rsidR="002E0293" w:rsidRPr="00F06F7D" w:rsidRDefault="002E0293" w:rsidP="002E0293">
      <w:pPr>
        <w:pStyle w:val="Odlomakpopisa"/>
        <w:numPr>
          <w:ilvl w:val="0"/>
          <w:numId w:val="48"/>
        </w:numPr>
        <w:contextualSpacing w:val="0"/>
        <w:jc w:val="both"/>
        <w:rPr>
          <w:rFonts w:ascii="Arial" w:hAnsi="Arial" w:cs="Arial"/>
          <w:b/>
          <w:vanish/>
          <w:sz w:val="20"/>
          <w:szCs w:val="20"/>
        </w:rPr>
      </w:pPr>
    </w:p>
    <w:p w:rsidR="002E0293" w:rsidRPr="00F06F7D" w:rsidRDefault="002E0293" w:rsidP="002E0293">
      <w:pPr>
        <w:pStyle w:val="Odlomakpopisa"/>
        <w:numPr>
          <w:ilvl w:val="0"/>
          <w:numId w:val="48"/>
        </w:numPr>
        <w:contextualSpacing w:val="0"/>
        <w:jc w:val="both"/>
        <w:rPr>
          <w:rFonts w:ascii="Arial" w:hAnsi="Arial" w:cs="Arial"/>
          <w:b/>
          <w:vanish/>
          <w:sz w:val="20"/>
          <w:szCs w:val="20"/>
        </w:rPr>
      </w:pPr>
    </w:p>
    <w:p w:rsidR="002E0293" w:rsidRPr="00F06F7D" w:rsidRDefault="002E0293" w:rsidP="002E0293">
      <w:pPr>
        <w:pStyle w:val="Odlomakpopisa"/>
        <w:numPr>
          <w:ilvl w:val="1"/>
          <w:numId w:val="48"/>
        </w:numPr>
        <w:contextualSpacing w:val="0"/>
        <w:jc w:val="both"/>
        <w:rPr>
          <w:rFonts w:ascii="Arial" w:hAnsi="Arial" w:cs="Arial"/>
          <w:b/>
          <w:vanish/>
          <w:sz w:val="20"/>
          <w:szCs w:val="20"/>
        </w:rPr>
      </w:pPr>
    </w:p>
    <w:p w:rsidR="002E0293" w:rsidRPr="00F06F7D" w:rsidRDefault="002E0293" w:rsidP="002E0293">
      <w:pPr>
        <w:pStyle w:val="Odlomakpopisa"/>
        <w:ind w:left="792"/>
        <w:contextualSpacing w:val="0"/>
        <w:jc w:val="both"/>
        <w:rPr>
          <w:rFonts w:ascii="Arial" w:hAnsi="Arial" w:cs="Arial"/>
          <w:b/>
          <w:sz w:val="20"/>
          <w:szCs w:val="20"/>
        </w:rPr>
      </w:pPr>
      <w:r w:rsidRPr="00F06F7D">
        <w:rPr>
          <w:rFonts w:ascii="Arial" w:hAnsi="Arial" w:cs="Arial"/>
          <w:b/>
          <w:sz w:val="20"/>
          <w:szCs w:val="20"/>
        </w:rPr>
        <w:t>POTPORE ZA POLJOPRIVREDU</w:t>
      </w:r>
    </w:p>
    <w:p w:rsidR="002E0293" w:rsidRPr="00F06F7D" w:rsidRDefault="002E0293" w:rsidP="002E0293">
      <w:pPr>
        <w:jc w:val="both"/>
        <w:rPr>
          <w:rFonts w:ascii="Arial" w:hAnsi="Arial" w:cs="Arial"/>
          <w:sz w:val="20"/>
          <w:szCs w:val="20"/>
        </w:rPr>
      </w:pPr>
      <w:r w:rsidRPr="00F06F7D">
        <w:rPr>
          <w:rFonts w:ascii="Arial" w:hAnsi="Arial" w:cs="Arial"/>
          <w:sz w:val="20"/>
          <w:szCs w:val="20"/>
        </w:rPr>
        <w:t>Program potpora poljoprivredi i ruralnom razvoju na području Grada Duge Rese za 2023. godinu, u ukupnom iznosu od 272.000,00 kuna/ 36.100,.60 eura obuhvaća sljedeće mjere:</w:t>
      </w:r>
    </w:p>
    <w:p w:rsidR="002E0293" w:rsidRPr="00F06F7D" w:rsidRDefault="002E0293" w:rsidP="002E0293">
      <w:pPr>
        <w:jc w:val="both"/>
        <w:rPr>
          <w:rFonts w:ascii="Arial" w:hAnsi="Arial" w:cs="Arial"/>
          <w:sz w:val="20"/>
          <w:szCs w:val="20"/>
        </w:rPr>
      </w:pPr>
      <w:r w:rsidRPr="00F06F7D">
        <w:rPr>
          <w:rFonts w:ascii="Arial" w:hAnsi="Arial" w:cs="Arial"/>
          <w:sz w:val="20"/>
          <w:szCs w:val="20"/>
        </w:rPr>
        <w:t>Mjera 1. Nabava mehanizacije, strojeva i opreme, u iznosu 87.000,00 kuna/ 11.546,88 eura</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Mjera 2. Biljna proizvodnja, u iznosu 22.000,00 kuna/2.919,90 eura </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Mjera 3. Kapitalna ulaganja (subvencija kamata  na kredite za poljoprivredu), u iznosu 20.000,00 kuna/ 2.654,46 eura </w:t>
      </w:r>
    </w:p>
    <w:p w:rsidR="002E0293" w:rsidRPr="00F06F7D" w:rsidRDefault="002E0293" w:rsidP="002E0293">
      <w:pPr>
        <w:jc w:val="both"/>
        <w:rPr>
          <w:rFonts w:ascii="Arial" w:hAnsi="Arial" w:cs="Arial"/>
          <w:sz w:val="20"/>
          <w:szCs w:val="20"/>
        </w:rPr>
      </w:pPr>
      <w:r w:rsidRPr="00F06F7D">
        <w:rPr>
          <w:rFonts w:ascii="Arial" w:hAnsi="Arial" w:cs="Arial"/>
          <w:sz w:val="20"/>
          <w:szCs w:val="20"/>
        </w:rPr>
        <w:t>Mjera 4. Stočarska proizvodnja, u iznosu 103.000,00 kuna/ 13.670,45 eura</w:t>
      </w:r>
    </w:p>
    <w:p w:rsidR="002E0293" w:rsidRPr="00F06F7D" w:rsidRDefault="002E0293" w:rsidP="002E0293">
      <w:pPr>
        <w:jc w:val="both"/>
        <w:rPr>
          <w:rFonts w:ascii="Arial" w:hAnsi="Arial" w:cs="Arial"/>
          <w:sz w:val="20"/>
          <w:szCs w:val="20"/>
        </w:rPr>
      </w:pPr>
      <w:r w:rsidRPr="00F06F7D">
        <w:rPr>
          <w:rFonts w:ascii="Arial" w:hAnsi="Arial" w:cs="Arial"/>
          <w:sz w:val="20"/>
          <w:szCs w:val="20"/>
        </w:rPr>
        <w:t>Mjera 5. Pčelarstvo, u iznosu 40.000,00 kuna/ 5.308,92 eura</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                </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Potpore za poljoprivredu za 2023. godinu dodjeljuju se sukladno pravilima (EU) o pružanje državne potpore poljoprivredi i ruralnom razvoju, prema Uredbi Komisije (EU) broj 1407 od 18. prosinca 2013. godine  i  Uredbi Komisije (EU) broj 1408/2013 od 18. prosinca 2013. godine te  Uredbi Komisije (EU) broj 2019/316 od 21. veljače 2019.godine o izmjeni Uredbe (EU) broj 1408/2013 o primjeni članka 107. i 108. Ugovora o funkcioniranju Europske unije na potpore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u poljoprivrednom sektoru – u daljnjem tekstu: Uredbe de </w:t>
      </w:r>
      <w:proofErr w:type="spellStart"/>
      <w:r w:rsidRPr="00F06F7D">
        <w:rPr>
          <w:rFonts w:ascii="Arial" w:hAnsi="Arial" w:cs="Arial"/>
          <w:sz w:val="20"/>
          <w:szCs w:val="20"/>
        </w:rPr>
        <w:t>minimis</w:t>
      </w:r>
      <w:proofErr w:type="spellEnd"/>
      <w:r w:rsidRPr="00F06F7D">
        <w:rPr>
          <w:rFonts w:ascii="Arial" w:hAnsi="Arial" w:cs="Arial"/>
          <w:sz w:val="20"/>
          <w:szCs w:val="20"/>
        </w:rPr>
        <w:t xml:space="preserve"> broj 1407/2013, 1408/2013 te 2019/316/2019 o izmjeni Uredbe 1408/2013.</w:t>
      </w:r>
    </w:p>
    <w:p w:rsidR="006C000D" w:rsidRDefault="006C000D" w:rsidP="002E0293">
      <w:pPr>
        <w:ind w:firstLine="708"/>
        <w:jc w:val="both"/>
        <w:rPr>
          <w:rFonts w:ascii="Arial" w:hAnsi="Arial" w:cs="Arial"/>
          <w:b/>
          <w:sz w:val="20"/>
          <w:szCs w:val="20"/>
        </w:rPr>
      </w:pPr>
    </w:p>
    <w:p w:rsidR="006C000D" w:rsidRDefault="006C000D" w:rsidP="002E0293">
      <w:pPr>
        <w:ind w:firstLine="708"/>
        <w:jc w:val="both"/>
        <w:rPr>
          <w:rFonts w:ascii="Arial" w:hAnsi="Arial" w:cs="Arial"/>
          <w:b/>
          <w:sz w:val="20"/>
          <w:szCs w:val="20"/>
        </w:rPr>
      </w:pPr>
    </w:p>
    <w:p w:rsidR="002E0293" w:rsidRPr="00F06F7D" w:rsidRDefault="002E0293" w:rsidP="002E0293">
      <w:pPr>
        <w:ind w:firstLine="708"/>
        <w:jc w:val="both"/>
        <w:rPr>
          <w:rFonts w:ascii="Arial" w:hAnsi="Arial" w:cs="Arial"/>
          <w:b/>
          <w:sz w:val="20"/>
          <w:szCs w:val="20"/>
        </w:rPr>
      </w:pPr>
      <w:r w:rsidRPr="00F06F7D">
        <w:rPr>
          <w:rFonts w:ascii="Arial" w:hAnsi="Arial" w:cs="Arial"/>
          <w:b/>
          <w:sz w:val="20"/>
          <w:szCs w:val="20"/>
        </w:rPr>
        <w:lastRenderedPageBreak/>
        <w:t>POTPORE ZA GOSPODARSTVO</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Potpore  gospodarstvenicima za 2023. godinu  planiraju se u ukupnom iznosu 115.000,00 kuna/ 15.263,12 eura i obuhvaćaju subvencioniranje kamata na kredite za razvoj gospodarstva u iznosu 60.000,00 kuna /7.963,37 eura u visini 50% redovnih kamata uključujući  kamatu u počeku i </w:t>
      </w:r>
      <w:proofErr w:type="spellStart"/>
      <w:r w:rsidRPr="00F06F7D">
        <w:rPr>
          <w:rFonts w:ascii="Arial" w:hAnsi="Arial" w:cs="Arial"/>
          <w:sz w:val="20"/>
          <w:szCs w:val="20"/>
        </w:rPr>
        <w:t>interkalarnu</w:t>
      </w:r>
      <w:proofErr w:type="spellEnd"/>
      <w:r w:rsidRPr="00F06F7D">
        <w:rPr>
          <w:rFonts w:ascii="Arial" w:hAnsi="Arial" w:cs="Arial"/>
          <w:sz w:val="20"/>
          <w:szCs w:val="20"/>
        </w:rPr>
        <w:t xml:space="preserve"> kamatu za obračunatu i plaćenu kamatu do 8% godišnje do iznosa glavnice kredita od 500.000,00 kuna/ 66.361,40 eura, te ostale subvencije gospodarstvenicima u iznosu od 55.000,00 kuna/ 7.299,75 eura.</w:t>
      </w:r>
    </w:p>
    <w:p w:rsidR="002E0293" w:rsidRPr="00F06F7D" w:rsidRDefault="002E0293" w:rsidP="002E0293">
      <w:pPr>
        <w:rPr>
          <w:rFonts w:ascii="Arial" w:hAnsi="Arial" w:cs="Arial"/>
          <w:sz w:val="20"/>
          <w:szCs w:val="20"/>
        </w:rPr>
      </w:pPr>
    </w:p>
    <w:p w:rsidR="002E0293" w:rsidRPr="00F06F7D" w:rsidRDefault="002E0293" w:rsidP="002E0293">
      <w:pPr>
        <w:ind w:firstLine="708"/>
        <w:rPr>
          <w:rFonts w:ascii="Arial" w:hAnsi="Arial" w:cs="Arial"/>
          <w:b/>
          <w:sz w:val="20"/>
          <w:szCs w:val="20"/>
        </w:rPr>
      </w:pPr>
      <w:r w:rsidRPr="00F06F7D">
        <w:rPr>
          <w:rFonts w:ascii="Arial" w:hAnsi="Arial" w:cs="Arial"/>
          <w:b/>
          <w:sz w:val="20"/>
          <w:szCs w:val="20"/>
        </w:rPr>
        <w:t>PROJEKTI</w:t>
      </w:r>
    </w:p>
    <w:p w:rsidR="002E0293" w:rsidRPr="00F06F7D" w:rsidRDefault="002E0293" w:rsidP="002E0293">
      <w:pPr>
        <w:ind w:left="-142"/>
        <w:jc w:val="both"/>
        <w:rPr>
          <w:rFonts w:ascii="Arial" w:hAnsi="Arial" w:cs="Arial"/>
          <w:sz w:val="20"/>
          <w:szCs w:val="20"/>
        </w:rPr>
      </w:pPr>
      <w:r w:rsidRPr="00F06F7D">
        <w:rPr>
          <w:rFonts w:ascii="Arial" w:hAnsi="Arial" w:cs="Arial"/>
          <w:sz w:val="20"/>
          <w:szCs w:val="20"/>
        </w:rPr>
        <w:t>Tekući projekt „</w:t>
      </w:r>
      <w:proofErr w:type="spellStart"/>
      <w:r w:rsidRPr="00F06F7D">
        <w:rPr>
          <w:rFonts w:ascii="Arial" w:hAnsi="Arial" w:cs="Arial"/>
          <w:sz w:val="20"/>
          <w:szCs w:val="20"/>
        </w:rPr>
        <w:t>Podures</w:t>
      </w:r>
      <w:proofErr w:type="spellEnd"/>
      <w:r w:rsidRPr="00F06F7D">
        <w:rPr>
          <w:rFonts w:ascii="Arial" w:hAnsi="Arial" w:cs="Arial"/>
          <w:sz w:val="20"/>
          <w:szCs w:val="20"/>
        </w:rPr>
        <w:t>“ čija je provedba završila 2016. godine nastavlja se provoditi i u 2023. godini u smislu osiguranja održivosti ostvarenih rezultata projekta. Grad Duga Resa će u suradnji s Udruženjem obrtnika Duga Resa i drugim suradnicima nastaviti provedbu rasprava o temama od interesa za poduzetnike i obrtnike, snimanje promotivnih filmova o poduzetnicima i obrtnicima, redovito će ažurirati web-portal novim temama u svrhu bolje informiranosti poduzetnika, te na web sajmu predstavljati nove poduzetnike i obrtnike.  U proračunu za 2023. godinu za navedenu svrhu planiraju se sredstva u iznosu od 7.000,00 kuna/ 929,06 eura.</w:t>
      </w:r>
    </w:p>
    <w:p w:rsidR="002E0293" w:rsidRDefault="002E0293" w:rsidP="002E0293">
      <w:pPr>
        <w:ind w:left="-142"/>
        <w:jc w:val="both"/>
        <w:rPr>
          <w:rFonts w:ascii="Arial" w:eastAsia="Droid Sans Fallback" w:hAnsi="Arial" w:cs="Arial"/>
          <w:sz w:val="20"/>
          <w:szCs w:val="20"/>
          <w:lang w:eastAsia="zh-CN" w:bidi="hi-IN"/>
        </w:rPr>
      </w:pPr>
      <w:r w:rsidRPr="00F06F7D">
        <w:rPr>
          <w:rFonts w:ascii="Arial" w:eastAsia="Droid Sans Fallback" w:hAnsi="Arial" w:cs="Arial"/>
          <w:sz w:val="20"/>
          <w:szCs w:val="20"/>
          <w:lang w:eastAsia="zh-CN" w:bidi="hi-IN"/>
        </w:rPr>
        <w:t>Kapitalnim projektom „Poduzetnički inkubator“ planiraju se sredstva u ukupnom iznosu od  8.122,64 € (61.200,00 kn) za nabavu opreme te materijalne rashode. Poduzetnički inkubator u prostoru Srednje škola Duga Resa namijenjen je poduzetnicima početnicima i postojećim poduzetnicima za razvoj novih proizvoda te se sredstvima planiranim u 2023. godini nastavljaju aktivnosti i realizacija ciljeva iz prethodnog razdoblja.</w:t>
      </w:r>
    </w:p>
    <w:p w:rsidR="002E0293" w:rsidRPr="00F06F7D" w:rsidRDefault="002E0293" w:rsidP="002E0293">
      <w:pPr>
        <w:ind w:left="-142"/>
        <w:jc w:val="both"/>
        <w:rPr>
          <w:rFonts w:ascii="Arial" w:eastAsia="Droid Sans Fallback" w:hAnsi="Arial" w:cs="Arial"/>
          <w:sz w:val="20"/>
          <w:szCs w:val="20"/>
          <w:lang w:eastAsia="zh-CN" w:bidi="hi-IN"/>
        </w:rPr>
      </w:pPr>
      <w:r>
        <w:rPr>
          <w:rFonts w:ascii="Arial" w:eastAsia="Droid Sans Fallback" w:hAnsi="Arial" w:cs="Arial"/>
          <w:sz w:val="20"/>
          <w:szCs w:val="20"/>
          <w:lang w:eastAsia="zh-CN" w:bidi="hi-IN"/>
        </w:rPr>
        <w:t xml:space="preserve">Za kapitalni projekt „Poslovna zona Donje Mrzlo Polje“ u 2023. godini planirana su sredstva u iznosu od 19.908,42 €, a  </w:t>
      </w:r>
      <w:r w:rsidRPr="002B10DF">
        <w:rPr>
          <w:rFonts w:ascii="Arial" w:eastAsia="Droid Sans Fallback" w:hAnsi="Arial" w:cs="Arial"/>
          <w:sz w:val="20"/>
          <w:szCs w:val="20"/>
          <w:lang w:eastAsia="zh-CN" w:bidi="hi-IN"/>
        </w:rPr>
        <w:t xml:space="preserve">Grad će nastaviti rješavati imovinsko-pravne odnose radi uređenja poslovne zone u Donjem Mrzlom Polju </w:t>
      </w:r>
      <w:proofErr w:type="spellStart"/>
      <w:r w:rsidRPr="002B10DF">
        <w:rPr>
          <w:rFonts w:ascii="Arial" w:eastAsia="Droid Sans Fallback" w:hAnsi="Arial" w:cs="Arial"/>
          <w:sz w:val="20"/>
          <w:szCs w:val="20"/>
          <w:lang w:eastAsia="zh-CN" w:bidi="hi-IN"/>
        </w:rPr>
        <w:t>Mrežničkom</w:t>
      </w:r>
      <w:proofErr w:type="spellEnd"/>
      <w:r w:rsidRPr="002B10DF">
        <w:rPr>
          <w:rFonts w:ascii="Arial" w:eastAsia="Droid Sans Fallback" w:hAnsi="Arial" w:cs="Arial"/>
          <w:sz w:val="20"/>
          <w:szCs w:val="20"/>
          <w:lang w:eastAsia="zh-CN" w:bidi="hi-IN"/>
        </w:rPr>
        <w:t>, a prvenstveno je planiran otkup dijela građevinskih zemljišta potrebnih za formiranje pristupne ceste</w:t>
      </w:r>
    </w:p>
    <w:p w:rsidR="002E0293" w:rsidRPr="00F06F7D" w:rsidRDefault="002E0293" w:rsidP="002E0293">
      <w:pPr>
        <w:ind w:left="792"/>
        <w:jc w:val="both"/>
      </w:pPr>
    </w:p>
    <w:p w:rsidR="002E0293" w:rsidRPr="00F06F7D" w:rsidRDefault="002E0293" w:rsidP="002E0293">
      <w:pPr>
        <w:jc w:val="both"/>
        <w:rPr>
          <w:rFonts w:ascii="Arial" w:hAnsi="Arial" w:cs="Arial"/>
          <w:b/>
          <w:sz w:val="20"/>
          <w:szCs w:val="20"/>
        </w:rPr>
      </w:pPr>
      <w:r w:rsidRPr="00F06F7D">
        <w:rPr>
          <w:rFonts w:ascii="Arial" w:hAnsi="Arial" w:cs="Arial"/>
          <w:b/>
          <w:sz w:val="20"/>
          <w:szCs w:val="20"/>
        </w:rPr>
        <w:t xml:space="preserve">JAVNA USTANOVA ZA POTICANJE LOKALNOG RAZVOJA – </w:t>
      </w:r>
      <w:proofErr w:type="spellStart"/>
      <w:r w:rsidRPr="00F06F7D">
        <w:rPr>
          <w:rFonts w:ascii="Arial" w:hAnsi="Arial" w:cs="Arial"/>
          <w:b/>
          <w:sz w:val="20"/>
          <w:szCs w:val="20"/>
        </w:rPr>
        <w:t>InovaDR</w:t>
      </w:r>
      <w:proofErr w:type="spellEnd"/>
    </w:p>
    <w:p w:rsidR="002E0293" w:rsidRPr="00F06F7D" w:rsidRDefault="002E0293" w:rsidP="002E0293">
      <w:pPr>
        <w:widowControl w:val="0"/>
        <w:jc w:val="both"/>
        <w:rPr>
          <w:rFonts w:ascii="Liberation Serif" w:eastAsia="Droid Sans Fallback" w:hAnsi="Liberation Serif" w:cs="FreeSans"/>
          <w:lang w:eastAsia="zh-CN" w:bidi="hi-IN"/>
        </w:rPr>
      </w:pPr>
      <w:r w:rsidRPr="00F06F7D">
        <w:rPr>
          <w:rFonts w:ascii="Arial" w:eastAsia="Droid Sans Fallback" w:hAnsi="Arial" w:cs="Arial"/>
          <w:sz w:val="20"/>
          <w:szCs w:val="20"/>
          <w:lang w:eastAsia="zh-CN" w:bidi="hi-IN"/>
        </w:rPr>
        <w:t xml:space="preserve">Za redovnu djelatnost novoosnovane javne ustanove za poticanje lokalnog razvoja – </w:t>
      </w:r>
      <w:proofErr w:type="spellStart"/>
      <w:r w:rsidRPr="00F06F7D">
        <w:rPr>
          <w:rFonts w:ascii="Arial" w:eastAsia="Droid Sans Fallback" w:hAnsi="Arial" w:cs="Arial"/>
          <w:sz w:val="20"/>
          <w:szCs w:val="20"/>
          <w:lang w:eastAsia="zh-CN" w:bidi="hi-IN"/>
        </w:rPr>
        <w:t>InovaDR</w:t>
      </w:r>
      <w:proofErr w:type="spellEnd"/>
      <w:r w:rsidRPr="00F06F7D">
        <w:rPr>
          <w:rFonts w:ascii="Arial" w:eastAsia="Droid Sans Fallback" w:hAnsi="Arial" w:cs="Arial"/>
          <w:sz w:val="20"/>
          <w:szCs w:val="20"/>
          <w:lang w:eastAsia="zh-CN" w:bidi="hi-IN"/>
        </w:rPr>
        <w:t xml:space="preserve"> planiraju se sredstva u iznosu od  117.645,50 € (886.400,00 kn) za rad i aktivnosti ustanove. Sredstva Grada u iznosu  od 86.269, 83 € (650.000,00 kn) planiraju se za rashode zaposlenih (plaće i doprinose), materijalne rashode u iznosu od  28.495, 59 € (214.700,00 kn) te financijske rashode u i</w:t>
      </w:r>
      <w:r>
        <w:rPr>
          <w:rFonts w:ascii="Arial" w:eastAsia="Droid Sans Fallback" w:hAnsi="Arial" w:cs="Arial"/>
          <w:sz w:val="20"/>
          <w:szCs w:val="20"/>
          <w:lang w:eastAsia="zh-CN" w:bidi="hi-IN"/>
        </w:rPr>
        <w:t xml:space="preserve">znosu od  66,36 € (500,00 kn). </w:t>
      </w:r>
      <w:r w:rsidRPr="00F06F7D">
        <w:rPr>
          <w:rFonts w:ascii="Arial" w:eastAsia="Droid Sans Fallback" w:hAnsi="Arial" w:cs="Arial"/>
          <w:sz w:val="20"/>
          <w:szCs w:val="20"/>
          <w:lang w:eastAsia="zh-CN" w:bidi="hi-IN"/>
        </w:rPr>
        <w:t xml:space="preserve">Iznos od 2.813,72 € (21.200,00 kn) čine vlastita sredstva Ustanove, a odnose se na materijalne rashode. </w:t>
      </w:r>
    </w:p>
    <w:p w:rsidR="002E0293" w:rsidRPr="00F06F7D" w:rsidRDefault="002E0293" w:rsidP="002E0293">
      <w:pPr>
        <w:jc w:val="both"/>
        <w:rPr>
          <w:rFonts w:ascii="Arial" w:hAnsi="Arial" w:cs="Arial"/>
          <w:sz w:val="20"/>
          <w:szCs w:val="20"/>
        </w:rPr>
      </w:pPr>
    </w:p>
    <w:p w:rsidR="002E0293" w:rsidRPr="00F06F7D" w:rsidRDefault="002E0293" w:rsidP="002E0293">
      <w:pPr>
        <w:numPr>
          <w:ilvl w:val="0"/>
          <w:numId w:val="46"/>
        </w:numPr>
        <w:jc w:val="both"/>
        <w:rPr>
          <w:rFonts w:ascii="Arial" w:hAnsi="Arial" w:cs="Arial"/>
          <w:b/>
          <w:sz w:val="20"/>
          <w:szCs w:val="20"/>
        </w:rPr>
      </w:pPr>
      <w:r w:rsidRPr="00F06F7D">
        <w:rPr>
          <w:rFonts w:ascii="Arial" w:hAnsi="Arial" w:cs="Arial"/>
          <w:b/>
          <w:sz w:val="20"/>
          <w:szCs w:val="20"/>
        </w:rPr>
        <w:t>POTREBAN BROJ DJELATNIKA ZA PROVOĐENJE PROGRAMA</w:t>
      </w:r>
    </w:p>
    <w:p w:rsidR="002E0293" w:rsidRPr="00F06F7D" w:rsidRDefault="002E0293" w:rsidP="002E0293">
      <w:pPr>
        <w:jc w:val="both"/>
        <w:rPr>
          <w:rFonts w:ascii="Arial" w:hAnsi="Arial" w:cs="Arial"/>
          <w:sz w:val="20"/>
          <w:szCs w:val="20"/>
        </w:rPr>
      </w:pPr>
      <w:r w:rsidRPr="00F06F7D">
        <w:rPr>
          <w:rFonts w:ascii="Arial" w:hAnsi="Arial" w:cs="Arial"/>
          <w:sz w:val="20"/>
          <w:szCs w:val="20"/>
        </w:rPr>
        <w:t>U realizaciju programa uključeni su pored osoblja Upravnog odjela za gospodarstvo, društvene djelatnosti, stambene, pravne i opće poslove i dr. odjeli grada te partneri i suradnici na projektima.</w:t>
      </w:r>
    </w:p>
    <w:p w:rsidR="002E0293" w:rsidRPr="00F06F7D" w:rsidRDefault="002E0293" w:rsidP="002E0293">
      <w:pPr>
        <w:ind w:left="927"/>
        <w:jc w:val="both"/>
        <w:rPr>
          <w:rFonts w:ascii="Arial" w:hAnsi="Arial" w:cs="Arial"/>
          <w:b/>
          <w:sz w:val="20"/>
          <w:szCs w:val="20"/>
        </w:rPr>
      </w:pPr>
    </w:p>
    <w:p w:rsidR="002E0293" w:rsidRPr="00F06F7D" w:rsidRDefault="002E0293" w:rsidP="002E0293">
      <w:pPr>
        <w:numPr>
          <w:ilvl w:val="0"/>
          <w:numId w:val="46"/>
        </w:numPr>
        <w:jc w:val="both"/>
        <w:rPr>
          <w:rFonts w:ascii="Arial" w:hAnsi="Arial" w:cs="Arial"/>
          <w:b/>
          <w:sz w:val="20"/>
          <w:szCs w:val="20"/>
        </w:rPr>
      </w:pPr>
      <w:r w:rsidRPr="00F06F7D">
        <w:rPr>
          <w:rFonts w:ascii="Arial" w:hAnsi="Arial" w:cs="Arial"/>
          <w:b/>
          <w:sz w:val="20"/>
          <w:szCs w:val="20"/>
        </w:rPr>
        <w:t>REZULTATI U 2021. GODINI</w:t>
      </w:r>
    </w:p>
    <w:p w:rsidR="002E0293" w:rsidRPr="00F06F7D" w:rsidRDefault="002E0293" w:rsidP="002E0293">
      <w:pPr>
        <w:ind w:left="1080"/>
        <w:jc w:val="both"/>
        <w:rPr>
          <w:rFonts w:ascii="Arial" w:hAnsi="Arial" w:cs="Arial"/>
          <w:b/>
          <w:sz w:val="20"/>
          <w:szCs w:val="20"/>
        </w:rPr>
      </w:pP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Na poziciji  "Subvencioniranje gospodarstvenicima“ u 2021. godine utrošena su sredstva za potpore poduzetnicima i obrtnicima za 26 korisnika u iznosu 103.365,84 kn (13.719,00 €) i to za pomoć ugostiteljima za opremanje postojećih terasa ugostiteljskih  objekata na području Grada Duge Rese u iznosu 51.210,38 (6.796,79 €) kuna za 12 korisnika, te za subvencioniranje kamata na kredite u iznosu 52.155,46 kuna (6.922,22 €)  za 14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Za tekući projekt "PODURES" Promocija poduzetništva i cjeloživotnog učenja u svrhu održivosti  rezultata projekta, u 2021. godini provedene su aktivnosti i utrošena su sredstva u iznosu 5.898,75 kuna (782.90 €), i to za: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 xml:space="preserve">produljenje domene </w:t>
      </w:r>
      <w:proofErr w:type="spellStart"/>
      <w:r w:rsidRPr="00F06F7D">
        <w:rPr>
          <w:rFonts w:ascii="Arial" w:hAnsi="Arial" w:cs="Arial"/>
          <w:color w:val="000000"/>
          <w:sz w:val="20"/>
          <w:szCs w:val="20"/>
        </w:rPr>
        <w:t>podures</w:t>
      </w:r>
      <w:proofErr w:type="spellEnd"/>
      <w:r w:rsidRPr="00F06F7D">
        <w:rPr>
          <w:rFonts w:ascii="Arial" w:hAnsi="Arial" w:cs="Arial"/>
          <w:color w:val="000000"/>
          <w:sz w:val="20"/>
          <w:szCs w:val="20"/>
        </w:rPr>
        <w:t xml:space="preserve"> </w:t>
      </w:r>
      <w:proofErr w:type="spellStart"/>
      <w:r w:rsidRPr="00F06F7D">
        <w:rPr>
          <w:rFonts w:ascii="Arial" w:hAnsi="Arial" w:cs="Arial"/>
          <w:color w:val="000000"/>
          <w:sz w:val="20"/>
          <w:szCs w:val="20"/>
        </w:rPr>
        <w:t>hr</w:t>
      </w:r>
      <w:proofErr w:type="spellEnd"/>
      <w:r w:rsidRPr="00F06F7D">
        <w:rPr>
          <w:rFonts w:ascii="Arial" w:hAnsi="Arial" w:cs="Arial"/>
          <w:color w:val="000000"/>
          <w:sz w:val="20"/>
          <w:szCs w:val="20"/>
        </w:rPr>
        <w:t xml:space="preserve"> na 12 mjeseci  u iznosu 1.498,75 kuna (198,92 €), </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održana  dva on- line predavanja u iznosu 2.000,00 kuna (265,45 €)</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t>snimanje i objave dva on line predavanja u iznosu 2.400,00 kuna (318,53 €)</w:t>
      </w:r>
    </w:p>
    <w:p w:rsidR="002E0293" w:rsidRPr="00F06F7D" w:rsidRDefault="002E0293" w:rsidP="002E0293">
      <w:pPr>
        <w:jc w:val="both"/>
        <w:rPr>
          <w:rFonts w:ascii="Arial" w:hAnsi="Arial" w:cs="Arial"/>
          <w:color w:val="000000"/>
          <w:sz w:val="20"/>
          <w:szCs w:val="20"/>
        </w:rPr>
      </w:pP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 xml:space="preserve">Sukladno financijskom planu -  Programa za poljoprivredu  za 2021. u odnosu na planirana sredstva u iznosu od 213.000,00 kuna, utrošena su sredstva u ukupnom iznosu od 195.178,71 kuna / eura 25.904,67 eura, odnosno 91,63 % planiranih sredstava  za 77 korisnika i to za: </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1.)</w:t>
      </w:r>
      <w:r w:rsidRPr="00F06F7D">
        <w:rPr>
          <w:rFonts w:ascii="Arial" w:hAnsi="Arial" w:cs="Arial"/>
          <w:color w:val="000000"/>
          <w:sz w:val="20"/>
          <w:szCs w:val="20"/>
        </w:rPr>
        <w:tab/>
        <w:t>mjeru 1. u iznosu 15.264,32 kune /2.025,92 eura, a od toga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1.1. Sufinanciranje kupnje poljoprivrednog zemljišta radi okrupnjavanja i povećanja proizvodnih površina u iznosu 9.000,00 kuna / 1.194,50 eura za 1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1.2. Sufinanciranje </w:t>
      </w:r>
      <w:proofErr w:type="spellStart"/>
      <w:r w:rsidRPr="00F06F7D">
        <w:rPr>
          <w:rFonts w:ascii="Arial" w:hAnsi="Arial" w:cs="Arial"/>
          <w:color w:val="000000"/>
          <w:sz w:val="20"/>
          <w:szCs w:val="20"/>
        </w:rPr>
        <w:t>kalcizacije</w:t>
      </w:r>
      <w:proofErr w:type="spellEnd"/>
      <w:r w:rsidRPr="00F06F7D">
        <w:rPr>
          <w:rFonts w:ascii="Arial" w:hAnsi="Arial" w:cs="Arial"/>
          <w:color w:val="000000"/>
          <w:sz w:val="20"/>
          <w:szCs w:val="20"/>
        </w:rPr>
        <w:t xml:space="preserve"> tla u iznosu 3.000,00 kuna / 398,17 eura za 1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1.3. Sufinanciranje trajnih nasada u iznosu 3.264,32 kuna/433,25 eura za 2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2.)</w:t>
      </w:r>
      <w:r w:rsidRPr="00F06F7D">
        <w:rPr>
          <w:rFonts w:ascii="Arial" w:hAnsi="Arial" w:cs="Arial"/>
          <w:color w:val="000000"/>
          <w:sz w:val="20"/>
          <w:szCs w:val="20"/>
        </w:rPr>
        <w:tab/>
        <w:t>mjeru 2. u iznosu 11.357,13 kuna / 1.507,35 eura, a od toga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lastRenderedPageBreak/>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2.1. Sufinanciranje kamata na kredite  u iznosu 11.357,13 kuna/ 1.507,35 eura za 3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3). Mjeru 3. u iznosu 95.182,26 kuna/ 12.632,86  eura, a od toga: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3.1. Sufinanciranje </w:t>
      </w:r>
      <w:proofErr w:type="spellStart"/>
      <w:r w:rsidRPr="00F06F7D">
        <w:rPr>
          <w:rFonts w:ascii="Arial" w:hAnsi="Arial" w:cs="Arial"/>
          <w:color w:val="000000"/>
          <w:sz w:val="20"/>
          <w:szCs w:val="20"/>
        </w:rPr>
        <w:t>osjemenjivanja</w:t>
      </w:r>
      <w:proofErr w:type="spellEnd"/>
      <w:r w:rsidRPr="00F06F7D">
        <w:rPr>
          <w:rFonts w:ascii="Arial" w:hAnsi="Arial" w:cs="Arial"/>
          <w:color w:val="000000"/>
          <w:sz w:val="20"/>
          <w:szCs w:val="20"/>
        </w:rPr>
        <w:t xml:space="preserve"> goveda i krmača u iznosu 22.935,56 kuna 3.044,07 eura/  za 27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3.2. Sufinanciranje police osiguranja životinja u iznosu 5.746,70 kuna/ 762,72 eura za 1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3.3. Sufinanciranje kupnje i ostavljanja bređih junica u iznosu 57.500,00 kuna /7.631,56 eura za 11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3.4. Sufinanciranje kupnje  i vlastitog uzgoja </w:t>
      </w:r>
      <w:proofErr w:type="spellStart"/>
      <w:r w:rsidRPr="00F06F7D">
        <w:rPr>
          <w:rFonts w:ascii="Arial" w:hAnsi="Arial" w:cs="Arial"/>
          <w:color w:val="000000"/>
          <w:sz w:val="20"/>
          <w:szCs w:val="20"/>
        </w:rPr>
        <w:t>nazimica</w:t>
      </w:r>
      <w:proofErr w:type="spellEnd"/>
      <w:r w:rsidRPr="00F06F7D">
        <w:rPr>
          <w:rFonts w:ascii="Arial" w:hAnsi="Arial" w:cs="Arial"/>
          <w:color w:val="000000"/>
          <w:sz w:val="20"/>
          <w:szCs w:val="20"/>
        </w:rPr>
        <w:t xml:space="preserve"> i nerasta u iznosu 9.000,00 kuna/ 1.194,51 eura za 3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4). mjeru 4., u iznosu 33.375,00 kuna / 4.429,62 eura, a od toga: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4.1. Sufinanciranje pčelinjih zajednica u iznosu 33.375,00 kuna / 4.429,62 eura za 23 korisnika,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5). mjeru 5., u iznosu 40.000,00 kuna /5.308,92 eura, a od toga:</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w:t>
      </w:r>
      <w:r w:rsidRPr="00F06F7D">
        <w:rPr>
          <w:rFonts w:ascii="Arial" w:hAnsi="Arial" w:cs="Arial"/>
          <w:color w:val="000000"/>
          <w:sz w:val="20"/>
          <w:szCs w:val="20"/>
        </w:rPr>
        <w:tab/>
      </w:r>
      <w:proofErr w:type="spellStart"/>
      <w:r w:rsidRPr="00F06F7D">
        <w:rPr>
          <w:rFonts w:ascii="Arial" w:hAnsi="Arial" w:cs="Arial"/>
          <w:color w:val="000000"/>
          <w:sz w:val="20"/>
          <w:szCs w:val="20"/>
        </w:rPr>
        <w:t>podmjera</w:t>
      </w:r>
      <w:proofErr w:type="spellEnd"/>
      <w:r w:rsidRPr="00F06F7D">
        <w:rPr>
          <w:rFonts w:ascii="Arial" w:hAnsi="Arial" w:cs="Arial"/>
          <w:color w:val="000000"/>
          <w:sz w:val="20"/>
          <w:szCs w:val="20"/>
        </w:rPr>
        <w:t xml:space="preserve"> 5.1. potpore za nabavu mehanizacije, strojeva i opreme u iznosu 40.000,00/  5.308,92 eura kuna za 5 korisnika,</w:t>
      </w:r>
    </w:p>
    <w:p w:rsidR="002E0293" w:rsidRPr="00F06F7D" w:rsidRDefault="002E0293" w:rsidP="002E0293">
      <w:pPr>
        <w:jc w:val="both"/>
        <w:rPr>
          <w:rFonts w:ascii="Arial" w:hAnsi="Arial" w:cs="Arial"/>
          <w:color w:val="000000"/>
          <w:sz w:val="20"/>
          <w:szCs w:val="20"/>
        </w:rPr>
      </w:pPr>
      <w:proofErr w:type="spellStart"/>
      <w:r w:rsidRPr="00F06F7D">
        <w:rPr>
          <w:rFonts w:ascii="Arial" w:hAnsi="Arial" w:cs="Arial"/>
          <w:color w:val="000000"/>
          <w:sz w:val="20"/>
          <w:szCs w:val="20"/>
        </w:rPr>
        <w:t>DelFin</w:t>
      </w:r>
      <w:proofErr w:type="spellEnd"/>
      <w:r w:rsidRPr="00F06F7D">
        <w:rPr>
          <w:rFonts w:ascii="Arial" w:hAnsi="Arial" w:cs="Arial"/>
          <w:color w:val="000000"/>
          <w:sz w:val="20"/>
          <w:szCs w:val="20"/>
        </w:rPr>
        <w:t xml:space="preserve"> CE1374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Središnja Europa provodi se temeljem Partnerskog sporazuma CE1374 od 28.6. 2019. te Supsidijarnog ugovora o sufinanciranju iz sredstava Europskog fonda za regionalni razvoj br. CE1374 od 17.5.2019. u okviru programa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Središnja Europa 2014.-2020.</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 xml:space="preserve">Ukupni troškovi projekta </w:t>
      </w:r>
      <w:proofErr w:type="spellStart"/>
      <w:r w:rsidRPr="00F06F7D">
        <w:rPr>
          <w:rFonts w:ascii="Arial" w:hAnsi="Arial" w:cs="Arial"/>
          <w:color w:val="000000"/>
          <w:sz w:val="20"/>
          <w:szCs w:val="20"/>
        </w:rPr>
        <w:t>Interreg</w:t>
      </w:r>
      <w:proofErr w:type="spellEnd"/>
      <w:r w:rsidRPr="00F06F7D">
        <w:rPr>
          <w:rFonts w:ascii="Arial" w:hAnsi="Arial" w:cs="Arial"/>
          <w:color w:val="000000"/>
          <w:sz w:val="20"/>
          <w:szCs w:val="20"/>
        </w:rPr>
        <w:t xml:space="preserve"> CE </w:t>
      </w:r>
      <w:proofErr w:type="spellStart"/>
      <w:r w:rsidRPr="00F06F7D">
        <w:rPr>
          <w:rFonts w:ascii="Arial" w:hAnsi="Arial" w:cs="Arial"/>
          <w:color w:val="000000"/>
          <w:sz w:val="20"/>
          <w:szCs w:val="20"/>
        </w:rPr>
        <w:t>DelFin</w:t>
      </w:r>
      <w:proofErr w:type="spellEnd"/>
      <w:r w:rsidRPr="00F06F7D">
        <w:rPr>
          <w:rFonts w:ascii="Arial" w:hAnsi="Arial" w:cs="Arial"/>
          <w:color w:val="000000"/>
          <w:sz w:val="20"/>
          <w:szCs w:val="20"/>
        </w:rPr>
        <w:t xml:space="preserve"> - Razvoj financijskog ekosustava za promociju društvenog poduzetništva u ruralnim područjima za period od 1. travnja 2019. do 31. ožujka 2022. godine. procijenjeni su na € 1.918.901,22 / 14.257.436,06 HRK, od čega je 85% , tj. 1.565.548 € sufinancirano iz EFRR . Grad Duga Resa u projektu ima ulogu projektnog partnera. Ukupno predviđeni troškovi projekta za Grad Dugu Resu su  € 113.535,50, od čega € 96.505,17 iz EFRR-a, odnosno 847.042,95 HRK od čega sufinanciranje iz EFRR-a iznosi 717.033,41 HRK, a za Grad Dugu Resu 127.056,41 HRK (* Devizni tečaj Europske komisije na www.ec.europa.eu/budget/graphs/infoeuro.html koji smo prema Partnerskom Sporazumu dužni koristi. Korišten je tečaj za mjesec travanj 2019. u kojem je sastavljen prijedlog proračuna za 2019.godinu, odnosno početka provedbe projekta: 1 EUR=7,43 HRK).</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 xml:space="preserve">U financijskoj 2021.  izvršenje do 31. prosinca je bilo 218.381,52 HRK (28.984,21€). U tom periodu nastali troškovi odnose se na  troškove osoblja na projektu (plaće, doprinosi i naknade za prijevoz), administrativne troškove, trošak vanjskog stručnjaka po Ugovoru o djelu za izvršene usluge mentorstva za polaznike inkubacijskog programa pilot projekta  te trošak reprezentacije za potrebe organiziranja Završne radionice pilot projekta. </w:t>
      </w:r>
    </w:p>
    <w:p w:rsidR="002E0293" w:rsidRPr="00F06F7D" w:rsidRDefault="002E0293" w:rsidP="002E0293">
      <w:pPr>
        <w:jc w:val="both"/>
        <w:rPr>
          <w:rFonts w:ascii="Arial" w:hAnsi="Arial" w:cs="Arial"/>
          <w:color w:val="000000"/>
          <w:sz w:val="20"/>
          <w:szCs w:val="20"/>
        </w:rPr>
      </w:pPr>
      <w:r w:rsidRPr="00F06F7D">
        <w:rPr>
          <w:rFonts w:ascii="Arial" w:hAnsi="Arial" w:cs="Arial"/>
          <w:color w:val="000000"/>
          <w:sz w:val="20"/>
          <w:szCs w:val="20"/>
        </w:rPr>
        <w:t>Za kapitalni projekt „Poduzetnički inkubator“ utrošena su sredstva u iznosu od 83.269,40  (11.051,75 €). Sredstva su utrošena za troškove najma prostora kojeg Grad Duga Resa plaća Srednjoj školi Duga Resa u iznosu od 21.180,00 kn (2.811,07 €) , za nabavu tokarskog stroja i glodalice u iznosu od 60.395,00 kn (8.015,79) te za pristojbe i naknade 1.694,40 kn (224,89 €)</w:t>
      </w:r>
    </w:p>
    <w:p w:rsidR="002E0293" w:rsidRPr="00F06F7D" w:rsidRDefault="002E0293" w:rsidP="002E0293">
      <w:pPr>
        <w:jc w:val="both"/>
        <w:rPr>
          <w:rFonts w:ascii="Arial" w:hAnsi="Arial" w:cs="Arial"/>
          <w:sz w:val="20"/>
          <w:szCs w:val="20"/>
        </w:rPr>
      </w:pPr>
      <w:r w:rsidRPr="00F06F7D">
        <w:rPr>
          <w:rFonts w:ascii="Arial" w:hAnsi="Arial" w:cs="Arial"/>
          <w:color w:val="000000"/>
          <w:sz w:val="20"/>
          <w:szCs w:val="20"/>
        </w:rPr>
        <w:t xml:space="preserve">Za aktivnost A100602 Redovna djelatnost </w:t>
      </w:r>
      <w:proofErr w:type="spellStart"/>
      <w:r w:rsidRPr="00F06F7D">
        <w:rPr>
          <w:rFonts w:ascii="Arial" w:hAnsi="Arial" w:cs="Arial"/>
          <w:color w:val="000000"/>
          <w:sz w:val="20"/>
          <w:szCs w:val="20"/>
        </w:rPr>
        <w:t>InovaDR</w:t>
      </w:r>
      <w:proofErr w:type="spellEnd"/>
      <w:r w:rsidRPr="00F06F7D">
        <w:rPr>
          <w:rFonts w:ascii="Arial" w:hAnsi="Arial" w:cs="Arial"/>
          <w:color w:val="000000"/>
          <w:sz w:val="20"/>
          <w:szCs w:val="20"/>
        </w:rPr>
        <w:t xml:space="preserve"> utrošena su sredstava u ukupnom iznosu od 160.485,39 kn (21.300,07),. Sredstva su utrošena za redovno funkcioniranje ustanove i to za plaće i ostale rashode za djelatnike te za rashode za materijal, energiju i usluge.</w:t>
      </w:r>
    </w:p>
    <w:p w:rsidR="002E0293" w:rsidRPr="00F06F7D" w:rsidRDefault="002E0293" w:rsidP="002E0293">
      <w:pPr>
        <w:jc w:val="both"/>
        <w:rPr>
          <w:rFonts w:ascii="Arial" w:hAnsi="Arial" w:cs="Arial"/>
          <w:sz w:val="20"/>
          <w:szCs w:val="20"/>
        </w:rPr>
      </w:pPr>
    </w:p>
    <w:p w:rsidR="002E0293" w:rsidRPr="00F06F7D" w:rsidRDefault="002E0293" w:rsidP="002E0293">
      <w:pPr>
        <w:numPr>
          <w:ilvl w:val="0"/>
          <w:numId w:val="46"/>
        </w:numPr>
        <w:jc w:val="both"/>
        <w:rPr>
          <w:rFonts w:ascii="Arial" w:hAnsi="Arial" w:cs="Arial"/>
          <w:b/>
          <w:sz w:val="20"/>
          <w:szCs w:val="20"/>
        </w:rPr>
      </w:pPr>
      <w:r w:rsidRPr="00F06F7D">
        <w:rPr>
          <w:rFonts w:ascii="Arial" w:hAnsi="Arial" w:cs="Arial"/>
          <w:b/>
          <w:sz w:val="20"/>
          <w:szCs w:val="20"/>
        </w:rPr>
        <w:t>POKAZATELJI REZULTATA</w:t>
      </w:r>
    </w:p>
    <w:tbl>
      <w:tblPr>
        <w:tblpPr w:leftFromText="180" w:rightFromText="180" w:vertAnchor="text" w:horzAnchor="margin" w:tblpXSpec="center" w:tblpY="134"/>
        <w:tblW w:w="11590" w:type="dxa"/>
        <w:tblLayout w:type="fixed"/>
        <w:tblLook w:val="04A0" w:firstRow="1" w:lastRow="0" w:firstColumn="1" w:lastColumn="0" w:noHBand="0" w:noVBand="1"/>
      </w:tblPr>
      <w:tblGrid>
        <w:gridCol w:w="1526"/>
        <w:gridCol w:w="2410"/>
        <w:gridCol w:w="1417"/>
        <w:gridCol w:w="1134"/>
        <w:gridCol w:w="1276"/>
        <w:gridCol w:w="1296"/>
        <w:gridCol w:w="1276"/>
        <w:gridCol w:w="1255"/>
      </w:tblGrid>
      <w:tr w:rsidR="002E0293" w:rsidRPr="00F06F7D" w:rsidTr="002B3556">
        <w:trPr>
          <w:trHeight w:val="546"/>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Pokazatelj rezultata</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Definicija</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Jedinica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Polazna vrijednost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Izvor podataka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r>
      <w:tr w:rsidR="002E0293" w:rsidRPr="00F06F7D" w:rsidTr="002B3556">
        <w:trPr>
          <w:trHeight w:val="146"/>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296"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(2023.)</w:t>
            </w:r>
          </w:p>
        </w:tc>
        <w:tc>
          <w:tcPr>
            <w:tcW w:w="1276"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(2024.)</w:t>
            </w:r>
          </w:p>
        </w:tc>
        <w:tc>
          <w:tcPr>
            <w:tcW w:w="1255"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(2025.)</w:t>
            </w:r>
          </w:p>
        </w:tc>
      </w:tr>
      <w:tr w:rsidR="002E0293" w:rsidRPr="00F06F7D" w:rsidTr="002B3556">
        <w:trPr>
          <w:trHeight w:val="1350"/>
        </w:trPr>
        <w:tc>
          <w:tcPr>
            <w:tcW w:w="1526"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Povećanje broja korisnika subvencije kamata  na kredite za gospodarstvo</w:t>
            </w:r>
          </w:p>
        </w:tc>
        <w:tc>
          <w:tcPr>
            <w:tcW w:w="2410"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Povećanjem broja korisnika subvencije kamata  na kredite za gospodarstvo, smanjit će se troškovi poslovanja poduzetnika i obrtnika</w:t>
            </w:r>
          </w:p>
        </w:tc>
        <w:tc>
          <w:tcPr>
            <w:tcW w:w="1417"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17</w:t>
            </w:r>
          </w:p>
        </w:tc>
        <w:tc>
          <w:tcPr>
            <w:tcW w:w="127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Grad Duga Resa</w:t>
            </w:r>
          </w:p>
        </w:tc>
        <w:tc>
          <w:tcPr>
            <w:tcW w:w="129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20</w:t>
            </w:r>
          </w:p>
        </w:tc>
        <w:tc>
          <w:tcPr>
            <w:tcW w:w="1255"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20</w:t>
            </w:r>
          </w:p>
        </w:tc>
      </w:tr>
      <w:tr w:rsidR="002E0293" w:rsidRPr="00F06F7D" w:rsidTr="002B3556">
        <w:trPr>
          <w:trHeight w:val="655"/>
        </w:trPr>
        <w:tc>
          <w:tcPr>
            <w:tcW w:w="1526"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Povećanje broja manifestacija u  turističkoj ponudi</w:t>
            </w:r>
          </w:p>
        </w:tc>
        <w:tc>
          <w:tcPr>
            <w:tcW w:w="2410"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Povećanjem broja manifestacija obogatit će se turistička ponuda na području grada.</w:t>
            </w:r>
          </w:p>
        </w:tc>
        <w:tc>
          <w:tcPr>
            <w:tcW w:w="1417"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Turistička zajednica područja „Četiri rijeke“</w:t>
            </w:r>
          </w:p>
        </w:tc>
        <w:tc>
          <w:tcPr>
            <w:tcW w:w="129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w:t>
            </w:r>
          </w:p>
        </w:tc>
        <w:tc>
          <w:tcPr>
            <w:tcW w:w="1255"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w:t>
            </w:r>
          </w:p>
        </w:tc>
      </w:tr>
    </w:tbl>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 </w:t>
      </w:r>
    </w:p>
    <w:p w:rsidR="002E0293" w:rsidRPr="00F06F7D" w:rsidRDefault="002E0293" w:rsidP="002E0293">
      <w:pPr>
        <w:numPr>
          <w:ilvl w:val="0"/>
          <w:numId w:val="46"/>
        </w:numPr>
        <w:jc w:val="both"/>
        <w:rPr>
          <w:rFonts w:ascii="Arial" w:hAnsi="Arial" w:cs="Arial"/>
          <w:b/>
          <w:sz w:val="20"/>
          <w:szCs w:val="20"/>
        </w:rPr>
      </w:pPr>
      <w:r w:rsidRPr="00F06F7D">
        <w:rPr>
          <w:rFonts w:ascii="Arial" w:hAnsi="Arial" w:cs="Arial"/>
          <w:b/>
          <w:sz w:val="20"/>
          <w:szCs w:val="20"/>
        </w:rPr>
        <w:lastRenderedPageBreak/>
        <w:t>PROCJENA NEPREDVIĐENIH REZULTATA I RIZIKA</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Mogući rizici u provedbi ovog programa su rizici vezani uz ostvarenje planiranih proračunskih sredstava obzirom na trenutnu epidemiološku situaciju uzrokovanu </w:t>
      </w:r>
      <w:proofErr w:type="spellStart"/>
      <w:r w:rsidRPr="00F06F7D">
        <w:rPr>
          <w:rFonts w:ascii="Arial" w:hAnsi="Arial" w:cs="Arial"/>
          <w:sz w:val="20"/>
          <w:szCs w:val="20"/>
        </w:rPr>
        <w:t>koronavirusom</w:t>
      </w:r>
      <w:proofErr w:type="spellEnd"/>
      <w:r w:rsidRPr="00F06F7D">
        <w:rPr>
          <w:rFonts w:ascii="Arial" w:hAnsi="Arial" w:cs="Arial"/>
          <w:sz w:val="20"/>
          <w:szCs w:val="20"/>
        </w:rPr>
        <w:t>.</w:t>
      </w:r>
    </w:p>
    <w:p w:rsidR="002E0293" w:rsidRPr="00F06F7D" w:rsidRDefault="002E0293" w:rsidP="002E0293">
      <w:pPr>
        <w:jc w:val="both"/>
        <w:rPr>
          <w:rFonts w:ascii="Arial" w:hAnsi="Arial" w:cs="Arial"/>
          <w:sz w:val="20"/>
          <w:szCs w:val="20"/>
        </w:rPr>
      </w:pPr>
      <w:r w:rsidRPr="00F06F7D">
        <w:rPr>
          <w:rFonts w:ascii="Arial" w:hAnsi="Arial" w:cs="Arial"/>
          <w:sz w:val="20"/>
          <w:szCs w:val="20"/>
        </w:rPr>
        <w:t>Isto tako, obzirom da je dio sredstava planiran iz bespovratnih sredstva iz fondova EU i izvora unutar države, u slučaju da se ne osigura dovoljno sredstva, može doći do prolongacije realizacije projekta.</w:t>
      </w:r>
    </w:p>
    <w:p w:rsidR="002E0293" w:rsidRPr="00F06F7D" w:rsidRDefault="002E0293" w:rsidP="002E0293">
      <w:pPr>
        <w:autoSpaceDE w:val="0"/>
        <w:autoSpaceDN w:val="0"/>
        <w:adjustRightInd w:val="0"/>
        <w:jc w:val="both"/>
        <w:rPr>
          <w:rFonts w:ascii="Arial" w:hAnsi="Arial" w:cs="Arial"/>
          <w:sz w:val="20"/>
          <w:szCs w:val="20"/>
        </w:rPr>
      </w:pPr>
    </w:p>
    <w:p w:rsidR="002E0293" w:rsidRPr="00F06F7D" w:rsidRDefault="002E0293" w:rsidP="002E0293">
      <w:pPr>
        <w:pStyle w:val="Bezproreda"/>
        <w:jc w:val="both"/>
        <w:rPr>
          <w:rFonts w:ascii="Arial" w:hAnsi="Arial" w:cs="Arial"/>
          <w:b/>
          <w:sz w:val="20"/>
          <w:szCs w:val="20"/>
        </w:rPr>
      </w:pPr>
      <w:r w:rsidRPr="00F06F7D">
        <w:rPr>
          <w:rFonts w:ascii="Arial" w:hAnsi="Arial" w:cs="Arial"/>
          <w:b/>
          <w:sz w:val="20"/>
          <w:szCs w:val="20"/>
        </w:rPr>
        <w:t>Naziv programa</w:t>
      </w:r>
    </w:p>
    <w:p w:rsidR="002E0293" w:rsidRPr="00F06F7D" w:rsidRDefault="002E0293" w:rsidP="002E0293">
      <w:pPr>
        <w:pStyle w:val="Bezproreda"/>
        <w:jc w:val="both"/>
        <w:rPr>
          <w:rFonts w:ascii="Arial" w:hAnsi="Arial" w:cs="Arial"/>
          <w:b/>
          <w:sz w:val="20"/>
          <w:szCs w:val="20"/>
        </w:rPr>
      </w:pPr>
      <w:r w:rsidRPr="00F06F7D">
        <w:rPr>
          <w:rFonts w:ascii="Arial" w:hAnsi="Arial" w:cs="Arial"/>
          <w:sz w:val="20"/>
          <w:szCs w:val="20"/>
        </w:rPr>
        <w:t>Program javnih potreba u kulturi</w:t>
      </w:r>
      <w:r w:rsidRPr="00F06F7D">
        <w:rPr>
          <w:rFonts w:ascii="Arial" w:hAnsi="Arial" w:cs="Arial"/>
          <w:b/>
          <w:sz w:val="20"/>
          <w:szCs w:val="20"/>
        </w:rPr>
        <w:t xml:space="preserve"> – P1007</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5"/>
        </w:numPr>
        <w:jc w:val="both"/>
        <w:rPr>
          <w:rFonts w:ascii="Arial" w:hAnsi="Arial" w:cs="Arial"/>
          <w:b/>
          <w:sz w:val="20"/>
          <w:szCs w:val="20"/>
        </w:rPr>
      </w:pPr>
      <w:r w:rsidRPr="00F06F7D">
        <w:rPr>
          <w:rFonts w:ascii="Arial" w:hAnsi="Arial" w:cs="Arial"/>
          <w:b/>
          <w:sz w:val="20"/>
          <w:szCs w:val="20"/>
        </w:rPr>
        <w:t>Opis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 se sastoji od:</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aktivnosti</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1. Održavanje građevinskih objekata u službi kulture - A100701</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2. Redovna djelatnost Gradske knjižnice i čitaonice  - A100702</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3. Redovna djelatnost Pučkog otvorenog učilišta - A100703</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tekućih projekta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1. Kulturne manifestacije i događanja  - T100702</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r>
        <w:rPr>
          <w:rFonts w:ascii="Arial" w:hAnsi="Arial" w:cs="Arial"/>
          <w:sz w:val="20"/>
          <w:szCs w:val="20"/>
        </w:rPr>
        <w:t>2</w:t>
      </w:r>
      <w:r w:rsidRPr="00F06F7D">
        <w:rPr>
          <w:rFonts w:ascii="Arial" w:hAnsi="Arial" w:cs="Arial"/>
          <w:sz w:val="20"/>
          <w:szCs w:val="20"/>
        </w:rPr>
        <w:t>. Projekti udruga u kulturi - T100704</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3</w:t>
      </w:r>
      <w:r w:rsidRPr="00F06F7D">
        <w:rPr>
          <w:rFonts w:ascii="Arial" w:hAnsi="Arial" w:cs="Arial"/>
          <w:sz w:val="20"/>
          <w:szCs w:val="20"/>
        </w:rPr>
        <w:t>. Organizacija Dana Grada Duge Rese - T100705</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4</w:t>
      </w:r>
      <w:r w:rsidRPr="00F06F7D">
        <w:rPr>
          <w:rFonts w:ascii="Arial" w:hAnsi="Arial" w:cs="Arial"/>
          <w:sz w:val="20"/>
          <w:szCs w:val="20"/>
        </w:rPr>
        <w:t>. Kino - T100706</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5</w:t>
      </w:r>
      <w:r w:rsidRPr="00F06F7D">
        <w:rPr>
          <w:rFonts w:ascii="Arial" w:hAnsi="Arial" w:cs="Arial"/>
          <w:sz w:val="20"/>
          <w:szCs w:val="20"/>
        </w:rPr>
        <w:t>. Kazalište  - T100707</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r>
        <w:rPr>
          <w:rFonts w:ascii="Arial" w:hAnsi="Arial" w:cs="Arial"/>
          <w:sz w:val="20"/>
          <w:szCs w:val="20"/>
        </w:rPr>
        <w:t xml:space="preserve">   6</w:t>
      </w:r>
      <w:r w:rsidRPr="00F06F7D">
        <w:rPr>
          <w:rFonts w:ascii="Arial" w:hAnsi="Arial" w:cs="Arial"/>
          <w:sz w:val="20"/>
          <w:szCs w:val="20"/>
        </w:rPr>
        <w:t>. Koncerti - T100708</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7</w:t>
      </w:r>
      <w:r w:rsidRPr="00F06F7D">
        <w:rPr>
          <w:rFonts w:ascii="Arial" w:hAnsi="Arial" w:cs="Arial"/>
          <w:sz w:val="20"/>
          <w:szCs w:val="20"/>
        </w:rPr>
        <w:t>. Tečajevi, obrazovanje i sl. - T100709</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8</w:t>
      </w:r>
      <w:r w:rsidRPr="00F06F7D">
        <w:rPr>
          <w:rFonts w:ascii="Arial" w:hAnsi="Arial" w:cs="Arial"/>
          <w:sz w:val="20"/>
          <w:szCs w:val="20"/>
        </w:rPr>
        <w:t>. Demokratski rasadnik - T100710</w:t>
      </w:r>
    </w:p>
    <w:p w:rsidR="002E0293" w:rsidRPr="00F06F7D" w:rsidRDefault="002E0293" w:rsidP="002E0293">
      <w:pPr>
        <w:pStyle w:val="Bezproreda"/>
        <w:jc w:val="both"/>
        <w:rPr>
          <w:rFonts w:ascii="Arial" w:hAnsi="Arial" w:cs="Arial"/>
          <w:sz w:val="20"/>
          <w:szCs w:val="20"/>
        </w:rPr>
      </w:pPr>
      <w:r>
        <w:rPr>
          <w:rFonts w:ascii="Arial" w:hAnsi="Arial" w:cs="Arial"/>
          <w:sz w:val="20"/>
          <w:szCs w:val="20"/>
        </w:rPr>
        <w:t xml:space="preserve">       9</w:t>
      </w:r>
      <w:r w:rsidRPr="00F06F7D">
        <w:rPr>
          <w:rFonts w:ascii="Arial" w:hAnsi="Arial" w:cs="Arial"/>
          <w:sz w:val="20"/>
          <w:szCs w:val="20"/>
        </w:rPr>
        <w:t>. Projekti financirani iz EU sredstava i drugih izvora - T100715</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r>
        <w:rPr>
          <w:rFonts w:ascii="Arial" w:hAnsi="Arial" w:cs="Arial"/>
          <w:sz w:val="20"/>
          <w:szCs w:val="20"/>
        </w:rPr>
        <w:t>10</w:t>
      </w:r>
      <w:r w:rsidRPr="00F06F7D">
        <w:rPr>
          <w:rFonts w:ascii="Arial" w:hAnsi="Arial" w:cs="Arial"/>
          <w:sz w:val="20"/>
          <w:szCs w:val="20"/>
        </w:rPr>
        <w:t>. Programi Gradske knjižnice i čitaonice – T100717</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r>
        <w:rPr>
          <w:rFonts w:ascii="Arial" w:hAnsi="Arial" w:cs="Arial"/>
          <w:sz w:val="20"/>
          <w:szCs w:val="20"/>
        </w:rPr>
        <w:t>11</w:t>
      </w:r>
      <w:r w:rsidRPr="00F06F7D">
        <w:rPr>
          <w:rFonts w:ascii="Arial" w:hAnsi="Arial" w:cs="Arial"/>
          <w:sz w:val="20"/>
          <w:szCs w:val="20"/>
        </w:rPr>
        <w:t>. Projekti financirani iz EU sredstava i drugih izvora - T100716</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r>
        <w:rPr>
          <w:rFonts w:ascii="Arial" w:hAnsi="Arial" w:cs="Arial"/>
          <w:sz w:val="20"/>
          <w:szCs w:val="20"/>
        </w:rPr>
        <w:t xml:space="preserve">  12</w:t>
      </w:r>
      <w:r w:rsidRPr="00F06F7D">
        <w:rPr>
          <w:rFonts w:ascii="Arial" w:hAnsi="Arial" w:cs="Arial"/>
          <w:sz w:val="20"/>
          <w:szCs w:val="20"/>
        </w:rPr>
        <w:t>. Prostor za mlade – T100718</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 kapitalnih projekata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1. Uređenje drvene kuće - K100701</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2. Opremanje i uređenje Gradske knjižnice i čitaonice  - K100702</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3. Opremanje i uređenje Pučkog otvorenog učilišta - K100703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5"/>
        </w:numPr>
        <w:jc w:val="both"/>
        <w:rPr>
          <w:rFonts w:ascii="Arial" w:hAnsi="Arial" w:cs="Arial"/>
          <w:b/>
          <w:sz w:val="20"/>
          <w:szCs w:val="20"/>
        </w:rPr>
      </w:pPr>
      <w:r w:rsidRPr="00F06F7D">
        <w:rPr>
          <w:rFonts w:ascii="Arial" w:hAnsi="Arial" w:cs="Arial"/>
          <w:b/>
          <w:sz w:val="20"/>
          <w:szCs w:val="20"/>
        </w:rPr>
        <w:t>CILJEVI PROGRAMA ZA 2023. - 2025. GODINU</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5"/>
        </w:numPr>
        <w:jc w:val="both"/>
        <w:rPr>
          <w:rFonts w:ascii="Arial" w:hAnsi="Arial" w:cs="Arial"/>
          <w:b/>
          <w:sz w:val="20"/>
          <w:szCs w:val="20"/>
        </w:rPr>
      </w:pPr>
      <w:r w:rsidRPr="00F06F7D">
        <w:rPr>
          <w:rFonts w:ascii="Arial" w:hAnsi="Arial" w:cs="Arial"/>
          <w:b/>
          <w:sz w:val="20"/>
          <w:szCs w:val="20"/>
        </w:rPr>
        <w:t>ZAKONSKE I DRUGE PRAVNE OSNOVE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Zakon o kulturnim vijećima i financiranju javnih potreba u kulturi (NN br. 83/22), Zakon o udrugama (NN br. 74/14, 70/17, 98/19).</w:t>
      </w:r>
    </w:p>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35"/>
        </w:numPr>
        <w:jc w:val="both"/>
        <w:rPr>
          <w:rFonts w:ascii="Arial" w:hAnsi="Arial" w:cs="Arial"/>
          <w:b/>
          <w:sz w:val="20"/>
          <w:szCs w:val="20"/>
        </w:rPr>
      </w:pPr>
      <w:r w:rsidRPr="00F06F7D">
        <w:rPr>
          <w:rFonts w:ascii="Arial" w:hAnsi="Arial" w:cs="Arial"/>
          <w:b/>
          <w:sz w:val="20"/>
          <w:szCs w:val="20"/>
        </w:rPr>
        <w:t>PLANIRANA SREDSTVA ZA REALIZACIJU PROGRAM</w:t>
      </w:r>
    </w:p>
    <w:tbl>
      <w:tblPr>
        <w:tblpPr w:leftFromText="180" w:rightFromText="180" w:vertAnchor="text" w:horzAnchor="margin" w:tblpXSpec="center" w:tblpY="122"/>
        <w:tblW w:w="10236" w:type="dxa"/>
        <w:tblCellMar>
          <w:left w:w="30" w:type="dxa"/>
          <w:right w:w="30" w:type="dxa"/>
        </w:tblCellMar>
        <w:tblLook w:val="0000" w:firstRow="0" w:lastRow="0" w:firstColumn="0" w:lastColumn="0" w:noHBand="0" w:noVBand="0"/>
      </w:tblPr>
      <w:tblGrid>
        <w:gridCol w:w="494"/>
        <w:gridCol w:w="3363"/>
        <w:gridCol w:w="1663"/>
        <w:gridCol w:w="1598"/>
        <w:gridCol w:w="1559"/>
        <w:gridCol w:w="1559"/>
      </w:tblGrid>
      <w:tr w:rsidR="002E0293" w:rsidRPr="00F06F7D" w:rsidTr="002B3556">
        <w:trPr>
          <w:trHeight w:val="515"/>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R.br.</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Program                                                                           Aktivnosti/projekti</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2022.</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2023.</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Projekcija 2024.</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Projekcija 2025.</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Javnih potreba u kulturi</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1.969.085,00 kn 261.342,49 €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w:t>
            </w:r>
            <w:r>
              <w:rPr>
                <w:rFonts w:ascii="Arial" w:hAnsi="Arial" w:cs="Arial"/>
                <w:sz w:val="20"/>
                <w:szCs w:val="20"/>
              </w:rPr>
              <w:t>274.000,00 kn 301.811,67</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 xml:space="preserve">1.985.550,00 kn 263.527,77 €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1.985.550,00 kn 263.527,77 €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Opći prihodi i primici</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1.393.634,00 kn 184.967,02 €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Pr>
                <w:rFonts w:ascii="Arial" w:hAnsi="Arial" w:cs="Arial"/>
                <w:sz w:val="20"/>
                <w:szCs w:val="20"/>
              </w:rPr>
              <w:t>1.503</w:t>
            </w:r>
            <w:r w:rsidRPr="00F06F7D">
              <w:rPr>
                <w:rFonts w:ascii="Arial" w:hAnsi="Arial" w:cs="Arial"/>
                <w:sz w:val="20"/>
                <w:szCs w:val="20"/>
              </w:rPr>
              <w:t>.800,00</w:t>
            </w:r>
            <w:r>
              <w:rPr>
                <w:rFonts w:ascii="Arial" w:hAnsi="Arial" w:cs="Arial"/>
                <w:sz w:val="20"/>
                <w:szCs w:val="20"/>
              </w:rPr>
              <w:t xml:space="preserve"> kn 199.588,56</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1.250.120,00 kn 165.919,44 €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1.250.120,00 kn 165.919,44 €</w:t>
            </w:r>
          </w:p>
        </w:tc>
      </w:tr>
      <w:tr w:rsidR="002E0293" w:rsidRPr="00F06F7D" w:rsidTr="002B3556">
        <w:trPr>
          <w:trHeight w:val="492"/>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 xml:space="preserve">Izvor </w:t>
            </w:r>
            <w:proofErr w:type="spellStart"/>
            <w:r w:rsidRPr="00F06F7D">
              <w:rPr>
                <w:rFonts w:ascii="Arial" w:hAnsi="Arial" w:cs="Arial"/>
                <w:sz w:val="20"/>
                <w:szCs w:val="20"/>
              </w:rPr>
              <w:t>financir</w:t>
            </w:r>
            <w:proofErr w:type="spellEnd"/>
            <w:r w:rsidRPr="00F06F7D">
              <w:rPr>
                <w:rFonts w:ascii="Arial" w:hAnsi="Arial" w:cs="Arial"/>
                <w:sz w:val="20"/>
                <w:szCs w:val="20"/>
              </w:rPr>
              <w:t xml:space="preserve">.: Vlastiti </w:t>
            </w:r>
            <w:proofErr w:type="spellStart"/>
            <w:r w:rsidRPr="00F06F7D">
              <w:rPr>
                <w:rFonts w:ascii="Arial" w:hAnsi="Arial" w:cs="Arial"/>
                <w:sz w:val="20"/>
                <w:szCs w:val="20"/>
              </w:rPr>
              <w:t>prih</w:t>
            </w:r>
            <w:proofErr w:type="spellEnd"/>
            <w:r w:rsidRPr="00F06F7D">
              <w:rPr>
                <w:rFonts w:ascii="Arial" w:hAnsi="Arial" w:cs="Arial"/>
                <w:sz w:val="20"/>
                <w:szCs w:val="20"/>
              </w:rPr>
              <w:t>. - prihod korisnika (</w:t>
            </w:r>
            <w:proofErr w:type="spellStart"/>
            <w:r w:rsidRPr="00F06F7D">
              <w:rPr>
                <w:rFonts w:ascii="Arial" w:hAnsi="Arial" w:cs="Arial"/>
                <w:sz w:val="20"/>
                <w:szCs w:val="20"/>
              </w:rPr>
              <w:t>Grad.knjižn</w:t>
            </w:r>
            <w:proofErr w:type="spellEnd"/>
            <w:r w:rsidRPr="00F06F7D">
              <w:rPr>
                <w:rFonts w:ascii="Arial" w:hAnsi="Arial" w:cs="Arial"/>
                <w:sz w:val="20"/>
                <w:szCs w:val="20"/>
              </w:rPr>
              <w:t xml:space="preserve">). i </w:t>
            </w:r>
            <w:proofErr w:type="spellStart"/>
            <w:r w:rsidRPr="00F06F7D">
              <w:rPr>
                <w:rFonts w:ascii="Arial" w:hAnsi="Arial" w:cs="Arial"/>
                <w:sz w:val="20"/>
                <w:szCs w:val="20"/>
              </w:rPr>
              <w:t>čit</w:t>
            </w:r>
            <w:proofErr w:type="spellEnd"/>
            <w:r w:rsidRPr="00F06F7D">
              <w:rPr>
                <w:rFonts w:ascii="Arial" w:hAnsi="Arial" w:cs="Arial"/>
                <w:sz w:val="20"/>
                <w:szCs w:val="20"/>
              </w:rPr>
              <w:t>.)</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9.786,00 kn 1.298,83 €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16.200,00 kn 2.150,11 €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16.200,00 kn 2.150,11 €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16.200,00 kn 2.150,11 €</w:t>
            </w:r>
          </w:p>
        </w:tc>
      </w:tr>
      <w:tr w:rsidR="002E0293" w:rsidRPr="00F06F7D" w:rsidTr="002B3556">
        <w:trPr>
          <w:trHeight w:val="305"/>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right"/>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 xml:space="preserve">Izvor </w:t>
            </w:r>
            <w:proofErr w:type="spellStart"/>
            <w:r w:rsidRPr="00F06F7D">
              <w:rPr>
                <w:rFonts w:ascii="Arial" w:hAnsi="Arial" w:cs="Arial"/>
                <w:sz w:val="20"/>
                <w:szCs w:val="20"/>
              </w:rPr>
              <w:t>financir</w:t>
            </w:r>
            <w:proofErr w:type="spellEnd"/>
            <w:r w:rsidRPr="00F06F7D">
              <w:rPr>
                <w:rFonts w:ascii="Arial" w:hAnsi="Arial" w:cs="Arial"/>
                <w:sz w:val="20"/>
                <w:szCs w:val="20"/>
              </w:rPr>
              <w:t xml:space="preserve">.: Vlastiti </w:t>
            </w:r>
            <w:proofErr w:type="spellStart"/>
            <w:r w:rsidRPr="00F06F7D">
              <w:rPr>
                <w:rFonts w:ascii="Arial" w:hAnsi="Arial" w:cs="Arial"/>
                <w:sz w:val="20"/>
                <w:szCs w:val="20"/>
              </w:rPr>
              <w:t>prih</w:t>
            </w:r>
            <w:proofErr w:type="spellEnd"/>
            <w:r w:rsidRPr="00F06F7D">
              <w:rPr>
                <w:rFonts w:ascii="Arial" w:hAnsi="Arial" w:cs="Arial"/>
                <w:sz w:val="20"/>
                <w:szCs w:val="20"/>
              </w:rPr>
              <w:t xml:space="preserve">. - prihod korisnika (Pučko </w:t>
            </w:r>
            <w:proofErr w:type="spellStart"/>
            <w:r w:rsidRPr="00F06F7D">
              <w:rPr>
                <w:rFonts w:ascii="Arial" w:hAnsi="Arial" w:cs="Arial"/>
                <w:sz w:val="20"/>
                <w:szCs w:val="20"/>
              </w:rPr>
              <w:t>otv.učilište</w:t>
            </w:r>
            <w:proofErr w:type="spellEnd"/>
            <w:r w:rsidRPr="00F06F7D">
              <w:rPr>
                <w:rFonts w:ascii="Arial" w:hAnsi="Arial" w:cs="Arial"/>
                <w:sz w:val="20"/>
                <w:szCs w:val="20"/>
              </w:rPr>
              <w:t>)</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375.665,00 kn 49.859,31 €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364.000,00 kn 48.311,10 €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329.230,00 kn 43.696,33 €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329.230,00 kn 43.696,33 €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 xml:space="preserve">Izvor financiranja: Kapitalne pomoći iz </w:t>
            </w:r>
            <w:proofErr w:type="spellStart"/>
            <w:r w:rsidRPr="00F06F7D">
              <w:rPr>
                <w:rFonts w:ascii="Arial" w:hAnsi="Arial" w:cs="Arial"/>
                <w:sz w:val="20"/>
                <w:szCs w:val="20"/>
              </w:rPr>
              <w:t>žup.proračuna</w:t>
            </w:r>
            <w:proofErr w:type="spellEnd"/>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35.000,00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4.645,30 €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40.000,00 kn </w:t>
            </w:r>
            <w:r>
              <w:rPr>
                <w:rFonts w:ascii="Arial" w:hAnsi="Arial" w:cs="Arial"/>
                <w:sz w:val="20"/>
                <w:szCs w:val="20"/>
              </w:rPr>
              <w:t>5.308,91</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40.000,00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40.000,00 kn 3.981,68 €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 xml:space="preserve">Izvor financiranja: Kapitalne pomoći iz </w:t>
            </w:r>
            <w:proofErr w:type="spellStart"/>
            <w:r w:rsidRPr="00F06F7D">
              <w:rPr>
                <w:rFonts w:ascii="Arial" w:hAnsi="Arial" w:cs="Arial"/>
                <w:sz w:val="20"/>
                <w:szCs w:val="20"/>
              </w:rPr>
              <w:t>drž.proračuna</w:t>
            </w:r>
            <w:proofErr w:type="spellEnd"/>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155.000,00 kn 20.572,04 €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340.000,00 kn 45.125,75 €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340.000,00 kn 45.125,75 €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340.000,00 kn 45.125,75 €</w:t>
            </w:r>
          </w:p>
        </w:tc>
      </w:tr>
      <w:tr w:rsidR="002E0293" w:rsidRPr="00F06F7D" w:rsidTr="002B3556">
        <w:trPr>
          <w:trHeight w:val="325"/>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Donacije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Održavanje građevinskih objekata u službi kulture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19.900,00 kn 2.641,18 €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66.000,00 kn 8.759,71 €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2.</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Kulturne manifestacije i događanja</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Pr>
                <w:rFonts w:ascii="Arial" w:hAnsi="Arial" w:cs="Arial"/>
                <w:sz w:val="20"/>
                <w:szCs w:val="20"/>
              </w:rPr>
              <w:t>3.</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ED52CC">
              <w:rPr>
                <w:rFonts w:ascii="Arial" w:hAnsi="Arial" w:cs="Arial"/>
                <w:sz w:val="20"/>
                <w:szCs w:val="20"/>
              </w:rPr>
              <w:t>Razni projekti drugih udruga u kulturi</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ED52CC">
              <w:rPr>
                <w:rFonts w:ascii="Arial" w:hAnsi="Arial" w:cs="Arial"/>
                <w:sz w:val="20"/>
                <w:szCs w:val="20"/>
              </w:rPr>
              <w:t>20.000,00 kn 2.654,46 €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Default="002E0293" w:rsidP="002B3556">
            <w:pPr>
              <w:autoSpaceDE w:val="0"/>
              <w:autoSpaceDN w:val="0"/>
              <w:adjustRightInd w:val="0"/>
              <w:jc w:val="center"/>
              <w:rPr>
                <w:rFonts w:ascii="Arial" w:hAnsi="Arial" w:cs="Arial"/>
                <w:sz w:val="20"/>
                <w:szCs w:val="20"/>
              </w:rPr>
            </w:pPr>
            <w:r>
              <w:rPr>
                <w:rFonts w:ascii="Arial"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Default="002E0293" w:rsidP="002B3556">
            <w:pPr>
              <w:autoSpaceDE w:val="0"/>
              <w:autoSpaceDN w:val="0"/>
              <w:adjustRightInd w:val="0"/>
              <w:jc w:val="center"/>
              <w:rPr>
                <w:rFonts w:ascii="Arial" w:hAnsi="Arial" w:cs="Arial"/>
                <w:sz w:val="20"/>
                <w:szCs w:val="20"/>
              </w:rPr>
            </w:pPr>
            <w:r>
              <w:rPr>
                <w:rFonts w:ascii="Arial"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Default="002E0293" w:rsidP="002B3556">
            <w:pPr>
              <w:autoSpaceDE w:val="0"/>
              <w:autoSpaceDN w:val="0"/>
              <w:adjustRightInd w:val="0"/>
              <w:jc w:val="center"/>
              <w:rPr>
                <w:rFonts w:ascii="Arial" w:hAnsi="Arial" w:cs="Arial"/>
                <w:sz w:val="20"/>
                <w:szCs w:val="20"/>
              </w:rPr>
            </w:pPr>
            <w:r>
              <w:rPr>
                <w:rFonts w:ascii="Arial" w:hAnsi="Arial" w:cs="Arial"/>
                <w:sz w:val="20"/>
                <w:szCs w:val="20"/>
              </w:rPr>
              <w:t>-</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4.</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 xml:space="preserve">Projekti udruga u kulturi </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100.000,00 kn 13.272,28 €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Pr>
                <w:rFonts w:ascii="Arial" w:hAnsi="Arial" w:cs="Arial"/>
                <w:sz w:val="20"/>
                <w:szCs w:val="20"/>
              </w:rPr>
              <w:t>150</w:t>
            </w:r>
            <w:r w:rsidRPr="00F06F7D">
              <w:rPr>
                <w:rFonts w:ascii="Arial" w:hAnsi="Arial" w:cs="Arial"/>
                <w:sz w:val="20"/>
                <w:szCs w:val="20"/>
              </w:rPr>
              <w:t xml:space="preserve">.000,00 kn </w:t>
            </w:r>
            <w:r>
              <w:rPr>
                <w:rFonts w:ascii="Arial" w:hAnsi="Arial" w:cs="Arial"/>
                <w:sz w:val="20"/>
                <w:szCs w:val="20"/>
              </w:rPr>
              <w:t>19.908,42</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Pr>
                <w:rFonts w:ascii="Arial" w:hAnsi="Arial" w:cs="Arial"/>
                <w:sz w:val="20"/>
                <w:szCs w:val="20"/>
              </w:rPr>
              <w:t>12</w:t>
            </w:r>
            <w:r w:rsidRPr="00F06F7D">
              <w:rPr>
                <w:rFonts w:ascii="Arial" w:hAnsi="Arial" w:cs="Arial"/>
                <w:sz w:val="20"/>
                <w:szCs w:val="20"/>
              </w:rPr>
              <w:t xml:space="preserve">0.000,00 kn </w:t>
            </w:r>
            <w:r>
              <w:rPr>
                <w:rFonts w:ascii="Arial" w:hAnsi="Arial" w:cs="Arial"/>
                <w:sz w:val="20"/>
                <w:szCs w:val="20"/>
              </w:rPr>
              <w:t>15.926,74</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Pr>
                <w:rFonts w:ascii="Arial" w:hAnsi="Arial" w:cs="Arial"/>
                <w:sz w:val="20"/>
                <w:szCs w:val="20"/>
              </w:rPr>
              <w:t>12</w:t>
            </w:r>
            <w:r w:rsidRPr="00F06F7D">
              <w:rPr>
                <w:rFonts w:ascii="Arial" w:hAnsi="Arial" w:cs="Arial"/>
                <w:sz w:val="20"/>
                <w:szCs w:val="20"/>
              </w:rPr>
              <w:t xml:space="preserve">0.000,00 kn </w:t>
            </w:r>
            <w:r>
              <w:rPr>
                <w:rFonts w:ascii="Arial" w:hAnsi="Arial" w:cs="Arial"/>
                <w:sz w:val="20"/>
                <w:szCs w:val="20"/>
              </w:rPr>
              <w:t>15.926,74</w:t>
            </w:r>
            <w:r w:rsidRPr="00F06F7D">
              <w:rPr>
                <w:rFonts w:ascii="Arial" w:hAnsi="Arial" w:cs="Arial"/>
                <w:sz w:val="20"/>
                <w:szCs w:val="20"/>
              </w:rPr>
              <w:t xml:space="preserve">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5.</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Uređenje drvene kuće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 xml:space="preserve">37.000,00 kn 4.910,74 €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6.</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Redovna djelatnost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546.850,00 kn 72.579,47 €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607.000,00 kn 80.562,74 €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564.250,00 kn 74.888,84 €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564.250,00 kn 74.888,84 €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7.</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Programi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21.000,00 kn 2.787,18 €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8.</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Projekti financirani iz EU sredstava i drugih izvora</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 kn 929,06 €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9.</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Opremanje i uređenje Gradske knjižnice i čitaonice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54.000,00 kn 7.167,03 €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10.</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Redovna djelatnost Pučkog otvorenog učilišta</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612.835,00 kn 81.337,18 €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550.000,00 kn 72.997,54 €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537.300,00 kn</w:t>
            </w:r>
          </w:p>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71.311,96 €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537.300,00 kn</w:t>
            </w:r>
          </w:p>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71.311,96 €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11.</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Organizacija Dana Grada Duge Rese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 kn 398,17 €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12.</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Kino</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13.</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Kazalište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80.000,00 kn 10.617,82 €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70.000,00 kn 9.290,60 €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14.</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Koncerti</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30.000,00 kn 3.981,68 €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15.</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Tečajevi, obrazovanje i sl.</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20.000,00 kn 2.654,46 €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16.</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Demokratski rasadnik</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5.400,00 kn 663,61 €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5.000,00 kn 716,70 €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17.</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Opremanje i uređenje Pučkog otvorenog učilišta</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280.000,00 kn 37.162,39 €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 xml:space="preserve">500.000,00 kn 66.361,40 €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342.000,00 kn 45.391,20 €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342.000,00 kn 45.391,20 €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18.</w:t>
            </w:r>
          </w:p>
        </w:tc>
        <w:tc>
          <w:tcPr>
            <w:tcW w:w="33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Gradski prostor za mlade</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72.100,00 kn 9.569,31 €</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Pr>
                <w:rFonts w:ascii="Arial" w:hAnsi="Arial" w:cs="Arial"/>
                <w:sz w:val="20"/>
                <w:szCs w:val="20"/>
              </w:rPr>
              <w:t>85.000,00 kn 11.281,44</w:t>
            </w:r>
            <w:r w:rsidRPr="00F06F7D">
              <w:rPr>
                <w:rFonts w:ascii="Arial" w:hAnsi="Arial" w:cs="Arial"/>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40.000,00 kn 5.308,91 €</w:t>
            </w:r>
          </w:p>
        </w:tc>
      </w:tr>
      <w:tr w:rsidR="002E0293" w:rsidRPr="00F06F7D" w:rsidTr="002B3556">
        <w:trPr>
          <w:trHeight w:val="290"/>
        </w:trPr>
        <w:tc>
          <w:tcPr>
            <w:tcW w:w="0" w:type="auto"/>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19.</w:t>
            </w:r>
          </w:p>
        </w:tc>
        <w:tc>
          <w:tcPr>
            <w:tcW w:w="3363" w:type="dxa"/>
            <w:tcBorders>
              <w:top w:val="single" w:sz="6" w:space="0" w:color="auto"/>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rPr>
                <w:rFonts w:ascii="Arial" w:hAnsi="Arial" w:cs="Arial"/>
                <w:sz w:val="20"/>
                <w:szCs w:val="20"/>
              </w:rPr>
            </w:pPr>
            <w:r w:rsidRPr="00F06F7D">
              <w:rPr>
                <w:rFonts w:ascii="Arial" w:hAnsi="Arial" w:cs="Arial"/>
                <w:sz w:val="20"/>
                <w:szCs w:val="20"/>
              </w:rPr>
              <w:t>Projekti financirani iz EU sredstava i drugih izvora</w:t>
            </w:r>
          </w:p>
        </w:tc>
        <w:tc>
          <w:tcPr>
            <w:tcW w:w="166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w:t>
            </w:r>
          </w:p>
        </w:tc>
        <w:tc>
          <w:tcPr>
            <w:tcW w:w="159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c>
          <w:tcPr>
            <w:tcW w:w="155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10.000,00 kn 1.327,28 €</w:t>
            </w:r>
          </w:p>
        </w:tc>
      </w:tr>
    </w:tbl>
    <w:p w:rsidR="002E0293" w:rsidRPr="00F06F7D" w:rsidRDefault="002E0293" w:rsidP="002E0293">
      <w:pPr>
        <w:pStyle w:val="Bezproreda"/>
        <w:ind w:left="284"/>
        <w:jc w:val="both"/>
        <w:rPr>
          <w:rFonts w:ascii="Arial" w:hAnsi="Arial" w:cs="Arial"/>
          <w:b/>
          <w:sz w:val="20"/>
          <w:szCs w:val="20"/>
        </w:rPr>
      </w:pPr>
    </w:p>
    <w:p w:rsidR="002E0293" w:rsidRPr="00F06F7D" w:rsidRDefault="002E0293" w:rsidP="002E0293">
      <w:pPr>
        <w:pStyle w:val="Bezproreda"/>
        <w:numPr>
          <w:ilvl w:val="0"/>
          <w:numId w:val="35"/>
        </w:numPr>
        <w:jc w:val="both"/>
        <w:rPr>
          <w:rFonts w:ascii="Arial" w:hAnsi="Arial" w:cs="Arial"/>
          <w:b/>
          <w:sz w:val="20"/>
          <w:szCs w:val="20"/>
        </w:rPr>
      </w:pPr>
      <w:r w:rsidRPr="00F06F7D">
        <w:rPr>
          <w:rFonts w:ascii="Arial" w:hAnsi="Arial" w:cs="Arial"/>
          <w:b/>
          <w:sz w:val="20"/>
          <w:szCs w:val="20"/>
        </w:rPr>
        <w:t>OBRAZLOŽENJE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Programom javnih potreba u kulturi za 2023. g. nastavlja se financiranje započetih djelatnosti i aktivnosti Pučkog otvorenog učilišta, Gradske knjižnice i čitaonice te udruga u kulturi, a također i  kulturni programi, manifestacije, projekti i poslovi od interesa za Grad Dugu Resu.</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Proračunom za 2023. godinu planiraju se sredstva za realizaciju Programa u ukupnom iznosu od </w:t>
      </w:r>
      <w:r>
        <w:rPr>
          <w:rFonts w:ascii="Arial" w:hAnsi="Arial" w:cs="Arial"/>
          <w:sz w:val="20"/>
          <w:szCs w:val="20"/>
        </w:rPr>
        <w:t>301.811,67</w:t>
      </w:r>
      <w:r w:rsidRPr="00F06F7D">
        <w:rPr>
          <w:rFonts w:ascii="Arial" w:hAnsi="Arial" w:cs="Arial"/>
          <w:sz w:val="20"/>
          <w:szCs w:val="20"/>
        </w:rPr>
        <w:t xml:space="preserve"> € (2.</w:t>
      </w:r>
      <w:r>
        <w:rPr>
          <w:rFonts w:ascii="Arial" w:hAnsi="Arial" w:cs="Arial"/>
          <w:sz w:val="20"/>
          <w:szCs w:val="20"/>
        </w:rPr>
        <w:t>274.000,00</w:t>
      </w:r>
      <w:r w:rsidRPr="00F06F7D">
        <w:rPr>
          <w:rFonts w:ascii="Arial" w:hAnsi="Arial" w:cs="Arial"/>
          <w:sz w:val="20"/>
          <w:szCs w:val="20"/>
        </w:rPr>
        <w:t xml:space="preserve"> kn). </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Program javnih potreba u kulturi realizira Pučko otvoreno učilište Duga Resa i Gradska knjižnica i čitaonica Duga Resa, a sve u cilju zadovoljavanja kulturnih potreba i interesa građana Duge Rese.</w:t>
      </w:r>
    </w:p>
    <w:p w:rsidR="002E0293" w:rsidRPr="00F06F7D" w:rsidRDefault="002E0293" w:rsidP="002E0293">
      <w:pPr>
        <w:jc w:val="both"/>
        <w:rPr>
          <w:rFonts w:ascii="Arial" w:eastAsia="Calibri" w:hAnsi="Arial" w:cs="Arial"/>
          <w:sz w:val="20"/>
          <w:szCs w:val="20"/>
          <w:lang w:eastAsia="en-US"/>
        </w:rPr>
      </w:pPr>
    </w:p>
    <w:p w:rsidR="002E0293" w:rsidRPr="00F06F7D" w:rsidRDefault="002E0293" w:rsidP="002E0293">
      <w:pPr>
        <w:numPr>
          <w:ilvl w:val="0"/>
          <w:numId w:val="51"/>
        </w:numPr>
        <w:spacing w:after="200"/>
        <w:contextualSpacing/>
        <w:jc w:val="both"/>
        <w:rPr>
          <w:rFonts w:ascii="Arial" w:eastAsia="Calibri" w:hAnsi="Arial" w:cs="Arial"/>
          <w:sz w:val="20"/>
          <w:szCs w:val="20"/>
        </w:rPr>
      </w:pPr>
      <w:r w:rsidRPr="00F06F7D">
        <w:rPr>
          <w:rFonts w:ascii="Arial" w:eastAsia="Calibri" w:hAnsi="Arial" w:cs="Arial"/>
          <w:b/>
          <w:sz w:val="20"/>
          <w:szCs w:val="20"/>
        </w:rPr>
        <w:t xml:space="preserve">Djelatnost Pučkog otvorenog učilišta Duge Rese uključuje: </w:t>
      </w:r>
      <w:r w:rsidRPr="00F06F7D">
        <w:rPr>
          <w:rFonts w:ascii="Arial" w:eastAsia="Calibri" w:hAnsi="Arial" w:cs="Arial"/>
          <w:sz w:val="20"/>
          <w:szCs w:val="20"/>
        </w:rPr>
        <w:t>prikazivanje kino filmova, organiziranje kazališnih, glazbenih i drugih kulturno – umjetničkih programa i radionica, organiziranje obrazovnih programa, galerijsko – izložbenu djelatnost, javno informiranje, provođenje programa očuvanja i zaštite čovjekovog okoliša te provođenje projekata financiranih iz EU.</w:t>
      </w:r>
      <w:r>
        <w:rPr>
          <w:rFonts w:ascii="Arial" w:eastAsia="Calibri" w:hAnsi="Arial" w:cs="Arial"/>
          <w:sz w:val="20"/>
          <w:szCs w:val="20"/>
        </w:rPr>
        <w:t xml:space="preserve"> Ukupna sredstva za rad Ustanove u 2023. Godini planiranja su u iznosu od 176.521,34 € (1.330.000,00 kn), a obuhvaćaju aktivnosti, tekuće i kapitalne projekte kako slijedi: </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Redovnu djelatnost Pučkog otvorenog učilišta za koju su Proračunom planirana sredstva u iznosu od 72.997,54 € (</w:t>
      </w:r>
      <w:r w:rsidRPr="00F06F7D">
        <w:rPr>
          <w:rFonts w:ascii="Arial" w:hAnsi="Arial" w:cs="Arial"/>
          <w:sz w:val="20"/>
          <w:szCs w:val="20"/>
        </w:rPr>
        <w:t xml:space="preserve">555.000,00 kn). </w:t>
      </w:r>
      <w:r w:rsidRPr="00F06F7D">
        <w:rPr>
          <w:rFonts w:ascii="Arial" w:eastAsia="Calibri" w:hAnsi="Arial" w:cs="Arial"/>
          <w:sz w:val="20"/>
          <w:szCs w:val="20"/>
        </w:rPr>
        <w:t>Ova sredstva namijenjena su rashodima za zaposlene, materijalnim i financijskim rashodima</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organizaciju Dana Grada Duge Rese Proračunom je predviđen iznos od 2.654,46 € (20.000,00 kn). Navedenim iznosom Pučko otvoreno učilište će organizirati događanja i aktivnosti povodom obilježavanja Dana Grada Duge Rese. </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Kino, za koju namjenu su Proračunom osigurana sredstva u iznosu od 5.308,91 € (40.000,00 kn). Sredstva su osigurana za </w:t>
      </w:r>
      <w:proofErr w:type="spellStart"/>
      <w:r w:rsidRPr="00F06F7D">
        <w:rPr>
          <w:rFonts w:ascii="Arial" w:eastAsia="Calibri" w:hAnsi="Arial" w:cs="Arial"/>
          <w:sz w:val="20"/>
          <w:szCs w:val="20"/>
        </w:rPr>
        <w:t>kinoprikazivačku</w:t>
      </w:r>
      <w:proofErr w:type="spellEnd"/>
      <w:r w:rsidRPr="00F06F7D">
        <w:rPr>
          <w:rFonts w:ascii="Arial" w:eastAsia="Calibri" w:hAnsi="Arial" w:cs="Arial"/>
          <w:sz w:val="20"/>
          <w:szCs w:val="20"/>
        </w:rPr>
        <w:t xml:space="preserve"> djelatnost, a obzirom na opremljenost dvorane digitalnom kino opremom osigurani su uvjeti za uspostavu redovitih projekcija od aktualnih kino naslova, projekcija za djecu pa do edukativnog filmskog ciklusa. Sredstva će se utrošiti za 5 besplatnih projekcija za građanstvo. </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Kazalište za koju namjenu su Proračunom predviđena sredstva u iznosu od 9.290,60 €                             (70.000,00 kn). Iznos je namijenjen za organizaciju profesionalnih i amaterskih kazališnih gostovanja  te za organizirani posjet školske djece kazališnim predstavama, tzv. „Autobusom kulture. Planira se organizirati oko 13 kazališnih predstava i to 6 dječjih predstava, 2 predstave za mlade te 5 predstava ta odrasle, a sve u suradnji s profesionalnim kazališnim kućama. </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Koncerte za koju namjenu su Proračunom planirana sredstva u iznosu od 3.981,68 € (30.000,00 kn). Sredstva su namijenjena za organizaciju koncerata zabavne i klasične glazbe te ostalih glazbeno-scenskih programa i manifestacija.</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Tečajeve obrazovanja za koju namjenu su Proračunom planirana sredstva u iznosu od 2.654,46 € (20.000,00 kn). Navedenim iznosom Pučko otvoreno učilište podmiruje troškove organiziranja obrazovnih programa i tečajeva i to</w:t>
      </w:r>
      <w:r w:rsidRPr="00F06F7D">
        <w:rPr>
          <w:rFonts w:ascii="Arial" w:hAnsi="Arial" w:cs="Arial"/>
          <w:noProof/>
          <w:sz w:val="20"/>
          <w:szCs w:val="20"/>
        </w:rPr>
        <w:t>, tečaja gitare, tečaj klavira, dramskog studia i dr.</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663,61 € (5.000,00 kn). Sredstva su namijenjena za podmirenje troškova električne energije, investicijskog održavanja i promidžbe.</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U 2023. godini planirana su sredstva u iznosu od </w:t>
      </w:r>
      <w:r>
        <w:rPr>
          <w:rFonts w:ascii="Arial" w:eastAsia="Calibri" w:hAnsi="Arial" w:cs="Arial"/>
          <w:sz w:val="20"/>
          <w:szCs w:val="20"/>
        </w:rPr>
        <w:t>11.281,44</w:t>
      </w:r>
      <w:r w:rsidRPr="00F06F7D">
        <w:rPr>
          <w:rFonts w:ascii="Arial" w:eastAsia="Calibri" w:hAnsi="Arial" w:cs="Arial"/>
          <w:sz w:val="20"/>
          <w:szCs w:val="20"/>
        </w:rPr>
        <w:t xml:space="preserve"> € (</w:t>
      </w:r>
      <w:r>
        <w:rPr>
          <w:rFonts w:ascii="Arial" w:eastAsia="Calibri" w:hAnsi="Arial" w:cs="Arial"/>
          <w:sz w:val="20"/>
          <w:szCs w:val="20"/>
        </w:rPr>
        <w:t>85</w:t>
      </w:r>
      <w:r w:rsidRPr="00F06F7D">
        <w:rPr>
          <w:rFonts w:ascii="Arial" w:eastAsia="Calibri" w:hAnsi="Arial" w:cs="Arial"/>
          <w:sz w:val="20"/>
          <w:szCs w:val="20"/>
        </w:rPr>
        <w:t>.000,00 kn) za tekuće troškove i održavanje Gradskog prostora za mlade (za zakup, komunalne i druge usluge te energiju</w:t>
      </w:r>
      <w:r>
        <w:rPr>
          <w:rFonts w:ascii="Arial" w:eastAsia="Calibri" w:hAnsi="Arial" w:cs="Arial"/>
          <w:sz w:val="20"/>
          <w:szCs w:val="20"/>
        </w:rPr>
        <w:t xml:space="preserve">) te osim </w:t>
      </w:r>
      <w:r w:rsidRPr="00ED52CC">
        <w:rPr>
          <w:rFonts w:ascii="Arial" w:eastAsia="Calibri" w:hAnsi="Arial" w:cs="Arial"/>
          <w:sz w:val="20"/>
          <w:szCs w:val="20"/>
        </w:rPr>
        <w:t>za manja tekuća i inve</w:t>
      </w:r>
      <w:r>
        <w:rPr>
          <w:rFonts w:ascii="Arial" w:eastAsia="Calibri" w:hAnsi="Arial" w:cs="Arial"/>
          <w:sz w:val="20"/>
          <w:szCs w:val="20"/>
        </w:rPr>
        <w:t xml:space="preserve">sticijska ulaganja, za usluge </w:t>
      </w:r>
      <w:r w:rsidRPr="00ED52CC">
        <w:rPr>
          <w:rFonts w:ascii="Arial" w:eastAsia="Calibri" w:hAnsi="Arial" w:cs="Arial"/>
          <w:sz w:val="20"/>
          <w:szCs w:val="20"/>
        </w:rPr>
        <w:t>čišćenja, usluge student servisa te aktivnosti poput održavanja svirki i sl.</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Za opremanje i uređenje Pučkog otvorenog učilišta Proračunom je planiran iznos od 66.361,40 € (500.000,00 kn)</w:t>
      </w:r>
      <w:r w:rsidRPr="00F06F7D">
        <w:t xml:space="preserve"> </w:t>
      </w:r>
      <w:r w:rsidRPr="00F06F7D">
        <w:rPr>
          <w:rFonts w:ascii="Arial" w:eastAsia="Calibri" w:hAnsi="Arial" w:cs="Arial"/>
          <w:sz w:val="20"/>
          <w:szCs w:val="20"/>
        </w:rPr>
        <w:t>Sredstva Ministarstva i Županije predviđena su za uređenje scenskog poda  - dok su sredstva Grada predviđena za opremanje garderobe te za idejni, glavni projekt i izvedbeni projekt rekonstrukcije dvorane.</w:t>
      </w:r>
    </w:p>
    <w:p w:rsidR="002E0293" w:rsidRPr="00F06F7D" w:rsidRDefault="002E0293" w:rsidP="002E0293">
      <w:pPr>
        <w:numPr>
          <w:ilvl w:val="0"/>
          <w:numId w:val="10"/>
        </w:numPr>
        <w:spacing w:after="200"/>
        <w:contextualSpacing/>
        <w:jc w:val="both"/>
        <w:rPr>
          <w:rFonts w:ascii="Arial" w:eastAsia="Calibri" w:hAnsi="Arial" w:cs="Arial"/>
          <w:sz w:val="20"/>
          <w:szCs w:val="20"/>
        </w:rPr>
      </w:pPr>
      <w:r w:rsidRPr="00F06F7D">
        <w:rPr>
          <w:rFonts w:ascii="Arial" w:eastAsia="Calibri" w:hAnsi="Arial" w:cs="Arial"/>
          <w:sz w:val="20"/>
          <w:szCs w:val="20"/>
        </w:rPr>
        <w:t>Za projekte financirane iz EU sredstava i iz dr. izvora Proračunom je planiran iznos od 1.327,23 €  (10.000,00 kn).</w:t>
      </w:r>
    </w:p>
    <w:p w:rsidR="002E0293" w:rsidRPr="00F06F7D" w:rsidRDefault="002E0293" w:rsidP="002E0293">
      <w:pPr>
        <w:spacing w:after="200"/>
        <w:ind w:left="113"/>
        <w:contextualSpacing/>
        <w:jc w:val="both"/>
        <w:rPr>
          <w:rFonts w:ascii="Arial" w:eastAsia="Calibri" w:hAnsi="Arial" w:cs="Arial"/>
          <w:sz w:val="20"/>
          <w:szCs w:val="20"/>
        </w:rPr>
      </w:pPr>
    </w:p>
    <w:p w:rsidR="002E0293" w:rsidRPr="00F06F7D" w:rsidRDefault="002E0293" w:rsidP="002E0293">
      <w:pPr>
        <w:numPr>
          <w:ilvl w:val="0"/>
          <w:numId w:val="51"/>
        </w:numPr>
        <w:spacing w:after="200"/>
        <w:contextualSpacing/>
        <w:jc w:val="both"/>
        <w:rPr>
          <w:rFonts w:ascii="Arial" w:eastAsia="Calibri" w:hAnsi="Arial" w:cs="Arial"/>
          <w:sz w:val="20"/>
          <w:szCs w:val="20"/>
        </w:rPr>
      </w:pPr>
      <w:r w:rsidRPr="00F06F7D">
        <w:rPr>
          <w:rFonts w:ascii="Arial" w:eastAsia="Calibri" w:hAnsi="Arial" w:cs="Arial"/>
          <w:b/>
          <w:sz w:val="20"/>
          <w:szCs w:val="20"/>
        </w:rPr>
        <w:t>Djelatnost Gradske knjižnice i čitaonice Duga Resa</w:t>
      </w:r>
      <w:r w:rsidRPr="00F06F7D">
        <w:rPr>
          <w:rFonts w:ascii="Arial" w:eastAsia="Calibri" w:hAnsi="Arial" w:cs="Arial"/>
          <w:sz w:val="20"/>
          <w:szCs w:val="20"/>
        </w:rPr>
        <w:t>,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w:t>
      </w:r>
      <w:r>
        <w:rPr>
          <w:rFonts w:ascii="Arial" w:eastAsia="Calibri" w:hAnsi="Arial" w:cs="Arial"/>
          <w:sz w:val="20"/>
          <w:szCs w:val="20"/>
        </w:rPr>
        <w:t xml:space="preserve"> </w:t>
      </w:r>
      <w:r w:rsidRPr="00785F76">
        <w:rPr>
          <w:rFonts w:ascii="Arial" w:eastAsia="Calibri" w:hAnsi="Arial" w:cs="Arial"/>
          <w:sz w:val="20"/>
          <w:szCs w:val="20"/>
        </w:rPr>
        <w:t>Ukupna sr</w:t>
      </w:r>
      <w:r>
        <w:rPr>
          <w:rFonts w:ascii="Arial" w:eastAsia="Calibri" w:hAnsi="Arial" w:cs="Arial"/>
          <w:sz w:val="20"/>
          <w:szCs w:val="20"/>
        </w:rPr>
        <w:t>edstva za rad Ustanove u 2023. g</w:t>
      </w:r>
      <w:r w:rsidRPr="00785F76">
        <w:rPr>
          <w:rFonts w:ascii="Arial" w:eastAsia="Calibri" w:hAnsi="Arial" w:cs="Arial"/>
          <w:sz w:val="20"/>
          <w:szCs w:val="20"/>
        </w:rPr>
        <w:t xml:space="preserve">odini planiranja su u iznosu od </w:t>
      </w:r>
      <w:r>
        <w:rPr>
          <w:rFonts w:ascii="Arial" w:eastAsia="Calibri" w:hAnsi="Arial" w:cs="Arial"/>
          <w:sz w:val="20"/>
          <w:szCs w:val="20"/>
        </w:rPr>
        <w:t xml:space="preserve">91.313,29 </w:t>
      </w:r>
      <w:r w:rsidRPr="00785F76">
        <w:rPr>
          <w:rFonts w:ascii="Arial" w:eastAsia="Calibri" w:hAnsi="Arial" w:cs="Arial"/>
          <w:sz w:val="20"/>
          <w:szCs w:val="20"/>
        </w:rPr>
        <w:t>€ (</w:t>
      </w:r>
      <w:r>
        <w:rPr>
          <w:rFonts w:ascii="Arial" w:eastAsia="Calibri" w:hAnsi="Arial" w:cs="Arial"/>
          <w:sz w:val="20"/>
          <w:szCs w:val="20"/>
        </w:rPr>
        <w:t>688.000,00</w:t>
      </w:r>
      <w:r w:rsidRPr="00785F76">
        <w:rPr>
          <w:rFonts w:ascii="Arial" w:eastAsia="Calibri" w:hAnsi="Arial" w:cs="Arial"/>
          <w:sz w:val="20"/>
          <w:szCs w:val="20"/>
        </w:rPr>
        <w:t xml:space="preserve"> kn), a obuhvaćaju aktivnosti, tekuće i kapitalne projekte kako slijedi:</w:t>
      </w:r>
    </w:p>
    <w:p w:rsidR="002E0293" w:rsidRPr="00F06F7D" w:rsidRDefault="002E0293" w:rsidP="002E0293">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Za redovnu djelatnost Gradske knjižnice i čitaonice Proračunom planiraju se sredstva u iznosu od 80.562,74 € (607.000,00 kn). Sredstva su namijenjena rashodima za zaposlene, financijskim i materijalnim rashodima. </w:t>
      </w:r>
    </w:p>
    <w:p w:rsidR="002E0293" w:rsidRPr="00F06F7D" w:rsidRDefault="002E0293" w:rsidP="002E0293">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 xml:space="preserve">Za  provedbu programa Gradske knjižnice i čitaonice u 2023. godini osigurava se iznos od 2.654,46 € (20.000,00 kn)  Programi Gradske knjižnice i čitaonice obuhvaćaju promocije književnih djela (u 2023. planirano 8 promocija i književnih susreta na temu književnog </w:t>
      </w:r>
      <w:r w:rsidRPr="00F06F7D">
        <w:rPr>
          <w:rFonts w:ascii="Arial" w:eastAsia="Calibri" w:hAnsi="Arial" w:cs="Arial"/>
          <w:sz w:val="20"/>
          <w:szCs w:val="20"/>
        </w:rPr>
        <w:lastRenderedPageBreak/>
        <w:t>stvaralaštva), radionice (planirano je 20 radionica na temu pričanja, čitanja i ekologije, te  radionice povodom blagdana), izložbe i okrugle stolove (izložbe dječjeg likovnog stvaralaštva, okrugli stolovi na temu ekologije, zdravlja i nutricionizma; planirano je ukupno 4 takva događanja) te predavanja i čitateljski klub (planirano je deset sastanaka čitateljskog kluba te 4 predavanja na temu digitalnih tehnologija  i važnosti čitanja.)</w:t>
      </w:r>
    </w:p>
    <w:p w:rsidR="002E0293" w:rsidRPr="00F06F7D" w:rsidRDefault="002E0293" w:rsidP="002E0293">
      <w:pPr>
        <w:numPr>
          <w:ilvl w:val="0"/>
          <w:numId w:val="52"/>
        </w:numPr>
        <w:contextualSpacing/>
        <w:jc w:val="both"/>
        <w:rPr>
          <w:rFonts w:ascii="Arial" w:eastAsia="Calibri" w:hAnsi="Arial" w:cs="Arial"/>
          <w:sz w:val="20"/>
          <w:szCs w:val="20"/>
        </w:rPr>
      </w:pPr>
      <w:r w:rsidRPr="00F06F7D">
        <w:rPr>
          <w:rFonts w:ascii="Arial" w:eastAsia="Calibri" w:hAnsi="Arial" w:cs="Arial"/>
          <w:sz w:val="20"/>
          <w:szCs w:val="20"/>
        </w:rPr>
        <w:t xml:space="preserve">Za opremanje Gradske knjižnice i čitaonice predviđa se iznos od  7.167,03 € (54.000,00 kn) i to za nabavu knjižne i </w:t>
      </w:r>
      <w:proofErr w:type="spellStart"/>
      <w:r w:rsidRPr="00F06F7D">
        <w:rPr>
          <w:rFonts w:ascii="Arial" w:eastAsia="Calibri" w:hAnsi="Arial" w:cs="Arial"/>
          <w:sz w:val="20"/>
          <w:szCs w:val="20"/>
        </w:rPr>
        <w:t>neknjižne</w:t>
      </w:r>
      <w:proofErr w:type="spellEnd"/>
      <w:r w:rsidRPr="00F06F7D">
        <w:rPr>
          <w:rFonts w:ascii="Arial" w:eastAsia="Calibri" w:hAnsi="Arial" w:cs="Arial"/>
          <w:sz w:val="20"/>
          <w:szCs w:val="20"/>
        </w:rPr>
        <w:t xml:space="preserve"> građe te manja ulaganja u uredsku i drugu opremu. </w:t>
      </w:r>
    </w:p>
    <w:p w:rsidR="002E0293" w:rsidRPr="00F06F7D" w:rsidRDefault="002E0293" w:rsidP="002E0293">
      <w:pPr>
        <w:numPr>
          <w:ilvl w:val="0"/>
          <w:numId w:val="52"/>
        </w:numPr>
        <w:spacing w:after="200"/>
        <w:contextualSpacing/>
        <w:jc w:val="both"/>
        <w:rPr>
          <w:rFonts w:ascii="Arial" w:eastAsia="Calibri" w:hAnsi="Arial" w:cs="Arial"/>
          <w:sz w:val="20"/>
          <w:szCs w:val="20"/>
        </w:rPr>
      </w:pPr>
      <w:r w:rsidRPr="00F06F7D">
        <w:rPr>
          <w:rFonts w:ascii="Arial" w:eastAsia="Calibri" w:hAnsi="Arial" w:cs="Arial"/>
          <w:sz w:val="20"/>
          <w:szCs w:val="20"/>
        </w:rPr>
        <w:t>Za projekte financirane iz EU sredstava i iz dr. izvora Proračunom je planiran iznos od 929,06 € (7.000,00 kn).</w:t>
      </w:r>
    </w:p>
    <w:p w:rsidR="002E0293" w:rsidRPr="00F06F7D" w:rsidRDefault="002E0293" w:rsidP="002E0293">
      <w:pPr>
        <w:ind w:left="360"/>
        <w:contextualSpacing/>
        <w:jc w:val="both"/>
        <w:rPr>
          <w:rFonts w:ascii="Arial" w:eastAsia="Calibri" w:hAnsi="Arial" w:cs="Arial"/>
          <w:sz w:val="20"/>
          <w:szCs w:val="20"/>
        </w:rPr>
      </w:pP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održavanje građevinskih objekata u službi kulture („Mala vila“ – plaćanje tekućih troškova; struja, komunalne usluge i dr. pristojbe) Proračunom za 2023. godinu predviđen je iznos od 8.759,71 €  (66.000,00 kn). </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razne projekte drugih udruga u kulturi predviđen je iznos od 2.654,46 € (20.000,00 kn). Ovim sredstvima Grad je spreman financijski podržati projekte i manifestacije koji se održavaju na području grada i koje obogaćuju kulturnu ponudu, a udruge u kulturi koje ih provode nemaju registrirano sjedište na području Duge Rese.  </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Za kulturne manifestacije i događanja predviđen je iznos od  1.327,23 € (10.000,00 kn). Navedenim sredstvima također se želi se obogatiti kulturna ponuda na području Grada.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udruge u kulturi s područja Grada Duge Rese proračunom za 2023. godinu  predviđena su sredstva u iznosu od 13.72,28 € (100.000,00 kn). </w:t>
      </w:r>
    </w:p>
    <w:p w:rsidR="002E0293" w:rsidRDefault="002E0293" w:rsidP="002E0293">
      <w:pPr>
        <w:pStyle w:val="Bezproreda"/>
        <w:jc w:val="both"/>
        <w:rPr>
          <w:rFonts w:ascii="Arial" w:hAnsi="Arial" w:cs="Arial"/>
          <w:sz w:val="20"/>
          <w:szCs w:val="20"/>
        </w:rPr>
      </w:pPr>
      <w:r w:rsidRPr="00ED52CC">
        <w:rPr>
          <w:rFonts w:ascii="Arial" w:hAnsi="Arial" w:cs="Arial"/>
          <w:sz w:val="20"/>
          <w:szCs w:val="20"/>
        </w:rPr>
        <w:t>Za rad udruga u kulturi  u 2023. godini predviđena su s</w:t>
      </w:r>
      <w:r>
        <w:rPr>
          <w:rFonts w:ascii="Arial" w:hAnsi="Arial" w:cs="Arial"/>
          <w:sz w:val="20"/>
          <w:szCs w:val="20"/>
        </w:rPr>
        <w:t>redstva u iznosu od 19.908,42 € (150.000,00 kn),</w:t>
      </w:r>
      <w:r w:rsidRPr="00ED52CC">
        <w:rPr>
          <w:rFonts w:ascii="Arial" w:hAnsi="Arial" w:cs="Arial"/>
          <w:sz w:val="20"/>
          <w:szCs w:val="20"/>
        </w:rPr>
        <w:t xml:space="preserve"> a raspodijelit će se putem javnog natječaja  udrugama u kulturi s područja Grada te udrugama u kulturi koje                provode projekte i manifestacije na području grada i koje obogaćuju kulturnu ponudu, a nemaju                registrirano sjedište na području Duge Rese.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kapitalni projekt uređenja i sanacije „Drvene kuće“ koja ima svojstvo kulturnog dobra utvrđenog Rješenjem Ministarstva kulture u Proračunu Grada Duge Rese za 2023. godinu planirana su u iznosu od 3.981,68 € (30.000,00 kn) za redovno održavanje objekta.</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51"/>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U provedbi ovog programa sudjeluju navedene Ustanove i Udruge u kulturi, surađuje se sa Ministarstvom kulture, Konzervatorskim odjelom u Karlovcu, nadležnim Odjelom za kulturu Karlovačke Županije, te po potrebi i sa pružateljima usluga organizacije navedenih programa.</w:t>
      </w:r>
    </w:p>
    <w:p w:rsidR="002E0293" w:rsidRPr="00F06F7D" w:rsidRDefault="002E0293" w:rsidP="002E0293">
      <w:pPr>
        <w:jc w:val="both"/>
        <w:rPr>
          <w:rFonts w:ascii="Arial" w:hAnsi="Arial" w:cs="Arial"/>
          <w:sz w:val="20"/>
          <w:szCs w:val="20"/>
        </w:rPr>
      </w:pPr>
      <w:r w:rsidRPr="00F06F7D">
        <w:rPr>
          <w:rFonts w:ascii="Arial" w:hAnsi="Arial" w:cs="Arial"/>
          <w:sz w:val="20"/>
          <w:szCs w:val="20"/>
        </w:rPr>
        <w:t>U provedbi programa sudjeluje referent za imovinsko pravne odnose, pročelnica Upravnog odjela za gospodarstvo, društvene djelatnosti, stambene, pravne i opće poslove u suradnji sa Odjelom za proračun i financije te Odjelom za prostorno uređenje.</w:t>
      </w:r>
    </w:p>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51"/>
        </w:numPr>
        <w:jc w:val="both"/>
        <w:rPr>
          <w:rFonts w:ascii="Arial" w:hAnsi="Arial" w:cs="Arial"/>
          <w:b/>
          <w:sz w:val="20"/>
          <w:szCs w:val="20"/>
        </w:rPr>
      </w:pPr>
      <w:r w:rsidRPr="00F06F7D">
        <w:rPr>
          <w:rFonts w:ascii="Arial" w:hAnsi="Arial" w:cs="Arial"/>
          <w:b/>
          <w:sz w:val="20"/>
          <w:szCs w:val="20"/>
        </w:rPr>
        <w:t>REZULTATI U 2021. GODINI</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Program se provodi kontinuirano i to kroz rad Gradske knjižnice i čitaonice Duga Resa, Pučkog otvorenog učilišta, rad udruga u kulturi i kapitalnih ulaganja za čije provođenje se osiguravaju sredstva u Proračunu Grada Duge Rese, Ministarstva kulture i Županije. </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Za provedbu ovog Programa u 2021. utrošeno je 1.723.132,28 kn ( 228.698,96 € ).</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U 2021. godine za rad Pučkog otvorenog učilišta utrošeno je 135.790,88 € (1.023.116,37 kn) i to kako slijedi:</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redovnu djelatnost  Pučkog učilišta utrošeno je 591.856,41 kn (78.552,84 €). Sredstva su utrošena za rashode za zaposlene te redovne troškove održavanja ustanove.</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Organizaciju dana Grada Duge Rese utrošeno je 10.208,91 kn (1.354,96 €). Iznos je utrošen na kino program mladih i kupnju majica i medalja za održavanje nogometne utakmice „Stari protiv mladih“, za izradu </w:t>
      </w:r>
      <w:proofErr w:type="spellStart"/>
      <w:r w:rsidRPr="00F06F7D">
        <w:rPr>
          <w:rFonts w:ascii="Arial" w:eastAsia="Calibri" w:hAnsi="Arial" w:cs="Arial"/>
          <w:sz w:val="20"/>
          <w:szCs w:val="20"/>
          <w:lang w:eastAsia="en-US"/>
        </w:rPr>
        <w:t>plaketa</w:t>
      </w:r>
      <w:proofErr w:type="spellEnd"/>
      <w:r w:rsidRPr="00F06F7D">
        <w:rPr>
          <w:rFonts w:ascii="Arial" w:eastAsia="Calibri" w:hAnsi="Arial" w:cs="Arial"/>
          <w:sz w:val="20"/>
          <w:szCs w:val="20"/>
          <w:lang w:eastAsia="en-US"/>
        </w:rPr>
        <w:t xml:space="preserve"> te za pokriće troškova reprezentacije u sklopu obilježavanja dana Grada</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„kino“ je utrošeno 9.632,53 kn 1.278,46 €  (). Održane su ukupno 142 kino projekcije. </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„kazalište“</w:t>
      </w:r>
      <w:r>
        <w:rPr>
          <w:rFonts w:ascii="Arial" w:eastAsia="Calibri" w:hAnsi="Arial" w:cs="Arial"/>
          <w:sz w:val="20"/>
          <w:szCs w:val="20"/>
          <w:lang w:eastAsia="en-US"/>
        </w:rPr>
        <w:t xml:space="preserve"> </w:t>
      </w:r>
      <w:r w:rsidRPr="00F06F7D">
        <w:rPr>
          <w:rFonts w:ascii="Arial" w:eastAsia="Calibri" w:hAnsi="Arial" w:cs="Arial"/>
          <w:sz w:val="20"/>
          <w:szCs w:val="20"/>
          <w:lang w:eastAsia="en-US"/>
        </w:rPr>
        <w:t xml:space="preserve">je utrošeno 71.340,00 kn (9.468,45 €). Održano je 17 kazališnih predstava profesionalnih ansambala. i to predstava  Prvi muževi se bacaju u vodu“ u produkciji Tvornice smijeha, </w:t>
      </w:r>
      <w:proofErr w:type="spellStart"/>
      <w:r w:rsidRPr="00F06F7D">
        <w:rPr>
          <w:rFonts w:ascii="Arial" w:eastAsia="Calibri" w:hAnsi="Arial" w:cs="Arial"/>
          <w:sz w:val="20"/>
          <w:szCs w:val="20"/>
          <w:lang w:eastAsia="en-US"/>
        </w:rPr>
        <w:t>Lajnap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comedy</w:t>
      </w:r>
      <w:proofErr w:type="spellEnd"/>
      <w:r w:rsidRPr="00F06F7D">
        <w:rPr>
          <w:rFonts w:ascii="Arial" w:eastAsia="Calibri" w:hAnsi="Arial" w:cs="Arial"/>
          <w:sz w:val="20"/>
          <w:szCs w:val="20"/>
          <w:lang w:eastAsia="en-US"/>
        </w:rPr>
        <w:t xml:space="preserve"> tematska predstava - Samo crnjaci i druge zločeste fore, predstava "Demokracija",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w:t>
      </w:r>
      <w:proofErr w:type="spellStart"/>
      <w:r w:rsidRPr="00F06F7D">
        <w:rPr>
          <w:rFonts w:ascii="Arial" w:eastAsia="Calibri" w:hAnsi="Arial" w:cs="Arial"/>
          <w:sz w:val="20"/>
          <w:szCs w:val="20"/>
          <w:lang w:eastAsia="en-US"/>
        </w:rPr>
        <w:t>Dejtnajt</w:t>
      </w:r>
      <w:proofErr w:type="spellEnd"/>
      <w:r w:rsidRPr="00F06F7D">
        <w:rPr>
          <w:rFonts w:ascii="Arial" w:eastAsia="Calibri" w:hAnsi="Arial" w:cs="Arial"/>
          <w:sz w:val="20"/>
          <w:szCs w:val="20"/>
          <w:lang w:eastAsia="en-US"/>
        </w:rPr>
        <w:t xml:space="preserve"> 2“,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komedija  „Zovu nas BOSANCI“,  predstava " „Arsenov feral“,  „</w:t>
      </w:r>
      <w:proofErr w:type="spellStart"/>
      <w:r w:rsidRPr="00F06F7D">
        <w:rPr>
          <w:rFonts w:ascii="Arial" w:eastAsia="Calibri" w:hAnsi="Arial" w:cs="Arial"/>
          <w:sz w:val="20"/>
          <w:szCs w:val="20"/>
          <w:lang w:eastAsia="en-US"/>
        </w:rPr>
        <w:t>Sketch</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improve</w:t>
      </w:r>
      <w:proofErr w:type="spellEnd"/>
      <w:r w:rsidRPr="00F06F7D">
        <w:rPr>
          <w:rFonts w:ascii="Arial" w:eastAsia="Calibri" w:hAnsi="Arial" w:cs="Arial"/>
          <w:sz w:val="20"/>
          <w:szCs w:val="20"/>
          <w:lang w:eastAsia="en-US"/>
        </w:rPr>
        <w:t xml:space="preserve"> show“, tematski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comedy</w:t>
      </w:r>
      <w:proofErr w:type="spellEnd"/>
      <w:r w:rsidRPr="00F06F7D">
        <w:rPr>
          <w:rFonts w:ascii="Arial" w:eastAsia="Calibri" w:hAnsi="Arial" w:cs="Arial"/>
          <w:sz w:val="20"/>
          <w:szCs w:val="20"/>
          <w:lang w:eastAsia="en-US"/>
        </w:rPr>
        <w:t xml:space="preserve"> show „</w:t>
      </w:r>
      <w:proofErr w:type="spellStart"/>
      <w:r w:rsidRPr="00F06F7D">
        <w:rPr>
          <w:rFonts w:ascii="Arial" w:eastAsia="Calibri" w:hAnsi="Arial" w:cs="Arial"/>
          <w:sz w:val="20"/>
          <w:szCs w:val="20"/>
          <w:lang w:eastAsia="en-US"/>
        </w:rPr>
        <w:t>Ladies</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night</w:t>
      </w:r>
      <w:proofErr w:type="spellEnd"/>
      <w:r w:rsidRPr="00F06F7D">
        <w:rPr>
          <w:rFonts w:ascii="Arial" w:eastAsia="Calibri" w:hAnsi="Arial" w:cs="Arial"/>
          <w:sz w:val="20"/>
          <w:szCs w:val="20"/>
          <w:lang w:eastAsia="en-US"/>
        </w:rPr>
        <w:t xml:space="preserve">“, predstava „Kako misliš mene nema“, </w:t>
      </w:r>
      <w:proofErr w:type="spellStart"/>
      <w:r w:rsidRPr="00F06F7D">
        <w:rPr>
          <w:rFonts w:ascii="Arial" w:eastAsia="Calibri" w:hAnsi="Arial" w:cs="Arial"/>
          <w:sz w:val="20"/>
          <w:szCs w:val="20"/>
          <w:lang w:eastAsia="en-US"/>
        </w:rPr>
        <w:t>Lajnup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“Best </w:t>
      </w:r>
      <w:proofErr w:type="spellStart"/>
      <w:r w:rsidRPr="00F06F7D">
        <w:rPr>
          <w:rFonts w:ascii="Arial" w:eastAsia="Calibri" w:hAnsi="Arial" w:cs="Arial"/>
          <w:sz w:val="20"/>
          <w:szCs w:val="20"/>
          <w:lang w:eastAsia="en-US"/>
        </w:rPr>
        <w:t>of</w:t>
      </w:r>
      <w:proofErr w:type="spellEnd"/>
      <w:r w:rsidRPr="00F06F7D">
        <w:rPr>
          <w:rFonts w:ascii="Arial" w:eastAsia="Calibri" w:hAnsi="Arial" w:cs="Arial"/>
          <w:sz w:val="20"/>
          <w:szCs w:val="20"/>
          <w:lang w:eastAsia="en-US"/>
        </w:rPr>
        <w:t xml:space="preserve">“, dječja predstava: "Sunce djever i Neva </w:t>
      </w:r>
      <w:proofErr w:type="spellStart"/>
      <w:r w:rsidRPr="00F06F7D">
        <w:rPr>
          <w:rFonts w:ascii="Arial" w:eastAsia="Calibri" w:hAnsi="Arial" w:cs="Arial"/>
          <w:sz w:val="20"/>
          <w:szCs w:val="20"/>
          <w:lang w:eastAsia="en-US"/>
        </w:rPr>
        <w:t>nevičica</w:t>
      </w:r>
      <w:proofErr w:type="spellEnd"/>
      <w:r w:rsidRPr="00F06F7D">
        <w:rPr>
          <w:rFonts w:ascii="Arial" w:eastAsia="Calibri" w:hAnsi="Arial" w:cs="Arial"/>
          <w:sz w:val="20"/>
          <w:szCs w:val="20"/>
          <w:lang w:eastAsia="en-US"/>
        </w:rPr>
        <w:t xml:space="preserve">", dječja predstava: „Priče iz davnina“ ,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fajt</w:t>
      </w:r>
      <w:proofErr w:type="spellEnd"/>
      <w:r w:rsidRPr="00F06F7D">
        <w:rPr>
          <w:rFonts w:ascii="Arial" w:eastAsia="Calibri" w:hAnsi="Arial" w:cs="Arial"/>
          <w:sz w:val="20"/>
          <w:szCs w:val="20"/>
          <w:lang w:eastAsia="en-US"/>
        </w:rPr>
        <w:t xml:space="preserve">“ simboličnog naziva “Kaj </w:t>
      </w:r>
      <w:proofErr w:type="spellStart"/>
      <w:r w:rsidRPr="00F06F7D">
        <w:rPr>
          <w:rFonts w:ascii="Arial" w:eastAsia="Calibri" w:hAnsi="Arial" w:cs="Arial"/>
          <w:sz w:val="20"/>
          <w:szCs w:val="20"/>
          <w:lang w:eastAsia="en-US"/>
        </w:rPr>
        <w:t>bre</w:t>
      </w:r>
      <w:proofErr w:type="spellEnd"/>
      <w:r w:rsidRPr="00F06F7D">
        <w:rPr>
          <w:rFonts w:ascii="Arial" w:eastAsia="Calibri" w:hAnsi="Arial" w:cs="Arial"/>
          <w:sz w:val="20"/>
          <w:szCs w:val="20"/>
          <w:lang w:eastAsia="en-US"/>
        </w:rPr>
        <w:t xml:space="preserve">?”, </w:t>
      </w:r>
      <w:r w:rsidRPr="00F06F7D">
        <w:rPr>
          <w:rFonts w:ascii="Arial" w:eastAsia="Calibri" w:hAnsi="Arial" w:cs="Arial"/>
          <w:sz w:val="20"/>
          <w:szCs w:val="20"/>
          <w:lang w:eastAsia="en-US"/>
        </w:rPr>
        <w:lastRenderedPageBreak/>
        <w:t xml:space="preserve">predstava Teatra </w:t>
      </w:r>
      <w:proofErr w:type="spellStart"/>
      <w:r w:rsidRPr="00F06F7D">
        <w:rPr>
          <w:rFonts w:ascii="Arial" w:eastAsia="Calibri" w:hAnsi="Arial" w:cs="Arial"/>
          <w:sz w:val="20"/>
          <w:szCs w:val="20"/>
          <w:lang w:eastAsia="en-US"/>
        </w:rPr>
        <w:t>Exit</w:t>
      </w:r>
      <w:proofErr w:type="spellEnd"/>
      <w:r w:rsidRPr="00F06F7D">
        <w:rPr>
          <w:rFonts w:ascii="Arial" w:eastAsia="Calibri" w:hAnsi="Arial" w:cs="Arial"/>
          <w:sz w:val="20"/>
          <w:szCs w:val="20"/>
          <w:lang w:eastAsia="en-US"/>
        </w:rPr>
        <w:t xml:space="preserve"> i Kazališta </w:t>
      </w:r>
      <w:proofErr w:type="spellStart"/>
      <w:r w:rsidRPr="00F06F7D">
        <w:rPr>
          <w:rFonts w:ascii="Arial" w:eastAsia="Calibri" w:hAnsi="Arial" w:cs="Arial"/>
          <w:sz w:val="20"/>
          <w:szCs w:val="20"/>
          <w:lang w:eastAsia="en-US"/>
        </w:rPr>
        <w:t>Ulysses</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Cabaret</w:t>
      </w:r>
      <w:proofErr w:type="spellEnd"/>
      <w:r w:rsidRPr="00F06F7D">
        <w:rPr>
          <w:rFonts w:ascii="Arial" w:eastAsia="Calibri" w:hAnsi="Arial" w:cs="Arial"/>
          <w:sz w:val="20"/>
          <w:szCs w:val="20"/>
          <w:lang w:eastAsia="en-US"/>
        </w:rPr>
        <w:t xml:space="preserve"> - koncert za žlice i gitaru“, </w:t>
      </w:r>
      <w:proofErr w:type="spellStart"/>
      <w:r w:rsidRPr="00F06F7D">
        <w:rPr>
          <w:rFonts w:ascii="Arial" w:eastAsia="Calibri" w:hAnsi="Arial" w:cs="Arial"/>
          <w:sz w:val="20"/>
          <w:szCs w:val="20"/>
          <w:lang w:eastAsia="en-US"/>
        </w:rPr>
        <w:t>stand-up</w:t>
      </w:r>
      <w:proofErr w:type="spellEnd"/>
      <w:r w:rsidRPr="00F06F7D">
        <w:rPr>
          <w:rFonts w:ascii="Arial" w:eastAsia="Calibri" w:hAnsi="Arial" w:cs="Arial"/>
          <w:sz w:val="20"/>
          <w:szCs w:val="20"/>
          <w:lang w:eastAsia="en-US"/>
        </w:rPr>
        <w:t xml:space="preserve"> komedija “Novo normalno” LAJNAP komičara, Večer bosanskog </w:t>
      </w:r>
      <w:proofErr w:type="spellStart"/>
      <w:r w:rsidRPr="00F06F7D">
        <w:rPr>
          <w:rFonts w:ascii="Arial" w:eastAsia="Calibri" w:hAnsi="Arial" w:cs="Arial"/>
          <w:sz w:val="20"/>
          <w:szCs w:val="20"/>
          <w:lang w:eastAsia="en-US"/>
        </w:rPr>
        <w:t>smjehotresa</w:t>
      </w:r>
      <w:proofErr w:type="spellEnd"/>
      <w:r w:rsidRPr="00F06F7D">
        <w:rPr>
          <w:rFonts w:ascii="Arial" w:eastAsia="Calibri" w:hAnsi="Arial" w:cs="Arial"/>
          <w:sz w:val="20"/>
          <w:szCs w:val="20"/>
          <w:lang w:eastAsia="en-US"/>
        </w:rPr>
        <w:t xml:space="preserve"> -kombinacija </w:t>
      </w:r>
      <w:proofErr w:type="spellStart"/>
      <w:r w:rsidRPr="00F06F7D">
        <w:rPr>
          <w:rFonts w:ascii="Arial" w:eastAsia="Calibri" w:hAnsi="Arial" w:cs="Arial"/>
          <w:sz w:val="20"/>
          <w:szCs w:val="20"/>
          <w:lang w:eastAsia="en-US"/>
        </w:rPr>
        <w:t>stand</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up</w:t>
      </w:r>
      <w:proofErr w:type="spellEnd"/>
      <w:r w:rsidRPr="00F06F7D">
        <w:rPr>
          <w:rFonts w:ascii="Arial" w:eastAsia="Calibri" w:hAnsi="Arial" w:cs="Arial"/>
          <w:sz w:val="20"/>
          <w:szCs w:val="20"/>
          <w:lang w:eastAsia="en-US"/>
        </w:rPr>
        <w:t xml:space="preserve"> komedije i najboljih viceva, predstava teatra Puna kuća „Osjećajte se </w:t>
      </w:r>
      <w:proofErr w:type="spellStart"/>
      <w:r w:rsidRPr="00F06F7D">
        <w:rPr>
          <w:rFonts w:ascii="Arial" w:eastAsia="Calibri" w:hAnsi="Arial" w:cs="Arial"/>
          <w:sz w:val="20"/>
          <w:szCs w:val="20"/>
          <w:lang w:eastAsia="en-US"/>
        </w:rPr>
        <w:t>k’o</w:t>
      </w:r>
      <w:proofErr w:type="spellEnd"/>
      <w:r w:rsidRPr="00F06F7D">
        <w:rPr>
          <w:rFonts w:ascii="Arial" w:eastAsia="Calibri" w:hAnsi="Arial" w:cs="Arial"/>
          <w:sz w:val="20"/>
          <w:szCs w:val="20"/>
          <w:lang w:eastAsia="en-US"/>
        </w:rPr>
        <w:t xml:space="preserve"> doma“</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„koncerte“ je utrošeno 25.400,00 kn (3.371,16 €). Održan je koncert Nine Kraljić  „</w:t>
      </w:r>
      <w:proofErr w:type="spellStart"/>
      <w:r w:rsidRPr="00F06F7D">
        <w:rPr>
          <w:rFonts w:ascii="Arial" w:eastAsia="Calibri" w:hAnsi="Arial" w:cs="Arial"/>
          <w:sz w:val="20"/>
          <w:szCs w:val="20"/>
          <w:lang w:eastAsia="en-US"/>
        </w:rPr>
        <w:t>Back</w:t>
      </w:r>
      <w:proofErr w:type="spellEnd"/>
      <w:r w:rsidRPr="00F06F7D">
        <w:rPr>
          <w:rFonts w:ascii="Arial" w:eastAsia="Calibri" w:hAnsi="Arial" w:cs="Arial"/>
          <w:sz w:val="20"/>
          <w:szCs w:val="20"/>
          <w:lang w:eastAsia="en-US"/>
        </w:rPr>
        <w:t xml:space="preserve"> to </w:t>
      </w:r>
      <w:proofErr w:type="spellStart"/>
      <w:r w:rsidRPr="00F06F7D">
        <w:rPr>
          <w:rFonts w:ascii="Arial" w:eastAsia="Calibri" w:hAnsi="Arial" w:cs="Arial"/>
          <w:sz w:val="20"/>
          <w:szCs w:val="20"/>
          <w:lang w:eastAsia="en-US"/>
        </w:rPr>
        <w:t>the</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roots</w:t>
      </w:r>
      <w:proofErr w:type="spellEnd"/>
      <w:r w:rsidRPr="00F06F7D">
        <w:rPr>
          <w:rFonts w:ascii="Arial" w:eastAsia="Calibri" w:hAnsi="Arial" w:cs="Arial"/>
          <w:sz w:val="20"/>
          <w:szCs w:val="20"/>
          <w:lang w:eastAsia="en-US"/>
        </w:rPr>
        <w:t>“,  3 koncerta filmske glazbe „</w:t>
      </w:r>
      <w:proofErr w:type="spellStart"/>
      <w:r w:rsidRPr="00F06F7D">
        <w:rPr>
          <w:rFonts w:ascii="Arial" w:eastAsia="Calibri" w:hAnsi="Arial" w:cs="Arial"/>
          <w:sz w:val="20"/>
          <w:szCs w:val="20"/>
          <w:lang w:eastAsia="en-US"/>
        </w:rPr>
        <w:t>Cinema</w:t>
      </w:r>
      <w:proofErr w:type="spellEnd"/>
      <w:r w:rsidRPr="00F06F7D">
        <w:rPr>
          <w:rFonts w:ascii="Arial" w:eastAsia="Calibri" w:hAnsi="Arial" w:cs="Arial"/>
          <w:sz w:val="20"/>
          <w:szCs w:val="20"/>
          <w:lang w:eastAsia="en-US"/>
        </w:rPr>
        <w:t xml:space="preserve"> </w:t>
      </w:r>
      <w:proofErr w:type="spellStart"/>
      <w:r w:rsidRPr="00F06F7D">
        <w:rPr>
          <w:rFonts w:ascii="Arial" w:eastAsia="Calibri" w:hAnsi="Arial" w:cs="Arial"/>
          <w:sz w:val="20"/>
          <w:szCs w:val="20"/>
          <w:lang w:eastAsia="en-US"/>
        </w:rPr>
        <w:t>paradiso</w:t>
      </w:r>
      <w:proofErr w:type="spellEnd"/>
      <w:r w:rsidRPr="00F06F7D">
        <w:rPr>
          <w:rFonts w:ascii="Arial" w:eastAsia="Calibri" w:hAnsi="Arial" w:cs="Arial"/>
          <w:sz w:val="20"/>
          <w:szCs w:val="20"/>
          <w:lang w:eastAsia="en-US"/>
        </w:rPr>
        <w:t xml:space="preserve">“ te koncert Zagrebačkog kvarteta. </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„tečajevi i obrazovanje“ nije bilo realizacije sredstava. Tečajevi se nisu održavali zbog epidemiološke situacije, osim tečajeva suvremenog plesa za djecu i odrasle koji je održan uz prekide te priprema za državnu maturu iz matematike koje su se dijelom održavale u učionici, a dijelom online. </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projekt „Demokratski rasadnik“ utrošeno je  5.000,00 kn (663,61 €) i to za troškove električne energije i sitnog inventara. U demokratskom rasadniku održano je 62 događanja (predavanja, izložbi, radionica, konferencija i sl.)</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na poziciji “Projekte financirane iz EU fondova i drugih izvora” u 2021. nije bilo realizacije</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za Prostor za mlade u 2021. godini utrošeno je 287.993,52 kn (38.223,31 €). Za radove uređenja samog prostora utrošeno je 69.998,91 kn (9.290,45 €), za radijatore za grijanje prostora utrošeno je  8.093,56 kn (1.074,20 €),  za nabavu linoleuma za pod u prostoru 12.681,60 kn (1.683,14 €), za ulaganje u računalnu opremu utrošeno je 3.139,00 kn (416,62 € ) (laptop), za uredski namještaj utrošeno je 13.990,32 kn (1.856,83 € ) te za ostalu uredsku  opremu 22.859,67 kn (3.034,00 €) (</w:t>
      </w:r>
      <w:proofErr w:type="spellStart"/>
      <w:r w:rsidRPr="00F06F7D">
        <w:rPr>
          <w:rFonts w:ascii="Arial" w:eastAsia="Calibri" w:hAnsi="Arial" w:cs="Arial"/>
          <w:sz w:val="20"/>
          <w:szCs w:val="20"/>
          <w:lang w:eastAsia="en-US"/>
        </w:rPr>
        <w:t>playstation</w:t>
      </w:r>
      <w:proofErr w:type="spellEnd"/>
      <w:r w:rsidRPr="00F06F7D">
        <w:rPr>
          <w:rFonts w:ascii="Arial" w:eastAsia="Calibri" w:hAnsi="Arial" w:cs="Arial"/>
          <w:sz w:val="20"/>
          <w:szCs w:val="20"/>
          <w:lang w:eastAsia="en-US"/>
        </w:rPr>
        <w:t>, tv, pisač, separei), te za ostalu opremu  74.733,55 kn (9.918,85 €) (biljarski stol, pikado, stolni nogomet, stol za stolni tenis, elektrooprema, sustav nadzora – nadzorna kamera, audio oprema – zvučnici , usisivač), za invalidsku rampu 69.900,00 kn (9.277,32 €) te iznos od 12.596,91 (1.671,90 €)  za tekuće održavanje prostora (zakupnina, usluge telefona i pošte)</w:t>
      </w:r>
    </w:p>
    <w:p w:rsidR="002E0293" w:rsidRPr="00F06F7D" w:rsidRDefault="002E0293" w:rsidP="002E0293">
      <w:pPr>
        <w:pStyle w:val="Odlomakpopisa"/>
        <w:numPr>
          <w:ilvl w:val="0"/>
          <w:numId w:val="5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opremanje i uređenje Pučkog otvorenog učilišta utrošen je iznos od 21.685,00 kn (2.878,09 €). Sredstva su utrošena na nabavu opreme i to: režijskog ormara u iznosu od 5.385,00 kn (714,71 €) te prodajnog pulta u iznosu od 16.300,00 kn (2.163,38 €). </w:t>
      </w:r>
    </w:p>
    <w:p w:rsidR="002E0293" w:rsidRPr="00F06F7D" w:rsidRDefault="002E0293" w:rsidP="002E0293">
      <w:pPr>
        <w:pStyle w:val="Odlomakpopisa"/>
        <w:jc w:val="both"/>
        <w:rPr>
          <w:rFonts w:ascii="Arial" w:eastAsia="Calibri" w:hAnsi="Arial" w:cs="Arial"/>
          <w:sz w:val="20"/>
          <w:szCs w:val="20"/>
          <w:lang w:eastAsia="en-US"/>
        </w:rPr>
      </w:pP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U 2021. godini za ukupan rad Gradske knjižnice i čitaonice Duga Resa utrošeno je 571.789,91 kn (75.889,56 € ) i to kako slijedi:</w:t>
      </w:r>
    </w:p>
    <w:p w:rsidR="002E0293" w:rsidRPr="00F06F7D" w:rsidRDefault="002E0293" w:rsidP="002E0293">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za redovnu djelatnost Gradske knjižnice i čitaonice utrošeno je 492.489,58 kn (65.364,60 €). Sredstva su utrošena za rashode za zaposlene te redovne troškove održavanja ustanove.</w:t>
      </w:r>
    </w:p>
    <w:p w:rsidR="002E0293" w:rsidRPr="00F06F7D" w:rsidRDefault="002E0293" w:rsidP="002E0293">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programe Gradske knjižnice utrošen je iznos od 9.383,69 kn (1.245,43 € ). Programi Gradske knjižnice i čitaonice obuhvaćaju promocije književnih djela, književne susrete,  radionice, izložbe i okrugle stolove te predavanja i čitateljski klub. Navedeni iznos utrošen je za književni susret s hrvatskim piscem Ivicom Prtenjačom u Demokratskom rasadniku, za predavanja i promocije knjiga, nabavu radnog materijala za radionice te organizaciju predstava za djecu "Sunce djever i Neva </w:t>
      </w:r>
      <w:proofErr w:type="spellStart"/>
      <w:r w:rsidRPr="00F06F7D">
        <w:rPr>
          <w:rFonts w:ascii="Arial" w:eastAsia="Calibri" w:hAnsi="Arial" w:cs="Arial"/>
          <w:sz w:val="20"/>
          <w:szCs w:val="20"/>
          <w:lang w:eastAsia="en-US"/>
        </w:rPr>
        <w:t>nevičica</w:t>
      </w:r>
      <w:proofErr w:type="spellEnd"/>
      <w:r w:rsidRPr="00F06F7D">
        <w:rPr>
          <w:rFonts w:ascii="Arial" w:eastAsia="Calibri" w:hAnsi="Arial" w:cs="Arial"/>
          <w:sz w:val="20"/>
          <w:szCs w:val="20"/>
          <w:lang w:eastAsia="en-US"/>
        </w:rPr>
        <w:t xml:space="preserve">"  i  Priče iz davnina  - Šuma </w:t>
      </w:r>
      <w:proofErr w:type="spellStart"/>
      <w:r w:rsidRPr="00F06F7D">
        <w:rPr>
          <w:rFonts w:ascii="Arial" w:eastAsia="Calibri" w:hAnsi="Arial" w:cs="Arial"/>
          <w:sz w:val="20"/>
          <w:szCs w:val="20"/>
          <w:lang w:eastAsia="en-US"/>
        </w:rPr>
        <w:t>Striborova</w:t>
      </w:r>
      <w:proofErr w:type="spellEnd"/>
      <w:r w:rsidRPr="00F06F7D">
        <w:rPr>
          <w:rFonts w:ascii="Arial" w:eastAsia="Calibri" w:hAnsi="Arial" w:cs="Arial"/>
          <w:sz w:val="20"/>
          <w:szCs w:val="20"/>
          <w:lang w:eastAsia="en-US"/>
        </w:rPr>
        <w:t>" i "Kako je Potjeh tražio istinu"</w:t>
      </w:r>
    </w:p>
    <w:p w:rsidR="002E0293" w:rsidRPr="00F06F7D" w:rsidRDefault="002E0293" w:rsidP="002E0293">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opremanje i uređenje Gradske knjižnice i čitaonice utrošeno je 69.916,64 kn( 9.279,53 €). Sredstva su utrošena za nabavu knjižne građe i </w:t>
      </w:r>
      <w:proofErr w:type="spellStart"/>
      <w:r w:rsidRPr="00F06F7D">
        <w:rPr>
          <w:rFonts w:ascii="Arial" w:eastAsia="Calibri" w:hAnsi="Arial" w:cs="Arial"/>
          <w:sz w:val="20"/>
          <w:szCs w:val="20"/>
          <w:lang w:eastAsia="en-US"/>
        </w:rPr>
        <w:t>neknjižne</w:t>
      </w:r>
      <w:proofErr w:type="spellEnd"/>
      <w:r w:rsidRPr="00F06F7D">
        <w:rPr>
          <w:rFonts w:ascii="Arial" w:eastAsia="Calibri" w:hAnsi="Arial" w:cs="Arial"/>
          <w:sz w:val="20"/>
          <w:szCs w:val="20"/>
          <w:lang w:eastAsia="en-US"/>
        </w:rPr>
        <w:t xml:space="preserve"> građe te nabavu računalne opreme – računala, monitora i pisača kao i ostale uredske opreme.</w:t>
      </w:r>
    </w:p>
    <w:p w:rsidR="002E0293" w:rsidRPr="00F06F7D" w:rsidRDefault="002E0293" w:rsidP="002E0293">
      <w:pPr>
        <w:pStyle w:val="Odlomakpopisa"/>
        <w:numPr>
          <w:ilvl w:val="0"/>
          <w:numId w:val="5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“projekti financirani iz EU sredstava i iz dr. izvora”  nije bilo realizacije sredstava.  </w:t>
      </w:r>
    </w:p>
    <w:p w:rsidR="002E0293" w:rsidRPr="00F06F7D" w:rsidRDefault="002E0293" w:rsidP="002E0293">
      <w:pPr>
        <w:pStyle w:val="Odlomakpopisa"/>
        <w:jc w:val="both"/>
        <w:rPr>
          <w:rFonts w:ascii="Arial" w:eastAsia="Calibri" w:hAnsi="Arial" w:cs="Arial"/>
          <w:sz w:val="20"/>
          <w:szCs w:val="20"/>
          <w:lang w:eastAsia="en-US"/>
        </w:rPr>
      </w:pP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U 2021. godini  za održavanje građevinskih objekata u službi kulture utrošeno 11.571,00 kn (1.535,74 €) Ovim sredstvima podmirivali su se tekućih troškova održavanja objekta „Mala Vila“ (struja, voda, odvoz otpada i sl.) </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Na poziciji „Kulturne manifestacije i događanja“  nije bilo realizacije sredstava.</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Na poziciji, „Razni projekti drugih udruga u kulturi“ koja sredstva su namijenjena udrugama u kulturi koje nemaju registrirano sjedište na području Duge Rese, a svoje aktivnosti provode na području Grada i time obogaćuju njegovu kulturnu ponudu. Sredstva  nije bilo realizacije sredstava budući da nije bilo prijava udruga na Javni poziv Grada. </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projekte udruga u kulturi s područja grada Duge Rese sredstva se dodjeljuju se temeljem Natječaja za programe udruga s područja Grada, pa je u 2021. godini Limenoj glazbi Duga Resa dodijeljeno 20.000,00 kn (2.654,46 €) za provođenje programa „Limena glazba 2021.“ KUD-u </w:t>
      </w:r>
      <w:r w:rsidRPr="00F06F7D">
        <w:rPr>
          <w:rFonts w:ascii="Arial" w:eastAsia="Calibri" w:hAnsi="Arial" w:cs="Arial"/>
          <w:sz w:val="20"/>
          <w:szCs w:val="20"/>
          <w:lang w:eastAsia="en-US"/>
        </w:rPr>
        <w:lastRenderedPageBreak/>
        <w:t>„</w:t>
      </w:r>
      <w:proofErr w:type="spellStart"/>
      <w:r w:rsidRPr="00F06F7D">
        <w:rPr>
          <w:rFonts w:ascii="Arial" w:eastAsia="Calibri" w:hAnsi="Arial" w:cs="Arial"/>
          <w:sz w:val="20"/>
          <w:szCs w:val="20"/>
          <w:lang w:eastAsia="en-US"/>
        </w:rPr>
        <w:t>Sv.Juraj</w:t>
      </w:r>
      <w:proofErr w:type="spellEnd"/>
      <w:r w:rsidRPr="00F06F7D">
        <w:rPr>
          <w:rFonts w:ascii="Arial" w:eastAsia="Calibri" w:hAnsi="Arial" w:cs="Arial"/>
          <w:sz w:val="20"/>
          <w:szCs w:val="20"/>
          <w:lang w:eastAsia="en-US"/>
        </w:rPr>
        <w:t>“ 20.000,00 kn (2.654,46 €)  za provođenje programa „Očuvanje i promicanje tradicijskih vrijednosti dugoreškog područja“, Ženskom pjevačkom zboru Vile 20.000,00 kn (2.654,46 €)  za provođenje programa „Koncerti ženskog pjevačkog zbora „Vila“ Duga Resa u 2021.“ te Udruzi za promicanje kulture i umjetnosti „</w:t>
      </w:r>
      <w:proofErr w:type="spellStart"/>
      <w:r w:rsidRPr="00F06F7D">
        <w:rPr>
          <w:rFonts w:ascii="Arial" w:eastAsia="Calibri" w:hAnsi="Arial" w:cs="Arial"/>
          <w:sz w:val="20"/>
          <w:szCs w:val="20"/>
          <w:lang w:eastAsia="en-US"/>
        </w:rPr>
        <w:t>Kunstbunker</w:t>
      </w:r>
      <w:proofErr w:type="spellEnd"/>
      <w:r w:rsidRPr="00F06F7D">
        <w:rPr>
          <w:rFonts w:ascii="Arial" w:eastAsia="Calibri" w:hAnsi="Arial" w:cs="Arial"/>
          <w:sz w:val="20"/>
          <w:szCs w:val="20"/>
          <w:lang w:eastAsia="en-US"/>
        </w:rPr>
        <w:t xml:space="preserve">“ 20.000,00 kn (2.654,46 €)  za provođenje programa „Open Art 2021.“ Sredstva su  realizirana u iznosu od 70.755,00 kn (9.390,80 €) (Kud sv. Juraj 20.000,00 kn (2.654,46 €)  i </w:t>
      </w:r>
      <w:proofErr w:type="spellStart"/>
      <w:r w:rsidRPr="00F06F7D">
        <w:rPr>
          <w:rFonts w:ascii="Arial" w:eastAsia="Calibri" w:hAnsi="Arial" w:cs="Arial"/>
          <w:sz w:val="20"/>
          <w:szCs w:val="20"/>
          <w:lang w:eastAsia="en-US"/>
        </w:rPr>
        <w:t>Kunstbunker</w:t>
      </w:r>
      <w:proofErr w:type="spellEnd"/>
      <w:r w:rsidRPr="00F06F7D">
        <w:rPr>
          <w:rFonts w:ascii="Arial" w:eastAsia="Calibri" w:hAnsi="Arial" w:cs="Arial"/>
          <w:sz w:val="20"/>
          <w:szCs w:val="20"/>
          <w:lang w:eastAsia="en-US"/>
        </w:rPr>
        <w:t xml:space="preserve"> 20.000,00 kn (2.654,46 €) , Pjevački  zbor Vile 20.000,00 kn (2.654,46 €)  i Limena glazba 10.755,00 kn( 1.427,43 €)). Sredstva se  dodjeljuju se udrugama u kulturi s područja Grada koje svoje programe/projekte apliciraju na natječaje fondova EU i natječaje drugih donatorskih tijela, a cilj natječaja je potaknuti udruge da prijavljuju svoje projekte na druge  natječaje, a kako bi ostvarile pravo na dodatna financijska sredstva. Iznos od  30.000,00 kn (3.981,68 €) dodijeljen je KUD-u SV Juraj  i to za prelazak na „</w:t>
      </w:r>
      <w:proofErr w:type="spellStart"/>
      <w:r w:rsidRPr="00F06F7D">
        <w:rPr>
          <w:rFonts w:ascii="Arial" w:eastAsia="Calibri" w:hAnsi="Arial" w:cs="Arial"/>
          <w:sz w:val="20"/>
          <w:szCs w:val="20"/>
          <w:lang w:eastAsia="en-US"/>
        </w:rPr>
        <w:t>Esustav</w:t>
      </w:r>
      <w:proofErr w:type="spellEnd"/>
      <w:r w:rsidRPr="00F06F7D">
        <w:rPr>
          <w:rFonts w:ascii="Arial" w:eastAsia="Calibri" w:hAnsi="Arial" w:cs="Arial"/>
          <w:sz w:val="20"/>
          <w:szCs w:val="20"/>
          <w:lang w:eastAsia="en-US"/>
        </w:rPr>
        <w:t xml:space="preserve">“ tambura, te za sufinanciranje nabave tamburaških instrumenta. </w:t>
      </w:r>
    </w:p>
    <w:p w:rsidR="002E0293" w:rsidRPr="00F06F7D" w:rsidRDefault="002E0293" w:rsidP="002E0293">
      <w:pPr>
        <w:pStyle w:val="Odlomakpopisa"/>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Sredstva se  dodjeljuju i posebnom odlukom čelnika za eventualne izvanredne aktivnosti udruga s područja Grada, a po prijavi na javni poziv koji je otvoren do iskorištenosti sredstava. U 2021. na javni poziv nije bilo prijava udruga. </w:t>
      </w:r>
    </w:p>
    <w:p w:rsidR="002E0293" w:rsidRPr="00F06F7D" w:rsidRDefault="002E0293" w:rsidP="002E0293">
      <w:pPr>
        <w:jc w:val="both"/>
        <w:rPr>
          <w:rFonts w:ascii="Arial" w:hAnsi="Arial" w:cs="Arial"/>
          <w:sz w:val="20"/>
          <w:szCs w:val="20"/>
        </w:rPr>
      </w:pPr>
    </w:p>
    <w:p w:rsidR="002E0293" w:rsidRPr="00F06F7D" w:rsidRDefault="002E0293" w:rsidP="002E0293">
      <w:pPr>
        <w:pStyle w:val="Bezproreda"/>
        <w:numPr>
          <w:ilvl w:val="0"/>
          <w:numId w:val="51"/>
        </w:numPr>
        <w:jc w:val="both"/>
        <w:rPr>
          <w:rFonts w:ascii="Arial" w:hAnsi="Arial" w:cs="Arial"/>
          <w:b/>
          <w:sz w:val="20"/>
          <w:szCs w:val="20"/>
        </w:rPr>
      </w:pPr>
      <w:r w:rsidRPr="00F06F7D">
        <w:rPr>
          <w:rFonts w:ascii="Arial" w:hAnsi="Arial" w:cs="Arial"/>
          <w:b/>
          <w:sz w:val="20"/>
          <w:szCs w:val="20"/>
        </w:rPr>
        <w:t>POKAZATELJ REZULTATA</w:t>
      </w:r>
    </w:p>
    <w:tbl>
      <w:tblPr>
        <w:tblW w:w="11423" w:type="dxa"/>
        <w:tblInd w:w="-821" w:type="dxa"/>
        <w:tblLayout w:type="fixed"/>
        <w:tblCellMar>
          <w:left w:w="30" w:type="dxa"/>
          <w:right w:w="30" w:type="dxa"/>
        </w:tblCellMar>
        <w:tblLook w:val="0000" w:firstRow="0" w:lastRow="0" w:firstColumn="0" w:lastColumn="0" w:noHBand="0" w:noVBand="0"/>
      </w:tblPr>
      <w:tblGrid>
        <w:gridCol w:w="2372"/>
        <w:gridCol w:w="2373"/>
        <w:gridCol w:w="1113"/>
        <w:gridCol w:w="1113"/>
        <w:gridCol w:w="1113"/>
        <w:gridCol w:w="1113"/>
        <w:gridCol w:w="1113"/>
        <w:gridCol w:w="1113"/>
      </w:tblGrid>
      <w:tr w:rsidR="002E0293" w:rsidRPr="00F06F7D" w:rsidTr="002B3556">
        <w:trPr>
          <w:trHeight w:val="675"/>
        </w:trPr>
        <w:tc>
          <w:tcPr>
            <w:tcW w:w="2372"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373"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113"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113"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113"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2E0293" w:rsidRPr="00F06F7D" w:rsidTr="002B3556">
        <w:trPr>
          <w:trHeight w:val="65"/>
        </w:trPr>
        <w:tc>
          <w:tcPr>
            <w:tcW w:w="2372"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2373"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2E0293" w:rsidRPr="00F06F7D" w:rsidTr="002B3556">
        <w:trPr>
          <w:trHeight w:val="20"/>
        </w:trPr>
        <w:tc>
          <w:tcPr>
            <w:tcW w:w="2372"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 broja edukativnih radionica, radionica čitanja  i  predavanja za djecu</w:t>
            </w:r>
          </w:p>
        </w:tc>
        <w:tc>
          <w:tcPr>
            <w:tcW w:w="237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Održavanjem edukativnih radionica, radionica čitanja  i predavanja za djecu usvajaju se nova znanja, zadovoljavaju informacijske i kulturne potrebe djece te se razvija kultura čitanja.</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Broj radionica i predavanja godišnje</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10</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Gradska knjižnica i čitaonica</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13</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14</w:t>
            </w:r>
          </w:p>
        </w:tc>
        <w:tc>
          <w:tcPr>
            <w:tcW w:w="1113"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jc w:val="center"/>
              <w:rPr>
                <w:rFonts w:ascii="Arial" w:hAnsi="Arial" w:cs="Arial"/>
                <w:sz w:val="20"/>
                <w:szCs w:val="20"/>
              </w:rPr>
            </w:pPr>
          </w:p>
          <w:p w:rsidR="002E0293" w:rsidRPr="00F06F7D" w:rsidRDefault="002E0293" w:rsidP="002B3556">
            <w:pPr>
              <w:jc w:val="center"/>
              <w:rPr>
                <w:rFonts w:ascii="Arial" w:hAnsi="Arial" w:cs="Arial"/>
                <w:sz w:val="20"/>
                <w:szCs w:val="20"/>
              </w:rPr>
            </w:pPr>
            <w:r w:rsidRPr="00F06F7D">
              <w:rPr>
                <w:rFonts w:ascii="Arial" w:hAnsi="Arial" w:cs="Arial"/>
                <w:sz w:val="20"/>
                <w:szCs w:val="20"/>
              </w:rPr>
              <w:t>16</w:t>
            </w:r>
          </w:p>
        </w:tc>
      </w:tr>
      <w:tr w:rsidR="002E0293" w:rsidRPr="00F06F7D" w:rsidTr="002B3556">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 broja posjetitelja uključenih u aktivnosti POU</w:t>
            </w:r>
          </w:p>
        </w:tc>
        <w:tc>
          <w:tcPr>
            <w:tcW w:w="237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posjetitelja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4000</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Pučko otvoreno učilište Duga Resa</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4500</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4700</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4900</w:t>
            </w:r>
          </w:p>
        </w:tc>
      </w:tr>
      <w:tr w:rsidR="002E0293" w:rsidRPr="00F06F7D" w:rsidTr="002B3556">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Povećanje broja kulturnih manifestacija i događanja </w:t>
            </w:r>
          </w:p>
        </w:tc>
        <w:tc>
          <w:tcPr>
            <w:tcW w:w="237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Povećanjem broja kulturnih manifestacija i događanja obogaćuje se i povećava turistička ponuda Grada</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manifestacija i događanja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14</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Grad Duga Resa, POU, Gradska knjižnica </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18</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20</w:t>
            </w:r>
          </w:p>
        </w:tc>
        <w:tc>
          <w:tcPr>
            <w:tcW w:w="111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22</w:t>
            </w:r>
          </w:p>
        </w:tc>
      </w:tr>
    </w:tbl>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51"/>
        </w:numPr>
        <w:jc w:val="both"/>
        <w:rPr>
          <w:rFonts w:ascii="Arial" w:hAnsi="Arial" w:cs="Arial"/>
          <w:b/>
          <w:sz w:val="20"/>
          <w:szCs w:val="20"/>
        </w:rPr>
      </w:pPr>
      <w:r w:rsidRPr="00F06F7D">
        <w:rPr>
          <w:rFonts w:ascii="Arial" w:hAnsi="Arial" w:cs="Arial"/>
          <w:b/>
          <w:sz w:val="20"/>
          <w:szCs w:val="20"/>
        </w:rPr>
        <w:t>PROCJENA NEPREDVIĐENIH REZULTATA I RIZIKA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realizaciju</w:t>
      </w:r>
      <w:r w:rsidRPr="00F06F7D">
        <w:rPr>
          <w:rFonts w:ascii="Arial" w:hAnsi="Arial" w:cs="Arial"/>
          <w:b/>
          <w:sz w:val="20"/>
          <w:szCs w:val="20"/>
        </w:rPr>
        <w:t xml:space="preserve"> </w:t>
      </w:r>
      <w:r w:rsidRPr="00F06F7D">
        <w:rPr>
          <w:rFonts w:ascii="Arial" w:hAnsi="Arial" w:cs="Arial"/>
          <w:sz w:val="20"/>
          <w:szCs w:val="20"/>
        </w:rPr>
        <w:t>navedenih djelatnosti predviđenih u 2023.g. postoji rizik neostvarenja planiranih prihoda proračuna u kom slučaju će se realizacija programa provesti u okviru ostvarenih sredstava.</w:t>
      </w:r>
    </w:p>
    <w:p w:rsidR="002E0293" w:rsidRDefault="002E0293" w:rsidP="002E0293">
      <w:pPr>
        <w:pStyle w:val="Bezproreda"/>
        <w:jc w:val="both"/>
        <w:rPr>
          <w:rFonts w:ascii="Arial" w:hAnsi="Arial" w:cs="Arial"/>
          <w:sz w:val="20"/>
          <w:szCs w:val="20"/>
        </w:rPr>
      </w:pPr>
    </w:p>
    <w:p w:rsidR="005D055E" w:rsidRPr="00F06F7D" w:rsidRDefault="005D055E"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b/>
          <w:sz w:val="20"/>
          <w:szCs w:val="20"/>
        </w:rPr>
      </w:pPr>
      <w:r w:rsidRPr="00F06F7D">
        <w:rPr>
          <w:rFonts w:ascii="Arial" w:hAnsi="Arial" w:cs="Arial"/>
          <w:b/>
          <w:sz w:val="20"/>
          <w:szCs w:val="20"/>
        </w:rPr>
        <w:t>Naziv programa</w:t>
      </w:r>
    </w:p>
    <w:p w:rsidR="002E0293" w:rsidRPr="00F06F7D" w:rsidRDefault="002E0293" w:rsidP="002E0293">
      <w:pPr>
        <w:jc w:val="both"/>
        <w:rPr>
          <w:rFonts w:ascii="Arial" w:hAnsi="Arial" w:cs="Arial"/>
          <w:b/>
          <w:sz w:val="20"/>
          <w:szCs w:val="20"/>
        </w:rPr>
      </w:pPr>
      <w:r w:rsidRPr="00F06F7D">
        <w:rPr>
          <w:rFonts w:ascii="Arial" w:hAnsi="Arial" w:cs="Arial"/>
          <w:sz w:val="20"/>
          <w:szCs w:val="20"/>
        </w:rPr>
        <w:t>Program javnih potreba u sportu</w:t>
      </w:r>
      <w:r w:rsidRPr="00F06F7D">
        <w:rPr>
          <w:rFonts w:ascii="Arial" w:hAnsi="Arial" w:cs="Arial"/>
          <w:b/>
          <w:sz w:val="20"/>
          <w:szCs w:val="20"/>
        </w:rPr>
        <w:t xml:space="preserve"> – P1008</w:t>
      </w:r>
    </w:p>
    <w:p w:rsidR="002E0293" w:rsidRPr="00F06F7D" w:rsidRDefault="002E0293" w:rsidP="002E0293">
      <w:pPr>
        <w:jc w:val="both"/>
        <w:rPr>
          <w:rFonts w:ascii="Arial" w:hAnsi="Arial" w:cs="Arial"/>
          <w:b/>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Opis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 se sastoji od:</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aktivnosti</w:t>
      </w:r>
    </w:p>
    <w:p w:rsidR="002E0293" w:rsidRPr="00F06F7D" w:rsidRDefault="002E0293" w:rsidP="002E0293">
      <w:pPr>
        <w:pStyle w:val="Bezproreda"/>
        <w:numPr>
          <w:ilvl w:val="0"/>
          <w:numId w:val="31"/>
        </w:numPr>
        <w:jc w:val="both"/>
        <w:rPr>
          <w:rFonts w:ascii="Arial" w:hAnsi="Arial" w:cs="Arial"/>
          <w:sz w:val="20"/>
          <w:szCs w:val="20"/>
        </w:rPr>
      </w:pPr>
      <w:r w:rsidRPr="00F06F7D">
        <w:rPr>
          <w:rFonts w:ascii="Arial" w:hAnsi="Arial" w:cs="Arial"/>
          <w:sz w:val="20"/>
          <w:szCs w:val="20"/>
        </w:rPr>
        <w:t>Održavanje objekata za potrebe sporta  -  A100801</w:t>
      </w:r>
    </w:p>
    <w:p w:rsidR="002E0293" w:rsidRPr="00F06F7D" w:rsidRDefault="002E0293" w:rsidP="002E0293">
      <w:pPr>
        <w:pStyle w:val="Bezproreda"/>
        <w:numPr>
          <w:ilvl w:val="0"/>
          <w:numId w:val="31"/>
        </w:numPr>
        <w:jc w:val="both"/>
        <w:rPr>
          <w:rFonts w:ascii="Arial" w:hAnsi="Arial" w:cs="Arial"/>
          <w:sz w:val="20"/>
          <w:szCs w:val="20"/>
        </w:rPr>
      </w:pPr>
      <w:r w:rsidRPr="00F06F7D">
        <w:rPr>
          <w:rFonts w:ascii="Arial" w:hAnsi="Arial" w:cs="Arial"/>
          <w:sz w:val="20"/>
          <w:szCs w:val="20"/>
        </w:rPr>
        <w:t>Održavanje Sportskog doma -  A100802</w:t>
      </w:r>
    </w:p>
    <w:p w:rsidR="002E0293" w:rsidRPr="00F06F7D" w:rsidRDefault="002E0293" w:rsidP="002E0293">
      <w:pPr>
        <w:pStyle w:val="Bezproreda"/>
        <w:numPr>
          <w:ilvl w:val="0"/>
          <w:numId w:val="31"/>
        </w:numPr>
        <w:jc w:val="both"/>
        <w:rPr>
          <w:rFonts w:ascii="Arial" w:hAnsi="Arial" w:cs="Arial"/>
          <w:sz w:val="20"/>
          <w:szCs w:val="20"/>
        </w:rPr>
      </w:pPr>
      <w:r w:rsidRPr="00F06F7D">
        <w:rPr>
          <w:rFonts w:ascii="Arial" w:hAnsi="Arial" w:cs="Arial"/>
          <w:sz w:val="20"/>
          <w:szCs w:val="20"/>
        </w:rPr>
        <w:t>Redovna djelatnost Sportske zajednice  -  A100803</w:t>
      </w:r>
    </w:p>
    <w:p w:rsidR="002E0293" w:rsidRPr="00F06F7D" w:rsidRDefault="002E0293" w:rsidP="002E0293">
      <w:pPr>
        <w:pStyle w:val="Bezproreda"/>
        <w:numPr>
          <w:ilvl w:val="0"/>
          <w:numId w:val="31"/>
        </w:numPr>
        <w:jc w:val="both"/>
        <w:rPr>
          <w:rFonts w:ascii="Arial" w:hAnsi="Arial" w:cs="Arial"/>
          <w:sz w:val="20"/>
          <w:szCs w:val="20"/>
        </w:rPr>
      </w:pPr>
      <w:r w:rsidRPr="00F06F7D">
        <w:rPr>
          <w:rFonts w:ascii="Arial" w:hAnsi="Arial" w:cs="Arial"/>
          <w:sz w:val="20"/>
          <w:szCs w:val="20"/>
        </w:rPr>
        <w:lastRenderedPageBreak/>
        <w:t>Djelatnost udruga u sportu -  A100804</w:t>
      </w:r>
    </w:p>
    <w:p w:rsidR="002E0293" w:rsidRPr="00F06F7D" w:rsidRDefault="005D055E" w:rsidP="002E0293">
      <w:pPr>
        <w:pStyle w:val="Bezproreda"/>
        <w:jc w:val="both"/>
        <w:rPr>
          <w:rFonts w:ascii="Arial" w:hAnsi="Arial" w:cs="Arial"/>
          <w:sz w:val="20"/>
          <w:szCs w:val="20"/>
        </w:rPr>
      </w:pPr>
      <w:r>
        <w:rPr>
          <w:rFonts w:ascii="Arial" w:hAnsi="Arial" w:cs="Arial"/>
          <w:sz w:val="20"/>
          <w:szCs w:val="20"/>
        </w:rPr>
        <w:t xml:space="preserve"> </w:t>
      </w:r>
      <w:r w:rsidR="002E0293" w:rsidRPr="00F06F7D">
        <w:rPr>
          <w:rFonts w:ascii="Arial" w:hAnsi="Arial" w:cs="Arial"/>
          <w:sz w:val="20"/>
          <w:szCs w:val="20"/>
        </w:rPr>
        <w:t>- tekućih projekata</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Nagrade za sportska dostignuća -T100801</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Razni projekti u sportu - T100802</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Proglašenje sportaša godine - T100803</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Održavanje sportskih objekata danih na korištenje udrugama - T100804</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Nabava opreme udruga u sportu - T100805</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Program HOO – Aktivne zajednice ili drugih projekata – za Športsku zajednicu Duga Resa -T100806</w:t>
      </w:r>
    </w:p>
    <w:p w:rsidR="002E0293" w:rsidRPr="00F06F7D"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Donacije za posebne sportske rezultate – T100807</w:t>
      </w:r>
    </w:p>
    <w:p w:rsidR="002E0293" w:rsidRDefault="002E0293" w:rsidP="002E0293">
      <w:pPr>
        <w:pStyle w:val="Bezproreda"/>
        <w:numPr>
          <w:ilvl w:val="0"/>
          <w:numId w:val="30"/>
        </w:numPr>
        <w:jc w:val="both"/>
        <w:rPr>
          <w:rFonts w:ascii="Arial" w:hAnsi="Arial" w:cs="Arial"/>
          <w:sz w:val="20"/>
          <w:szCs w:val="20"/>
        </w:rPr>
      </w:pPr>
      <w:r w:rsidRPr="00F06F7D">
        <w:rPr>
          <w:rFonts w:ascii="Arial" w:hAnsi="Arial" w:cs="Arial"/>
          <w:sz w:val="20"/>
          <w:szCs w:val="20"/>
        </w:rPr>
        <w:t>Sufinanciranje liječničkih pregleda za sportaše – T100808</w:t>
      </w:r>
    </w:p>
    <w:p w:rsidR="002E0293" w:rsidRPr="00F06F7D" w:rsidRDefault="002E0293" w:rsidP="002E0293">
      <w:pPr>
        <w:pStyle w:val="Bezproreda"/>
        <w:numPr>
          <w:ilvl w:val="0"/>
          <w:numId w:val="30"/>
        </w:numPr>
        <w:jc w:val="both"/>
        <w:rPr>
          <w:rFonts w:ascii="Arial" w:hAnsi="Arial" w:cs="Arial"/>
          <w:sz w:val="20"/>
          <w:szCs w:val="20"/>
        </w:rPr>
      </w:pPr>
      <w:r>
        <w:rPr>
          <w:rFonts w:ascii="Arial" w:hAnsi="Arial" w:cs="Arial"/>
          <w:sz w:val="20"/>
          <w:szCs w:val="20"/>
        </w:rPr>
        <w:t>Ljeto na Mrežnici – T100809</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kapitalnih projekata</w:t>
      </w:r>
    </w:p>
    <w:p w:rsidR="002E0293" w:rsidRPr="00F06F7D" w:rsidRDefault="002E0293" w:rsidP="002E0293">
      <w:pPr>
        <w:pStyle w:val="Bezproreda"/>
        <w:numPr>
          <w:ilvl w:val="0"/>
          <w:numId w:val="34"/>
        </w:numPr>
        <w:jc w:val="both"/>
        <w:rPr>
          <w:rFonts w:ascii="Arial" w:hAnsi="Arial" w:cs="Arial"/>
          <w:sz w:val="20"/>
          <w:szCs w:val="20"/>
        </w:rPr>
      </w:pPr>
      <w:r w:rsidRPr="00F06F7D">
        <w:rPr>
          <w:rFonts w:ascii="Arial" w:hAnsi="Arial" w:cs="Arial"/>
          <w:sz w:val="20"/>
          <w:szCs w:val="20"/>
        </w:rPr>
        <w:t>Investicijsko održavanje sportskih objekata - K100801</w:t>
      </w:r>
    </w:p>
    <w:p w:rsidR="002E0293" w:rsidRPr="00F06F7D" w:rsidRDefault="002E0293" w:rsidP="002E0293">
      <w:pPr>
        <w:pStyle w:val="Bezproreda"/>
        <w:numPr>
          <w:ilvl w:val="0"/>
          <w:numId w:val="34"/>
        </w:numPr>
        <w:jc w:val="both"/>
        <w:rPr>
          <w:rFonts w:ascii="Arial" w:hAnsi="Arial" w:cs="Arial"/>
          <w:sz w:val="20"/>
          <w:szCs w:val="20"/>
        </w:rPr>
      </w:pPr>
      <w:r w:rsidRPr="00F06F7D">
        <w:rPr>
          <w:rFonts w:ascii="Arial" w:hAnsi="Arial" w:cs="Arial"/>
          <w:sz w:val="20"/>
          <w:szCs w:val="20"/>
        </w:rPr>
        <w:t xml:space="preserve">Kupnja, sanacija i revitalizacija Sportskog doma </w:t>
      </w:r>
      <w:proofErr w:type="spellStart"/>
      <w:r w:rsidRPr="00F06F7D">
        <w:rPr>
          <w:rFonts w:ascii="Arial" w:hAnsi="Arial" w:cs="Arial"/>
          <w:sz w:val="20"/>
          <w:szCs w:val="20"/>
        </w:rPr>
        <w:t>A.T.Stipančić</w:t>
      </w:r>
      <w:proofErr w:type="spellEnd"/>
      <w:r w:rsidRPr="00F06F7D">
        <w:rPr>
          <w:rFonts w:ascii="Arial" w:hAnsi="Arial" w:cs="Arial"/>
          <w:sz w:val="20"/>
          <w:szCs w:val="20"/>
        </w:rPr>
        <w:t xml:space="preserve"> – K100802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Programom javnih potreba u sportu utvrđuju se aktivnosti, poslovi i djelatnosti u sportu koji su od značaja za Grad Dugu Resu i za čije se ostvarivanje osiguravaju financijska sredstva u Proračunu Grada Duge Rese za svaku proračunsku godinu.</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Navedenim programom potiče se amaterski sport na području Grada Duge Rese, kao zdrav i poželjan način života, omogućava djeci i mladima jednostavan ulazak u sustav sporta te se osiguravaju osnovni preduvjeti kako bi se bavili sportom što duže.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Sportske aktivnosti i natjecanja provode se u postojećim objektima na području Grada; gradski stadion „NK Duga Resa“, stadion Belavići i </w:t>
      </w:r>
      <w:proofErr w:type="spellStart"/>
      <w:r w:rsidRPr="00F06F7D">
        <w:rPr>
          <w:rFonts w:ascii="Arial" w:hAnsi="Arial" w:cs="Arial"/>
          <w:sz w:val="20"/>
          <w:szCs w:val="20"/>
        </w:rPr>
        <w:t>Zvečaj</w:t>
      </w:r>
      <w:proofErr w:type="spellEnd"/>
      <w:r w:rsidRPr="00F06F7D">
        <w:rPr>
          <w:rFonts w:ascii="Arial" w:hAnsi="Arial" w:cs="Arial"/>
          <w:sz w:val="20"/>
          <w:szCs w:val="20"/>
        </w:rPr>
        <w:t>, Sportska dvorana OŠ „</w:t>
      </w:r>
      <w:proofErr w:type="spellStart"/>
      <w:r w:rsidRPr="00F06F7D">
        <w:rPr>
          <w:rFonts w:ascii="Arial" w:hAnsi="Arial" w:cs="Arial"/>
          <w:sz w:val="20"/>
          <w:szCs w:val="20"/>
        </w:rPr>
        <w:t>V.Nazor</w:t>
      </w:r>
      <w:proofErr w:type="spellEnd"/>
      <w:r w:rsidRPr="00F06F7D">
        <w:rPr>
          <w:rFonts w:ascii="Arial" w:hAnsi="Arial" w:cs="Arial"/>
          <w:sz w:val="20"/>
          <w:szCs w:val="20"/>
        </w:rPr>
        <w:t xml:space="preserve">“ i Srednja škola Duga Resa, sportska dvorana </w:t>
      </w:r>
      <w:proofErr w:type="spellStart"/>
      <w:r w:rsidRPr="00F06F7D">
        <w:rPr>
          <w:rFonts w:ascii="Arial" w:hAnsi="Arial" w:cs="Arial"/>
          <w:sz w:val="20"/>
          <w:szCs w:val="20"/>
        </w:rPr>
        <w:t>A.T.Stipančić</w:t>
      </w:r>
      <w:proofErr w:type="spellEnd"/>
      <w:r w:rsidRPr="00F06F7D">
        <w:rPr>
          <w:rFonts w:ascii="Arial" w:hAnsi="Arial" w:cs="Arial"/>
          <w:sz w:val="20"/>
          <w:szCs w:val="20"/>
        </w:rPr>
        <w:t xml:space="preserve"> i Sportski dom u ulici </w:t>
      </w:r>
      <w:proofErr w:type="spellStart"/>
      <w:r w:rsidRPr="00F06F7D">
        <w:rPr>
          <w:rFonts w:ascii="Arial" w:hAnsi="Arial" w:cs="Arial"/>
          <w:sz w:val="20"/>
          <w:szCs w:val="20"/>
        </w:rPr>
        <w:t>B.J.Jelačića</w:t>
      </w:r>
      <w:proofErr w:type="spellEnd"/>
      <w:r w:rsidRPr="00F06F7D">
        <w:rPr>
          <w:rFonts w:ascii="Arial" w:hAnsi="Arial" w:cs="Arial"/>
          <w:sz w:val="20"/>
          <w:szCs w:val="20"/>
        </w:rPr>
        <w:t>,  Streljana streljačkog kluba Duga Resa, gradska igrališta u Gornjem i Donjem Mrzlom Polju.</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 xml:space="preserve">CILJEVI PROGRAMA ZA 2023.- 2025. GODINU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Opći ciljevi Programa javnih potreba u sportu su:</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 omogućavanje uvjeta što većem broju aktivnih sportaša i rekreativaca za bavljenje organiziranim sportskim aktivnostima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uključivanje djece i mladih u sport, što pridonosi očuvanju zdravlja, kvalitetnom provođenju slobodnog vremena  te socijalizaciji djece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osiguranje sportske infrastrukture i stručno usavršavanje trenerskog kadra radi organiziranja i stručnog vođenja treninga u svim sportovima.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Posebni cilj je oplemeniti prostor u užem dijelu grada dodatnim sportskim sadržajima kao mogućnost proširenja turističke ponude s ciljem da Duga Resa postane centar za pripreme sportaša iz središnjeg dijela Hrvatske, a uskoro i destinacija za pripreme sportaša iz  cijele Hrvatske i inozemstva i to na klupskom i reprezentativnom nivou.  </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6"/>
        </w:numPr>
        <w:tabs>
          <w:tab w:val="left" w:pos="709"/>
        </w:tabs>
        <w:jc w:val="both"/>
        <w:rPr>
          <w:rFonts w:ascii="Arial" w:hAnsi="Arial" w:cs="Arial"/>
          <w:b/>
          <w:sz w:val="20"/>
          <w:szCs w:val="20"/>
        </w:rPr>
      </w:pPr>
      <w:r w:rsidRPr="00F06F7D">
        <w:rPr>
          <w:rFonts w:ascii="Arial" w:hAnsi="Arial" w:cs="Arial"/>
          <w:b/>
          <w:sz w:val="20"/>
          <w:szCs w:val="20"/>
        </w:rPr>
        <w:t xml:space="preserve">ZAKONSKE I DRUGE PRAVNE OSNOVE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Zakon o sportu (NN br. 71/06, 150/08, 124/10, 86/12, 94/13, 85/15,19/16, 98/19, 47/20, 77/20), Zakon o udrugama (NN br. 74/14, 70/17, 98/19), Pravilnik o raspodjeli financijskih sredstava Športske zajednice, Pravilnik o izboru najboljih u dugoreškom športu.</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PLANIRANA SREDSTVA ZA REALIZACIJU PROGRAMA</w:t>
      </w:r>
    </w:p>
    <w:tbl>
      <w:tblPr>
        <w:tblpPr w:leftFromText="180" w:rightFromText="180" w:vertAnchor="text" w:horzAnchor="margin" w:tblpXSpec="center" w:tblpY="352"/>
        <w:tblW w:w="11151" w:type="dxa"/>
        <w:tblLayout w:type="fixed"/>
        <w:tblLook w:val="04A0" w:firstRow="1" w:lastRow="0" w:firstColumn="1" w:lastColumn="0" w:noHBand="0" w:noVBand="1"/>
      </w:tblPr>
      <w:tblGrid>
        <w:gridCol w:w="495"/>
        <w:gridCol w:w="4008"/>
        <w:gridCol w:w="1695"/>
        <w:gridCol w:w="1651"/>
        <w:gridCol w:w="1651"/>
        <w:gridCol w:w="1651"/>
      </w:tblGrid>
      <w:tr w:rsidR="002E0293" w:rsidRPr="00F06F7D" w:rsidTr="002B3556">
        <w:trPr>
          <w:trHeight w:val="51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R.</w:t>
            </w:r>
          </w:p>
          <w:p w:rsidR="002E0293" w:rsidRPr="00F06F7D" w:rsidRDefault="002E0293" w:rsidP="002B3556">
            <w:pPr>
              <w:rPr>
                <w:rFonts w:ascii="Arial" w:hAnsi="Arial" w:cs="Arial"/>
                <w:sz w:val="20"/>
                <w:szCs w:val="20"/>
              </w:rPr>
            </w:pPr>
            <w:r w:rsidRPr="00F06F7D">
              <w:rPr>
                <w:rFonts w:ascii="Arial" w:hAnsi="Arial" w:cs="Arial"/>
                <w:sz w:val="20"/>
                <w:szCs w:val="20"/>
              </w:rPr>
              <w:t>br.</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Program                                                                           Aktivnosti/projekti</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Plan  2022.</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Plan   2023.</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2024.</w:t>
            </w:r>
          </w:p>
        </w:tc>
        <w:tc>
          <w:tcPr>
            <w:tcW w:w="165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2025.</w:t>
            </w:r>
          </w:p>
        </w:tc>
      </w:tr>
      <w:tr w:rsidR="002E0293" w:rsidRPr="00F06F7D" w:rsidTr="002B3556">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4008"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Javnih potreba u sportu</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2.321.200,00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308.076,18 €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Pr>
                <w:rFonts w:ascii="Arial" w:hAnsi="Arial" w:cs="Arial"/>
                <w:sz w:val="20"/>
                <w:szCs w:val="20"/>
              </w:rPr>
              <w:t>1.811</w:t>
            </w:r>
            <w:r w:rsidRPr="00F06F7D">
              <w:rPr>
                <w:rFonts w:ascii="Arial" w:hAnsi="Arial" w:cs="Arial"/>
                <w:sz w:val="20"/>
                <w:szCs w:val="20"/>
              </w:rPr>
              <w:t>.300,00 kn</w:t>
            </w:r>
          </w:p>
          <w:p w:rsidR="002E0293" w:rsidRPr="00F06F7D" w:rsidRDefault="002E0293" w:rsidP="002B3556">
            <w:pPr>
              <w:jc w:val="center"/>
              <w:rPr>
                <w:rFonts w:ascii="Arial" w:hAnsi="Arial" w:cs="Arial"/>
                <w:sz w:val="20"/>
                <w:szCs w:val="20"/>
              </w:rPr>
            </w:pPr>
            <w:r>
              <w:rPr>
                <w:rFonts w:ascii="Arial" w:hAnsi="Arial" w:cs="Arial"/>
                <w:sz w:val="20"/>
                <w:szCs w:val="20"/>
              </w:rPr>
              <w:t xml:space="preserve"> 240.400,82</w:t>
            </w:r>
            <w:r w:rsidRPr="00F06F7D">
              <w:rPr>
                <w:rFonts w:ascii="Arial" w:hAnsi="Arial" w:cs="Arial"/>
                <w:sz w:val="20"/>
                <w:szCs w:val="20"/>
              </w:rPr>
              <w:t xml:space="preserve"> €</w:t>
            </w:r>
          </w:p>
        </w:tc>
        <w:tc>
          <w:tcPr>
            <w:tcW w:w="1651"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1.332.400,00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176.839,87 €</w:t>
            </w:r>
          </w:p>
        </w:tc>
        <w:tc>
          <w:tcPr>
            <w:tcW w:w="1651"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1.332.400,00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176.839.,87 €</w:t>
            </w:r>
          </w:p>
        </w:tc>
      </w:tr>
      <w:tr w:rsidR="002E0293" w:rsidRPr="00F06F7D" w:rsidTr="002B3556">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4008" w:type="dxa"/>
            <w:tcBorders>
              <w:top w:val="nil"/>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Opći prihodi i primici</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1.799.600,00 kn 238.847,97 €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9F7C28" w:rsidRDefault="002E0293" w:rsidP="002B3556">
            <w:pPr>
              <w:jc w:val="center"/>
              <w:rPr>
                <w:rFonts w:ascii="Arial" w:hAnsi="Arial" w:cs="Arial"/>
                <w:sz w:val="20"/>
                <w:szCs w:val="20"/>
              </w:rPr>
            </w:pPr>
            <w:r w:rsidRPr="009F7C28">
              <w:rPr>
                <w:rFonts w:ascii="Arial" w:hAnsi="Arial" w:cs="Arial"/>
                <w:sz w:val="20"/>
                <w:szCs w:val="20"/>
              </w:rPr>
              <w:t>1.811.300,00 kn</w:t>
            </w:r>
          </w:p>
          <w:p w:rsidR="002E0293" w:rsidRPr="00F06F7D" w:rsidRDefault="002E0293" w:rsidP="002B3556">
            <w:pPr>
              <w:jc w:val="center"/>
              <w:rPr>
                <w:rFonts w:ascii="Arial" w:hAnsi="Arial" w:cs="Arial"/>
                <w:sz w:val="20"/>
                <w:szCs w:val="20"/>
              </w:rPr>
            </w:pPr>
            <w:r w:rsidRPr="009F7C28">
              <w:rPr>
                <w:rFonts w:ascii="Arial" w:hAnsi="Arial" w:cs="Arial"/>
                <w:sz w:val="20"/>
                <w:szCs w:val="20"/>
              </w:rPr>
              <w:t xml:space="preserve"> 240.400,82 €</w:t>
            </w:r>
          </w:p>
        </w:tc>
        <w:tc>
          <w:tcPr>
            <w:tcW w:w="1651"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1.332.400,00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176.839,87 €</w:t>
            </w:r>
          </w:p>
        </w:tc>
        <w:tc>
          <w:tcPr>
            <w:tcW w:w="1651"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1.332.400,00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176.839,87 €</w:t>
            </w:r>
          </w:p>
        </w:tc>
      </w:tr>
      <w:tr w:rsidR="002E0293" w:rsidRPr="00F06F7D" w:rsidTr="002B3556">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p>
        </w:tc>
        <w:tc>
          <w:tcPr>
            <w:tcW w:w="4008" w:type="dxa"/>
            <w:tcBorders>
              <w:top w:val="nil"/>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Pomoći država</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521.600,00 kn 69.228,22 €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0</w:t>
            </w:r>
          </w:p>
        </w:tc>
        <w:tc>
          <w:tcPr>
            <w:tcW w:w="1651"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0</w:t>
            </w:r>
          </w:p>
        </w:tc>
        <w:tc>
          <w:tcPr>
            <w:tcW w:w="1651"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0</w:t>
            </w:r>
          </w:p>
        </w:tc>
      </w:tr>
      <w:tr w:rsidR="002E0293" w:rsidRPr="00F06F7D" w:rsidTr="002B3556">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w:t>
            </w:r>
          </w:p>
        </w:tc>
        <w:tc>
          <w:tcPr>
            <w:tcW w:w="4008" w:type="dxa"/>
            <w:tcBorders>
              <w:top w:val="nil"/>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Održavanje objekata za potrebe sport</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30.100, 00 kn 3.994,96 €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30.100, 00 kn 3.994,96 €</w:t>
            </w:r>
          </w:p>
        </w:tc>
        <w:tc>
          <w:tcPr>
            <w:tcW w:w="1651" w:type="dxa"/>
            <w:tcBorders>
              <w:top w:val="nil"/>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30.100, 00 kn 3.994,96 €</w:t>
            </w:r>
          </w:p>
        </w:tc>
        <w:tc>
          <w:tcPr>
            <w:tcW w:w="1651"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30.100, 00 kn 3.994,96 €</w:t>
            </w:r>
          </w:p>
        </w:tc>
      </w:tr>
      <w:tr w:rsidR="002E0293" w:rsidRPr="00F06F7D" w:rsidTr="003C7B90">
        <w:trPr>
          <w:trHeight w:val="300"/>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2.</w:t>
            </w:r>
          </w:p>
        </w:tc>
        <w:tc>
          <w:tcPr>
            <w:tcW w:w="4008" w:type="dxa"/>
            <w:tcBorders>
              <w:top w:val="nil"/>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Održavanje Sportskog doma</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1.033.000,00 137.102,66 €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528.900,00 kn 70.197,09 €</w:t>
            </w:r>
          </w:p>
        </w:tc>
        <w:tc>
          <w:tcPr>
            <w:tcW w:w="1651"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215.000,00 kn 28.535,40 €</w:t>
            </w:r>
          </w:p>
        </w:tc>
        <w:tc>
          <w:tcPr>
            <w:tcW w:w="1651" w:type="dxa"/>
            <w:tcBorders>
              <w:top w:val="nil"/>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215.000,00 kn 28.535,40 €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lastRenderedPageBreak/>
              <w:t>3.</w:t>
            </w:r>
          </w:p>
        </w:tc>
        <w:tc>
          <w:tcPr>
            <w:tcW w:w="4008"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Nagrade za sportska dostignuća</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13.000,00 kn 1.725,40 €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4.</w:t>
            </w:r>
          </w:p>
        </w:tc>
        <w:tc>
          <w:tcPr>
            <w:tcW w:w="4008"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Razni projekti u sportu</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5.000,00 kn 663,61 €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5.000,00 kn 663,61 €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5.000,00 kn 663,61 €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5.000,00 kn 663,61 €</w:t>
            </w:r>
          </w:p>
        </w:tc>
      </w:tr>
      <w:tr w:rsidR="002E0293" w:rsidRPr="00F06F7D" w:rsidTr="003C7B90">
        <w:trPr>
          <w:trHeight w:val="315"/>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5.</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Investicijsko održavanje sportskih objekata</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16.350,00 kn 2.170,02 €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40.000,00 kn 5.308,91 €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40.000,00 kn 5.308,91 €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40.000,00 kn 5.308,91 €</w:t>
            </w:r>
          </w:p>
        </w:tc>
      </w:tr>
      <w:tr w:rsidR="002E0293" w:rsidRPr="00F06F7D" w:rsidTr="003C7B90">
        <w:trPr>
          <w:trHeight w:val="45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6.</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Kupnja, sanacija i revitalizacija sportskog doma A.T. Stipančić</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127.400,00 kn 16.908,89 €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110.300,00 kn  14.639,33 €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110.300,00 kn  14.639,33 €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110.300,00 kn  14.639,33 €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7.</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Redovna djelatnost Sportske zajednice</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400.700,00 kn 53.182,03 €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Pr>
                <w:rFonts w:ascii="Arial" w:hAnsi="Arial" w:cs="Arial"/>
                <w:sz w:val="20"/>
                <w:szCs w:val="20"/>
              </w:rPr>
              <w:t>38</w:t>
            </w:r>
            <w:r w:rsidRPr="00F06F7D">
              <w:rPr>
                <w:rFonts w:ascii="Arial" w:hAnsi="Arial" w:cs="Arial"/>
                <w:sz w:val="20"/>
                <w:szCs w:val="20"/>
              </w:rPr>
              <w:t>5.000</w:t>
            </w:r>
            <w:r>
              <w:rPr>
                <w:rFonts w:ascii="Arial" w:hAnsi="Arial" w:cs="Arial"/>
                <w:sz w:val="20"/>
                <w:szCs w:val="20"/>
              </w:rPr>
              <w:t>,00 kn 51.098,28</w:t>
            </w:r>
            <w:r w:rsidRPr="00F06F7D">
              <w:rPr>
                <w:rFonts w:ascii="Arial" w:hAnsi="Arial" w:cs="Arial"/>
                <w:sz w:val="20"/>
                <w:szCs w:val="20"/>
              </w:rPr>
              <w:t xml:space="preserve">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345.000,00 kn 45.789,37 €</w:t>
            </w:r>
          </w:p>
        </w:tc>
        <w:tc>
          <w:tcPr>
            <w:tcW w:w="165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345.000,00 kn 45.789,37 €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8.</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Proglašenje sportaša godine</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15.000,00 kn 1.990,84 €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9.</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Djelatnost udruga u sportu</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430.000,00 kn 57.070,81 €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Pr>
                <w:rFonts w:ascii="Arial" w:hAnsi="Arial" w:cs="Arial"/>
                <w:sz w:val="20"/>
                <w:szCs w:val="20"/>
              </w:rPr>
              <w:t>45</w:t>
            </w:r>
            <w:r w:rsidRPr="00F06F7D">
              <w:rPr>
                <w:rFonts w:ascii="Arial" w:hAnsi="Arial" w:cs="Arial"/>
                <w:sz w:val="20"/>
                <w:szCs w:val="20"/>
              </w:rPr>
              <w:t>0.000</w:t>
            </w:r>
            <w:r>
              <w:rPr>
                <w:rFonts w:ascii="Arial" w:hAnsi="Arial" w:cs="Arial"/>
                <w:sz w:val="20"/>
                <w:szCs w:val="20"/>
              </w:rPr>
              <w:t>,00 kn 59.725,26</w:t>
            </w:r>
            <w:r w:rsidRPr="00F06F7D">
              <w:rPr>
                <w:rFonts w:ascii="Arial" w:hAnsi="Arial" w:cs="Arial"/>
                <w:sz w:val="20"/>
                <w:szCs w:val="20"/>
              </w:rPr>
              <w:t xml:space="preserve">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330.000,00 kn 43.798,53 €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330.000,00 kn 43.798,53 €</w:t>
            </w:r>
          </w:p>
        </w:tc>
      </w:tr>
      <w:tr w:rsidR="002E0293" w:rsidRPr="00F06F7D" w:rsidTr="003C7B90">
        <w:trPr>
          <w:trHeight w:val="51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10.</w:t>
            </w:r>
          </w:p>
        </w:tc>
        <w:tc>
          <w:tcPr>
            <w:tcW w:w="4008"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Održavanje sportskih objekata danih na korištenje udrugama</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75.000,00 kn 9.954,21 €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75.000,00 kn 9.954,21 €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75.000,00 kn 9.954,21 €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75.000,00 kn 9.954,21 €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11.</w:t>
            </w:r>
          </w:p>
        </w:tc>
        <w:tc>
          <w:tcPr>
            <w:tcW w:w="4008"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Nabava opreme udruga u sportu</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70.000,00 kn 9.290,60 €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70.000,00 kn 9.290,60 €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70.000,00 kn 9.290,60 €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70.000,00 kn 9.290,60 €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12.</w:t>
            </w:r>
          </w:p>
        </w:tc>
        <w:tc>
          <w:tcPr>
            <w:tcW w:w="4008"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 xml:space="preserve">Program HOO, aktivne </w:t>
            </w:r>
            <w:proofErr w:type="spellStart"/>
            <w:r w:rsidRPr="00F06F7D">
              <w:rPr>
                <w:rFonts w:ascii="Arial" w:hAnsi="Arial" w:cs="Arial"/>
                <w:sz w:val="20"/>
                <w:szCs w:val="20"/>
              </w:rPr>
              <w:t>zajed</w:t>
            </w:r>
            <w:proofErr w:type="spellEnd"/>
            <w:r w:rsidRPr="00F06F7D">
              <w:rPr>
                <w:rFonts w:ascii="Arial" w:hAnsi="Arial" w:cs="Arial"/>
                <w:sz w:val="20"/>
                <w:szCs w:val="20"/>
              </w:rPr>
              <w:t>. ili dr.pr.- ŠZ</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23,650,00 kn 3.138,89 €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 kn 929,06 €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 kn 929,06 €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7.000,00 kn 929,06 €</w:t>
            </w:r>
          </w:p>
        </w:tc>
      </w:tr>
      <w:tr w:rsidR="002E0293" w:rsidRPr="00F06F7D" w:rsidTr="003C7B90">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13.</w:t>
            </w:r>
          </w:p>
        </w:tc>
        <w:tc>
          <w:tcPr>
            <w:tcW w:w="4008"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Donacije za posebne sportske rezultate</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 kn 1.327,23 €</w:t>
            </w:r>
          </w:p>
        </w:tc>
      </w:tr>
      <w:tr w:rsidR="002E0293" w:rsidRPr="00F06F7D" w:rsidTr="002B3556">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14.</w:t>
            </w:r>
          </w:p>
        </w:tc>
        <w:tc>
          <w:tcPr>
            <w:tcW w:w="4008"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Sufinanciranje liječničkih pregleda za sportaše</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25.000,00 kn 3.318,07 €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25.000,00 kn 3.318,07 €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25.000,00 kn 3.318,07 €</w:t>
            </w:r>
          </w:p>
        </w:tc>
        <w:tc>
          <w:tcPr>
            <w:tcW w:w="165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25.000,00 kn 3.318,07 €</w:t>
            </w:r>
          </w:p>
        </w:tc>
      </w:tr>
      <w:tr w:rsidR="002E0293" w:rsidRPr="00F06F7D" w:rsidTr="002B3556">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Pr>
                <w:rFonts w:ascii="Arial" w:hAnsi="Arial" w:cs="Arial"/>
                <w:sz w:val="20"/>
                <w:szCs w:val="20"/>
              </w:rPr>
              <w:t>15.</w:t>
            </w:r>
          </w:p>
        </w:tc>
        <w:tc>
          <w:tcPr>
            <w:tcW w:w="4008"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rPr>
                <w:rFonts w:ascii="Arial" w:hAnsi="Arial" w:cs="Arial"/>
                <w:sz w:val="20"/>
                <w:szCs w:val="20"/>
              </w:rPr>
            </w:pPr>
            <w:r>
              <w:rPr>
                <w:rFonts w:ascii="Arial" w:hAnsi="Arial" w:cs="Arial"/>
                <w:sz w:val="20"/>
                <w:szCs w:val="20"/>
              </w:rPr>
              <w:t>Ljeto na Mrežnici</w:t>
            </w:r>
          </w:p>
        </w:tc>
        <w:tc>
          <w:tcPr>
            <w:tcW w:w="1695"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Pr>
                <w:rFonts w:ascii="Arial" w:hAnsi="Arial" w:cs="Arial"/>
                <w:sz w:val="20"/>
                <w:szCs w:val="20"/>
              </w:rPr>
              <w:t>47.000,00 kn 6.237,97 €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Pr>
                <w:rFonts w:ascii="Arial" w:hAnsi="Arial" w:cs="Arial"/>
                <w:sz w:val="20"/>
                <w:szCs w:val="20"/>
              </w:rPr>
              <w:t>45.000,00 kn 5.972,53 €</w:t>
            </w:r>
          </w:p>
        </w:tc>
        <w:tc>
          <w:tcPr>
            <w:tcW w:w="1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0E0BEF">
              <w:rPr>
                <w:rFonts w:ascii="Arial" w:hAnsi="Arial" w:cs="Arial"/>
                <w:sz w:val="20"/>
                <w:szCs w:val="20"/>
              </w:rPr>
              <w:t>40.000,00 kn 5.308,91 €</w:t>
            </w:r>
          </w:p>
        </w:tc>
        <w:tc>
          <w:tcPr>
            <w:tcW w:w="165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0E0BEF">
              <w:rPr>
                <w:rFonts w:ascii="Arial" w:hAnsi="Arial" w:cs="Arial"/>
                <w:sz w:val="20"/>
                <w:szCs w:val="20"/>
              </w:rPr>
              <w:t>40.000,00 kn 5.308,91 €</w:t>
            </w:r>
          </w:p>
        </w:tc>
      </w:tr>
    </w:tbl>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OBRAZLOŽENJE PROGRAMA</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Za realizaciju</w:t>
      </w:r>
      <w:r w:rsidRPr="00F06F7D">
        <w:rPr>
          <w:rFonts w:ascii="Arial" w:hAnsi="Arial" w:cs="Arial"/>
          <w:sz w:val="20"/>
          <w:szCs w:val="20"/>
        </w:rPr>
        <w:t xml:space="preserve"> programa</w:t>
      </w:r>
      <w:r w:rsidRPr="00F06F7D">
        <w:rPr>
          <w:rFonts w:ascii="Arial" w:eastAsia="Calibri" w:hAnsi="Arial" w:cs="Arial"/>
          <w:sz w:val="20"/>
          <w:szCs w:val="20"/>
          <w:lang w:eastAsia="en-US"/>
        </w:rPr>
        <w:t xml:space="preserve"> javnih potreba u sportu </w:t>
      </w:r>
      <w:proofErr w:type="spellStart"/>
      <w:r w:rsidRPr="00F06F7D">
        <w:rPr>
          <w:rFonts w:ascii="Arial" w:hAnsi="Arial" w:cs="Arial"/>
          <w:sz w:val="20"/>
          <w:szCs w:val="20"/>
        </w:rPr>
        <w:t>kojime</w:t>
      </w:r>
      <w:proofErr w:type="spellEnd"/>
      <w:r w:rsidRPr="00F06F7D">
        <w:rPr>
          <w:rFonts w:ascii="Arial" w:hAnsi="Arial" w:cs="Arial"/>
          <w:sz w:val="20"/>
          <w:szCs w:val="20"/>
        </w:rPr>
        <w:t xml:space="preserve"> su</w:t>
      </w:r>
      <w:r w:rsidRPr="00F06F7D">
        <w:rPr>
          <w:rFonts w:ascii="Arial" w:eastAsia="Calibri" w:hAnsi="Arial" w:cs="Arial"/>
          <w:sz w:val="20"/>
          <w:szCs w:val="20"/>
          <w:lang w:eastAsia="en-US"/>
        </w:rPr>
        <w:t xml:space="preserve"> aktivnosti i mjere potrebne za razvoj sporta u Dugoj Resi definirane u nekoliko segmenata za 2023.g., u Proračunu Grada osigurana su sredstva u iznosu od  </w:t>
      </w:r>
      <w:r>
        <w:rPr>
          <w:rFonts w:ascii="Arial" w:eastAsia="Calibri" w:hAnsi="Arial" w:cs="Arial"/>
          <w:sz w:val="20"/>
          <w:szCs w:val="20"/>
          <w:lang w:eastAsia="en-US"/>
        </w:rPr>
        <w:t>240.400,82</w:t>
      </w:r>
      <w:r w:rsidRPr="00F06F7D">
        <w:rPr>
          <w:rFonts w:ascii="Arial" w:eastAsia="Calibri" w:hAnsi="Arial" w:cs="Arial"/>
          <w:sz w:val="20"/>
          <w:szCs w:val="20"/>
          <w:lang w:eastAsia="en-US"/>
        </w:rPr>
        <w:t xml:space="preserve"> € (1.</w:t>
      </w:r>
      <w:r>
        <w:rPr>
          <w:rFonts w:ascii="Arial" w:eastAsia="Calibri" w:hAnsi="Arial" w:cs="Arial"/>
          <w:sz w:val="20"/>
          <w:szCs w:val="20"/>
          <w:lang w:eastAsia="en-US"/>
        </w:rPr>
        <w:t>811.300,00</w:t>
      </w:r>
      <w:r w:rsidRPr="00F06F7D">
        <w:rPr>
          <w:rFonts w:ascii="Arial" w:eastAsia="Calibri" w:hAnsi="Arial" w:cs="Arial"/>
          <w:sz w:val="20"/>
          <w:szCs w:val="20"/>
          <w:lang w:eastAsia="en-US"/>
        </w:rPr>
        <w:t xml:space="preserve"> kn). </w:t>
      </w:r>
    </w:p>
    <w:p w:rsidR="002E0293" w:rsidRPr="00F06F7D" w:rsidRDefault="002E0293" w:rsidP="002E0293">
      <w:pPr>
        <w:pStyle w:val="Bezproreda"/>
        <w:numPr>
          <w:ilvl w:val="0"/>
          <w:numId w:val="13"/>
        </w:numPr>
        <w:jc w:val="both"/>
        <w:rPr>
          <w:rFonts w:ascii="Arial" w:hAnsi="Arial" w:cs="Arial"/>
          <w:sz w:val="20"/>
          <w:szCs w:val="20"/>
        </w:rPr>
      </w:pPr>
      <w:r w:rsidRPr="00F06F7D">
        <w:rPr>
          <w:rFonts w:ascii="Arial" w:hAnsi="Arial" w:cs="Arial"/>
          <w:sz w:val="20"/>
          <w:szCs w:val="20"/>
        </w:rPr>
        <w:t>Za redovnu djelatnost Sportske zajednice zadužene za aktivno provođenje Programa javnih potreba u sportu, izrade projekata, vođenja poslovnih knjiga za članice i dr. u Proračunu Grada za 2023. godinu planirana su sredstva u iznosu od</w:t>
      </w:r>
      <w:r>
        <w:rPr>
          <w:rFonts w:ascii="Arial" w:hAnsi="Arial" w:cs="Arial"/>
          <w:sz w:val="20"/>
          <w:szCs w:val="20"/>
        </w:rPr>
        <w:t xml:space="preserve"> 51.098,28</w:t>
      </w:r>
      <w:r w:rsidRPr="00F06F7D">
        <w:rPr>
          <w:rFonts w:ascii="Arial" w:hAnsi="Arial" w:cs="Arial"/>
          <w:sz w:val="20"/>
          <w:szCs w:val="20"/>
        </w:rPr>
        <w:t xml:space="preserve"> € (3</w:t>
      </w:r>
      <w:r>
        <w:rPr>
          <w:rFonts w:ascii="Arial" w:hAnsi="Arial" w:cs="Arial"/>
          <w:sz w:val="20"/>
          <w:szCs w:val="20"/>
        </w:rPr>
        <w:t>8</w:t>
      </w:r>
      <w:r w:rsidRPr="00F06F7D">
        <w:rPr>
          <w:rFonts w:ascii="Arial" w:hAnsi="Arial" w:cs="Arial"/>
          <w:sz w:val="20"/>
          <w:szCs w:val="20"/>
        </w:rPr>
        <w:t xml:space="preserve">5.000,00 kn). Navedenim sredstvima pokrivaju se troškovi zaposlenika (glavnog tajnika Sportske zajednice i tehničkog tajnika – stručne osobe zadužene za izradu projekata i programa radi prijave udruga na natječaje, bilo na nacionalnoj ili europskoj razini, kao i za sudjelovanje u organizaciji raznih sportsko – turističkih manifestacija i materijalne troškove), troškovi usluga, materijalni troškove te financijski rashodi.  </w:t>
      </w:r>
    </w:p>
    <w:p w:rsidR="002E0293" w:rsidRPr="00F06F7D" w:rsidRDefault="002E0293" w:rsidP="002E0293">
      <w:pPr>
        <w:numPr>
          <w:ilvl w:val="0"/>
          <w:numId w:val="13"/>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troškove proglašenja najboljih sportaša u dugoreškom sportu Proračunom za 2023. godinu planirana su sredstva u iznosu od 1.990,84 € (15.000,00 kn). Organiziranjem ove priredbe promoviraju se najbolji sportaši i sportašice Duge Rese, najbolji sportski klubovi, sportski djelatnici, sportaši invalidi, kao i mlade sportske nade. </w:t>
      </w:r>
    </w:p>
    <w:p w:rsidR="002E0293" w:rsidRPr="00F06F7D" w:rsidRDefault="002E0293" w:rsidP="002E0293">
      <w:pPr>
        <w:jc w:val="both"/>
        <w:rPr>
          <w:rFonts w:ascii="Arial" w:eastAsia="Calibri" w:hAnsi="Arial" w:cs="Arial"/>
          <w:sz w:val="20"/>
          <w:szCs w:val="20"/>
          <w:lang w:eastAsia="en-US"/>
        </w:rPr>
      </w:pP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U Proračunu Grada za 2023. godinu sredstva za djelatnost udruga u sportu planirana su kroz dva tekuća projekta i aktivnost i to :</w:t>
      </w:r>
    </w:p>
    <w:p w:rsidR="002E0293" w:rsidRPr="00F06F7D" w:rsidRDefault="002E0293" w:rsidP="002E0293">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„Održavanje sportskih objekata danih na korištenje udrugama“ u iznosu od 9.954,21 € (75.000,00 kn)</w:t>
      </w:r>
    </w:p>
    <w:p w:rsidR="002E0293" w:rsidRPr="00F06F7D" w:rsidRDefault="002E0293" w:rsidP="002E0293">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„Djelatnost udruga u sportu“ u iznosu od </w:t>
      </w:r>
      <w:r>
        <w:rPr>
          <w:rFonts w:ascii="Arial" w:eastAsia="Calibri" w:hAnsi="Arial" w:cs="Arial"/>
          <w:sz w:val="20"/>
          <w:szCs w:val="20"/>
          <w:lang w:eastAsia="en-US"/>
        </w:rPr>
        <w:t>59.725,26 € (45</w:t>
      </w:r>
      <w:r w:rsidRPr="00F06F7D">
        <w:rPr>
          <w:rFonts w:ascii="Arial" w:eastAsia="Calibri" w:hAnsi="Arial" w:cs="Arial"/>
          <w:sz w:val="20"/>
          <w:szCs w:val="20"/>
          <w:lang w:eastAsia="en-US"/>
        </w:rPr>
        <w:t>0.000,00 kn), 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dr.</w:t>
      </w:r>
      <w:r>
        <w:rPr>
          <w:rFonts w:ascii="Arial" w:eastAsia="Calibri" w:hAnsi="Arial" w:cs="Arial"/>
          <w:sz w:val="20"/>
          <w:szCs w:val="20"/>
          <w:lang w:eastAsia="en-US"/>
        </w:rPr>
        <w:t xml:space="preserve"> </w:t>
      </w:r>
    </w:p>
    <w:p w:rsidR="002E0293" w:rsidRPr="00F06F7D" w:rsidRDefault="002E0293" w:rsidP="002E0293">
      <w:pPr>
        <w:numPr>
          <w:ilvl w:val="0"/>
          <w:numId w:val="14"/>
        </w:numPr>
        <w:spacing w:after="200"/>
        <w:jc w:val="both"/>
        <w:rPr>
          <w:rFonts w:ascii="Arial" w:eastAsia="Calibri" w:hAnsi="Arial" w:cs="Arial"/>
          <w:sz w:val="20"/>
          <w:szCs w:val="20"/>
          <w:lang w:eastAsia="en-US"/>
        </w:rPr>
      </w:pPr>
      <w:r w:rsidRPr="00F06F7D">
        <w:rPr>
          <w:rFonts w:ascii="Arial" w:eastAsia="Calibri" w:hAnsi="Arial" w:cs="Arial"/>
          <w:sz w:val="20"/>
          <w:szCs w:val="20"/>
          <w:lang w:eastAsia="en-US"/>
        </w:rPr>
        <w:t>„Nabava opreme udruga u sportu“ u iznosu od 9.290,60 € (70.000,00 kn)  kojima predviđa se nabava nove opreme neophodne za natjecanja te druge sportske opreme potrebne za kondicijsku, tehničko-taktičku i druge oblike sportske pripreme.</w:t>
      </w:r>
    </w:p>
    <w:p w:rsidR="002E0293" w:rsidRPr="00F06F7D"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Za održavanje objekata za potrebe sporta su planirana sredstva u iznosu od 3.994,96 €  (30.100,00 kn), a navedeni iznos je predviđen za tekuće i investicijsko ulaganje kao i za plaćanje komunalnih usluga.</w:t>
      </w:r>
    </w:p>
    <w:p w:rsidR="002E0293" w:rsidRPr="00F06F7D"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održavanje Sportskog doma u ulici </w:t>
      </w:r>
      <w:proofErr w:type="spellStart"/>
      <w:r w:rsidRPr="00F06F7D">
        <w:rPr>
          <w:rFonts w:ascii="Arial" w:eastAsia="Calibri" w:hAnsi="Arial" w:cs="Arial"/>
          <w:sz w:val="20"/>
          <w:szCs w:val="20"/>
          <w:lang w:eastAsia="en-US"/>
        </w:rPr>
        <w:t>B.J.Jelačića</w:t>
      </w:r>
      <w:proofErr w:type="spellEnd"/>
      <w:r w:rsidRPr="00F06F7D">
        <w:rPr>
          <w:rFonts w:ascii="Arial" w:eastAsia="Calibri" w:hAnsi="Arial" w:cs="Arial"/>
          <w:sz w:val="20"/>
          <w:szCs w:val="20"/>
          <w:lang w:eastAsia="en-US"/>
        </w:rPr>
        <w:t xml:space="preserve"> u Dugoj Resi (tekući troškovi; struja, voda, čistoća, lož ulje i tekuće održavanje i čišćenje) te za projekt „Opremanja i uređenja Sportskog doma“  </w:t>
      </w:r>
      <w:proofErr w:type="spellStart"/>
      <w:r w:rsidRPr="00F06F7D">
        <w:rPr>
          <w:rFonts w:ascii="Arial" w:eastAsia="Calibri" w:hAnsi="Arial" w:cs="Arial"/>
          <w:sz w:val="20"/>
          <w:szCs w:val="20"/>
          <w:lang w:eastAsia="en-US"/>
        </w:rPr>
        <w:t>kojime</w:t>
      </w:r>
      <w:proofErr w:type="spellEnd"/>
      <w:r w:rsidRPr="00F06F7D">
        <w:rPr>
          <w:rFonts w:ascii="Arial" w:eastAsia="Calibri" w:hAnsi="Arial" w:cs="Arial"/>
          <w:sz w:val="20"/>
          <w:szCs w:val="20"/>
          <w:lang w:eastAsia="en-US"/>
        </w:rPr>
        <w:t xml:space="preserve"> će se urediti dvorana i nabaviti oprema, a koji je sufinanciran od strane Ministarstva turizma i sporta u 2023. godini planiraju se sredstva u iznosu od 70.197,09 € (528.900,00 kn.)</w:t>
      </w:r>
    </w:p>
    <w:p w:rsidR="002E0293" w:rsidRPr="00F06F7D" w:rsidRDefault="002E0293" w:rsidP="002E0293">
      <w:pPr>
        <w:numPr>
          <w:ilvl w:val="0"/>
          <w:numId w:val="14"/>
        </w:numPr>
        <w:jc w:val="both"/>
        <w:rPr>
          <w:rFonts w:ascii="Arial" w:hAnsi="Arial" w:cs="Arial"/>
          <w:sz w:val="20"/>
          <w:szCs w:val="20"/>
          <w:lang w:eastAsia="en-US"/>
        </w:rPr>
      </w:pPr>
      <w:r w:rsidRPr="00F06F7D">
        <w:rPr>
          <w:rFonts w:ascii="Arial" w:eastAsia="Calibri" w:hAnsi="Arial" w:cs="Arial"/>
          <w:sz w:val="20"/>
          <w:szCs w:val="20"/>
          <w:lang w:eastAsia="en-US"/>
        </w:rPr>
        <w:t>Proračunom za 2023. godinu su planirana sredstva za nagrade za sportska dostignuća najuspješnijim sportašima i sportašicama u iznosu od  1.990,84 € (15.000,00 kn) . Odabir najboljih vrši  Upravni odbor športske zajednice po kriterijima i načinu izbora uvjetovanih Pravilnikom o izboru najboljih sportaša dugoreškog sporta. Nagrade se dodjeljuju za tri najbolje sportašice i tri najbolja sportaša za naročite rezultate i postignute uspjehe u prethodnoj godini (</w:t>
      </w:r>
      <w:r w:rsidRPr="00F06F7D">
        <w:rPr>
          <w:rFonts w:ascii="Arial" w:hAnsi="Arial" w:cs="Arial"/>
          <w:sz w:val="20"/>
          <w:szCs w:val="20"/>
          <w:lang w:eastAsia="en-US"/>
        </w:rPr>
        <w:t xml:space="preserve">za osvojeno prvo mjesto kod sportaša - </w:t>
      </w:r>
      <w:proofErr w:type="spellStart"/>
      <w:r w:rsidRPr="00F06F7D">
        <w:rPr>
          <w:rFonts w:ascii="Arial" w:hAnsi="Arial" w:cs="Arial"/>
          <w:sz w:val="20"/>
          <w:szCs w:val="20"/>
          <w:lang w:eastAsia="en-US"/>
        </w:rPr>
        <w:t>ica</w:t>
      </w:r>
      <w:proofErr w:type="spellEnd"/>
      <w:r w:rsidRPr="00F06F7D">
        <w:rPr>
          <w:rFonts w:ascii="Arial" w:hAnsi="Arial" w:cs="Arial"/>
          <w:sz w:val="20"/>
          <w:szCs w:val="20"/>
          <w:lang w:eastAsia="en-US"/>
        </w:rPr>
        <w:t xml:space="preserve"> dodjeljuje se iznos od  398,17 € (3.000,00 kn), za drugo mjesto iznos od 331,81 € (2.500,00 kn), a za treće mjesto iznos od 265,45 € (2.000,00 kuna.)</w:t>
      </w:r>
    </w:p>
    <w:p w:rsidR="002E0293" w:rsidRPr="00F06F7D"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Grad Duga Resa kroz tekući projekt „Razni projekti u sportu“ za svaku proračunsku godinu osigurava sredstva za razne sportske manifestacije, događaje i aktivnosti koje financijski podupire u skladu sa proračunskim mogućnostima. Sredstva će se dodjeljivati sportskim udrugama koje nemaju registrirano sjedište na području Grada Duge Rese, ali svoje aktivnosti provode na području Grada, ili sportskim udrugama koje su registrirane na području Grada ali nisu članice Sportske zajednice. Za 2023. godinu za ovu namjenu planirana su sredstva u iznosu od 663,61 € (5.000,00 kn).</w:t>
      </w:r>
    </w:p>
    <w:p w:rsidR="002E0293" w:rsidRPr="00F06F7D" w:rsidRDefault="002E0293" w:rsidP="002E0293">
      <w:pPr>
        <w:numPr>
          <w:ilvl w:val="0"/>
          <w:numId w:val="15"/>
        </w:numPr>
        <w:jc w:val="both"/>
        <w:rPr>
          <w:rFonts w:ascii="Arial" w:eastAsia="Calibri" w:hAnsi="Arial" w:cs="Arial"/>
          <w:sz w:val="20"/>
          <w:szCs w:val="20"/>
          <w:lang w:eastAsia="en-US"/>
        </w:rPr>
      </w:pPr>
      <w:r w:rsidRPr="00F06F7D">
        <w:rPr>
          <w:rFonts w:ascii="Arial" w:eastAsia="Calibri" w:hAnsi="Arial" w:cs="Arial"/>
          <w:sz w:val="20"/>
          <w:szCs w:val="20"/>
          <w:lang w:eastAsia="en-US"/>
        </w:rPr>
        <w:t>Za kapitalni projekt „Investicijsko održavanje sportskih objekata“ planirana su sredstva u iznosu od 5.308,91 € (40.000,00 kn). Iznos će se utrošiti razmjerno potrebama adaptacije sportskih objekata u 2023. godini.</w:t>
      </w:r>
    </w:p>
    <w:p w:rsidR="002E0293" w:rsidRPr="00F06F7D"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Program HOO, aktivne zajednice ili drugih projekata Proračunom za 2023. godinu su planirana sredstva od 929,06 € (7.000,00 kn). Radi se o inicijalnim sredstvima za kandidiranje na natječaje HOO-a ili drugih tijela za investicije u sportu. </w:t>
      </w:r>
    </w:p>
    <w:p w:rsidR="002E0293" w:rsidRPr="00F06F7D"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U Proračunu za 2023. godinu predviđena su sredstva u iznosu od 1.327,23 € (10.000,00 kn)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Odlukom  Upravnog odbora Sportske zajednice. </w:t>
      </w:r>
    </w:p>
    <w:p w:rsidR="002E0293" w:rsidRPr="006B64EE" w:rsidRDefault="002E0293" w:rsidP="002E0293">
      <w:pPr>
        <w:numPr>
          <w:ilvl w:val="0"/>
          <w:numId w:val="14"/>
        </w:numPr>
        <w:jc w:val="both"/>
        <w:rPr>
          <w:rFonts w:ascii="Arial" w:eastAsia="Calibri" w:hAnsi="Arial" w:cs="Arial"/>
          <w:color w:val="000000"/>
          <w:sz w:val="20"/>
          <w:szCs w:val="20"/>
          <w:lang w:eastAsia="en-US"/>
        </w:rPr>
      </w:pPr>
      <w:r w:rsidRPr="006B64EE">
        <w:rPr>
          <w:rFonts w:ascii="Arial" w:eastAsia="Calibri" w:hAnsi="Arial" w:cs="Arial"/>
          <w:color w:val="000000"/>
          <w:sz w:val="20"/>
          <w:szCs w:val="20"/>
          <w:lang w:eastAsia="en-US"/>
        </w:rPr>
        <w:t>Kako je 2019. godine kapitalnim projektom „Kupnja, sanacija i revitalizacija sportskog doma A.T. Stipančić“ otkupljena je terasa objekta tzv. Kantina, kako bi se proširila postojeća sportska dvorana i stvorili bolji uvjeti za rad STK „</w:t>
      </w:r>
      <w:proofErr w:type="spellStart"/>
      <w:r w:rsidRPr="006B64EE">
        <w:rPr>
          <w:rFonts w:ascii="Arial" w:eastAsia="Calibri" w:hAnsi="Arial" w:cs="Arial"/>
          <w:color w:val="000000"/>
          <w:sz w:val="20"/>
          <w:szCs w:val="20"/>
          <w:lang w:eastAsia="en-US"/>
        </w:rPr>
        <w:t>Aquaestil</w:t>
      </w:r>
      <w:proofErr w:type="spellEnd"/>
      <w:r w:rsidRPr="006B64EE">
        <w:rPr>
          <w:rFonts w:ascii="Arial" w:eastAsia="Calibri" w:hAnsi="Arial" w:cs="Arial"/>
          <w:color w:val="000000"/>
          <w:sz w:val="20"/>
          <w:szCs w:val="20"/>
          <w:lang w:eastAsia="en-US"/>
        </w:rPr>
        <w:t xml:space="preserve">“, u 2023. godini Proračunom su planirana sredstva namijenjena za izradu dokumentacije potrebne za proširenje. Ukupno planirani iznos na poziciji je 14.639,33 € (110.300,00 kn).  </w:t>
      </w:r>
    </w:p>
    <w:p w:rsidR="002E0293" w:rsidRDefault="002E0293" w:rsidP="002E0293">
      <w:pPr>
        <w:numPr>
          <w:ilvl w:val="0"/>
          <w:numId w:val="14"/>
        </w:num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sufinanciranje troškova liječničkih pregleda sportaša u Proračunu za 2023. godinu predviđena su sredstva u iznosu od 3.318,07 € (25.000,00 kn). Program osigurava preventivnu zaštitu sportaša sistematske preglede i ocjenu sposobnosti bavljenja sportom.  </w:t>
      </w:r>
    </w:p>
    <w:p w:rsidR="002E0293" w:rsidRPr="00F06F7D" w:rsidRDefault="002E0293" w:rsidP="002E0293">
      <w:pPr>
        <w:numPr>
          <w:ilvl w:val="0"/>
          <w:numId w:val="14"/>
        </w:numPr>
        <w:jc w:val="both"/>
        <w:rPr>
          <w:rFonts w:ascii="Arial" w:eastAsia="Calibri" w:hAnsi="Arial" w:cs="Arial"/>
          <w:sz w:val="20"/>
          <w:szCs w:val="20"/>
          <w:lang w:eastAsia="en-US"/>
        </w:rPr>
      </w:pPr>
      <w:r>
        <w:rPr>
          <w:rFonts w:ascii="Arial" w:eastAsia="Calibri" w:hAnsi="Arial" w:cs="Arial"/>
          <w:sz w:val="20"/>
          <w:szCs w:val="20"/>
          <w:lang w:eastAsia="en-US"/>
        </w:rPr>
        <w:t>Za program Ljeto na Mrežnici planirana su sredstva u iznosu od 5.972,53 € (45.000,00 kn)</w:t>
      </w:r>
      <w:r w:rsidRPr="009F7C28">
        <w:t xml:space="preserve"> </w:t>
      </w:r>
      <w:r>
        <w:rPr>
          <w:rFonts w:ascii="Arial" w:eastAsia="Calibri" w:hAnsi="Arial" w:cs="Arial"/>
          <w:sz w:val="20"/>
          <w:szCs w:val="20"/>
          <w:lang w:eastAsia="en-US"/>
        </w:rPr>
        <w:t>a namijenjena su za provođenja škole</w:t>
      </w:r>
      <w:r w:rsidRPr="009F7C28">
        <w:rPr>
          <w:rFonts w:ascii="Arial" w:eastAsia="Calibri" w:hAnsi="Arial" w:cs="Arial"/>
          <w:sz w:val="20"/>
          <w:szCs w:val="20"/>
          <w:lang w:eastAsia="en-US"/>
        </w:rPr>
        <w:t xml:space="preserve"> plivanja za neplivače i plivače početnike, organizaciju utrke „</w:t>
      </w:r>
      <w:proofErr w:type="spellStart"/>
      <w:r w:rsidRPr="009F7C28">
        <w:rPr>
          <w:rFonts w:ascii="Arial" w:eastAsia="Calibri" w:hAnsi="Arial" w:cs="Arial"/>
          <w:sz w:val="20"/>
          <w:szCs w:val="20"/>
          <w:lang w:eastAsia="en-US"/>
        </w:rPr>
        <w:t>Grin</w:t>
      </w:r>
      <w:proofErr w:type="spellEnd"/>
      <w:r w:rsidRPr="009F7C28">
        <w:rPr>
          <w:rFonts w:ascii="Arial" w:eastAsia="Calibri" w:hAnsi="Arial" w:cs="Arial"/>
          <w:sz w:val="20"/>
          <w:szCs w:val="20"/>
          <w:lang w:eastAsia="en-US"/>
        </w:rPr>
        <w:t xml:space="preserve"> </w:t>
      </w:r>
      <w:proofErr w:type="spellStart"/>
      <w:r w:rsidRPr="009F7C28">
        <w:rPr>
          <w:rFonts w:ascii="Arial" w:eastAsia="Calibri" w:hAnsi="Arial" w:cs="Arial"/>
          <w:sz w:val="20"/>
          <w:szCs w:val="20"/>
          <w:lang w:eastAsia="en-US"/>
        </w:rPr>
        <w:t>run</w:t>
      </w:r>
      <w:proofErr w:type="spellEnd"/>
      <w:r w:rsidRPr="009F7C28">
        <w:rPr>
          <w:rFonts w:ascii="Arial" w:eastAsia="Calibri" w:hAnsi="Arial" w:cs="Arial"/>
          <w:sz w:val="20"/>
          <w:szCs w:val="20"/>
          <w:lang w:eastAsia="en-US"/>
        </w:rPr>
        <w:t>“ koja je uvrštena u službeno natjecanje uličnih utrka te će od 2023.g godine sudionici utrke ostvarivati bodove u natjecanju prvenstva Hrvatske te organizaciju škole supa i vaterpolo turnira.</w:t>
      </w:r>
    </w:p>
    <w:p w:rsidR="002E0293" w:rsidRPr="00F06F7D" w:rsidRDefault="002E0293" w:rsidP="002E0293">
      <w:pPr>
        <w:ind w:left="720"/>
        <w:jc w:val="both"/>
        <w:rPr>
          <w:rFonts w:ascii="Arial" w:eastAsia="Calibri" w:hAnsi="Arial" w:cs="Arial"/>
          <w:sz w:val="20"/>
          <w:szCs w:val="20"/>
          <w:lang w:eastAsia="en-US"/>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rsidR="002E0293" w:rsidRPr="00F06F7D" w:rsidRDefault="002E0293" w:rsidP="002E0293">
      <w:pPr>
        <w:jc w:val="both"/>
        <w:rPr>
          <w:rFonts w:ascii="Arial" w:hAnsi="Arial" w:cs="Arial"/>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REZULTATI U 2021. GODINI</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Za provedbu ovog Programa, u 2021. godinu utrošena se sredstva u ukupnom iznosu od  1.393.378,37 kn (184.933,09 €), a kako slijedi:</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održavanje objekata za potrebe sporta utrošeno je 27.490,83 kn (3.648,67 €) i to iznos od 5.089,32 kn (675,47 €) za plaćanje pričuve za prostor na adresi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19 koji koristi </w:t>
      </w:r>
      <w:proofErr w:type="spellStart"/>
      <w:r w:rsidRPr="00F06F7D">
        <w:rPr>
          <w:rFonts w:ascii="Arial" w:hAnsi="Arial" w:cs="Arial"/>
          <w:sz w:val="20"/>
          <w:szCs w:val="20"/>
        </w:rPr>
        <w:t>Tae</w:t>
      </w:r>
      <w:proofErr w:type="spellEnd"/>
      <w:r w:rsidRPr="00F06F7D">
        <w:rPr>
          <w:rFonts w:ascii="Arial" w:hAnsi="Arial" w:cs="Arial"/>
          <w:sz w:val="20"/>
          <w:szCs w:val="20"/>
        </w:rPr>
        <w:t xml:space="preserve"> </w:t>
      </w:r>
      <w:proofErr w:type="spellStart"/>
      <w:r w:rsidRPr="00F06F7D">
        <w:rPr>
          <w:rFonts w:ascii="Arial" w:hAnsi="Arial" w:cs="Arial"/>
          <w:sz w:val="20"/>
          <w:szCs w:val="20"/>
        </w:rPr>
        <w:t>kwon</w:t>
      </w:r>
      <w:proofErr w:type="spellEnd"/>
      <w:r w:rsidRPr="00F06F7D">
        <w:rPr>
          <w:rFonts w:ascii="Arial" w:hAnsi="Arial" w:cs="Arial"/>
          <w:sz w:val="20"/>
          <w:szCs w:val="20"/>
        </w:rPr>
        <w:t xml:space="preserve"> do klub, iznos od 750,00 kn (99,54 €) za plaćanje usluge čišćenja kuglane na </w:t>
      </w:r>
      <w:proofErr w:type="spellStart"/>
      <w:r w:rsidRPr="00F06F7D">
        <w:rPr>
          <w:rFonts w:ascii="Arial" w:hAnsi="Arial" w:cs="Arial"/>
          <w:sz w:val="20"/>
          <w:szCs w:val="20"/>
        </w:rPr>
        <w:t>Inzlu</w:t>
      </w:r>
      <w:proofErr w:type="spellEnd"/>
      <w:r w:rsidRPr="00F06F7D">
        <w:rPr>
          <w:rFonts w:ascii="Arial" w:hAnsi="Arial" w:cs="Arial"/>
          <w:sz w:val="20"/>
          <w:szCs w:val="20"/>
        </w:rPr>
        <w:t xml:space="preserve">, 9.375,00 kn </w:t>
      </w:r>
      <w:r w:rsidRPr="00F06F7D">
        <w:rPr>
          <w:rFonts w:ascii="Arial" w:hAnsi="Arial" w:cs="Arial"/>
          <w:sz w:val="20"/>
          <w:szCs w:val="20"/>
        </w:rPr>
        <w:lastRenderedPageBreak/>
        <w:t xml:space="preserve">(1.244,28 €)  za obilježavanje igrališta na Starim Selima, 6.250,00 kn ( 829,52€) za obilježavanja igrališta kod OŠ V. Nazor i iznos od 3.232,26 kn (428,99 €) za bojanje ograde te iznos od 2.794,35 kn ( 370,87 €) za građenje pregradnog zida na Gradskom nogometnom stadionu.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održavanje Sportskog doma u ulici </w:t>
      </w:r>
      <w:proofErr w:type="spellStart"/>
      <w:r w:rsidRPr="00F06F7D">
        <w:rPr>
          <w:rFonts w:ascii="Arial" w:hAnsi="Arial" w:cs="Arial"/>
          <w:sz w:val="20"/>
          <w:szCs w:val="20"/>
        </w:rPr>
        <w:t>B.J.Jelačića</w:t>
      </w:r>
      <w:proofErr w:type="spellEnd"/>
      <w:r w:rsidRPr="00F06F7D">
        <w:rPr>
          <w:rFonts w:ascii="Arial" w:hAnsi="Arial" w:cs="Arial"/>
          <w:sz w:val="20"/>
          <w:szCs w:val="20"/>
        </w:rPr>
        <w:t xml:space="preserve"> u Dugoj Resi planiran je utrošeno je  135.270,63 kn (17.953,50 €) za podmirenje </w:t>
      </w:r>
      <w:proofErr w:type="spellStart"/>
      <w:r w:rsidRPr="00F06F7D">
        <w:rPr>
          <w:rFonts w:ascii="Arial" w:hAnsi="Arial" w:cs="Arial"/>
          <w:sz w:val="20"/>
          <w:szCs w:val="20"/>
        </w:rPr>
        <w:t>režijiskih</w:t>
      </w:r>
      <w:proofErr w:type="spellEnd"/>
      <w:r w:rsidRPr="00F06F7D">
        <w:rPr>
          <w:rFonts w:ascii="Arial" w:hAnsi="Arial" w:cs="Arial"/>
          <w:sz w:val="20"/>
          <w:szCs w:val="20"/>
        </w:rPr>
        <w:t xml:space="preserve"> troškova i ostalih troškova redovnog održavanja prostora doma (struja, voda, </w:t>
      </w:r>
      <w:proofErr w:type="spellStart"/>
      <w:r w:rsidRPr="00F06F7D">
        <w:rPr>
          <w:rFonts w:ascii="Arial" w:hAnsi="Arial" w:cs="Arial"/>
          <w:sz w:val="20"/>
          <w:szCs w:val="20"/>
        </w:rPr>
        <w:t>komun.usluge</w:t>
      </w:r>
      <w:proofErr w:type="spellEnd"/>
      <w:r w:rsidRPr="00F06F7D">
        <w:rPr>
          <w:rFonts w:ascii="Arial" w:hAnsi="Arial" w:cs="Arial"/>
          <w:sz w:val="20"/>
          <w:szCs w:val="20"/>
        </w:rPr>
        <w:t xml:space="preserve">, lož ulje, dimnjačarske usluge, </w:t>
      </w:r>
      <w:proofErr w:type="spellStart"/>
      <w:r w:rsidRPr="00F06F7D">
        <w:rPr>
          <w:rFonts w:ascii="Arial" w:hAnsi="Arial" w:cs="Arial"/>
          <w:sz w:val="20"/>
          <w:szCs w:val="20"/>
        </w:rPr>
        <w:t>uluge</w:t>
      </w:r>
      <w:proofErr w:type="spellEnd"/>
      <w:r w:rsidRPr="00F06F7D">
        <w:rPr>
          <w:rFonts w:ascii="Arial" w:hAnsi="Arial" w:cs="Arial"/>
          <w:sz w:val="20"/>
          <w:szCs w:val="20"/>
        </w:rPr>
        <w:t xml:space="preserve"> čišćenja i sl.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investicijsko održavanje sportskih objekata  utrošeno je 37.860,00 kn ( 5.024,89 €). Sredstva su utrošena za popravak i uređenje instalacija električne energije u prostoru kuglane na </w:t>
      </w:r>
      <w:proofErr w:type="spellStart"/>
      <w:r w:rsidRPr="00F06F7D">
        <w:rPr>
          <w:rFonts w:ascii="Arial" w:hAnsi="Arial" w:cs="Arial"/>
          <w:sz w:val="20"/>
          <w:szCs w:val="20"/>
        </w:rPr>
        <w:t>Inzlu</w:t>
      </w:r>
      <w:proofErr w:type="spellEnd"/>
      <w:r w:rsidRPr="00F06F7D">
        <w:rPr>
          <w:rFonts w:ascii="Arial" w:hAnsi="Arial" w:cs="Arial"/>
          <w:sz w:val="20"/>
          <w:szCs w:val="20"/>
        </w:rPr>
        <w:t xml:space="preserve"> te ( 8. 860,00 kn – 1.175,92 €) te za dobavu i montažu krovne konstrukcije na sportskom objektu u vlasništvu Grada, a koji koristi NK Mrežnica u </w:t>
      </w:r>
      <w:proofErr w:type="spellStart"/>
      <w:r w:rsidRPr="00F06F7D">
        <w:rPr>
          <w:rFonts w:ascii="Arial" w:hAnsi="Arial" w:cs="Arial"/>
          <w:sz w:val="20"/>
          <w:szCs w:val="20"/>
        </w:rPr>
        <w:t>Zvečaju</w:t>
      </w:r>
      <w:proofErr w:type="spellEnd"/>
      <w:r w:rsidRPr="00F06F7D">
        <w:rPr>
          <w:rFonts w:ascii="Arial" w:hAnsi="Arial" w:cs="Arial"/>
          <w:sz w:val="20"/>
          <w:szCs w:val="20"/>
        </w:rPr>
        <w:t xml:space="preserve">.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kupnju, sanaciju i revitalizaciju sportskog doma A.T. Stipančić utrošeno je  110.736,81 kn (14.697,30 €). Iznos od 23.861,81 kn (3.167,01 €)  utrošen je na izradu elaborata </w:t>
      </w:r>
      <w:proofErr w:type="spellStart"/>
      <w:r w:rsidRPr="00F06F7D">
        <w:rPr>
          <w:rFonts w:ascii="Arial" w:hAnsi="Arial" w:cs="Arial"/>
          <w:sz w:val="20"/>
          <w:szCs w:val="20"/>
        </w:rPr>
        <w:t>etažiranja</w:t>
      </w:r>
      <w:proofErr w:type="spellEnd"/>
      <w:r w:rsidRPr="00F06F7D">
        <w:rPr>
          <w:rFonts w:ascii="Arial" w:hAnsi="Arial" w:cs="Arial"/>
          <w:sz w:val="20"/>
          <w:szCs w:val="20"/>
        </w:rPr>
        <w:t xml:space="preserve"> zgrade sportskog doma, a iznos od 86.875,00 kn (11.530,29 €) utrošen je za nabavu dokumentacijskog gradiva za snimanje dokumentarnog filma u sportsko – promotivne svrhe koji bi obuhvatio početke i razvoj stolnog tenisa u Dugoj Resi</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nagrade za sportska dostignuća iznos od 17.000,00 kn (2.256,29 €), dodijeljen je najuspješnijim sportašima i sportašicama za naročite rezultate i postignute uspjehe u 2020. godini po izboru Izvršnog odbora Športske zajednice Duga Resa po kriterijima i načinu izbora uvjetovanih Pravilnikom o izboru sportaša godine. Nagrade je dodijeljena za tri najbolje sportašice i tri najbolja; za osvojeno prvo mjesto kod sportaša - </w:t>
      </w:r>
      <w:proofErr w:type="spellStart"/>
      <w:r w:rsidRPr="00F06F7D">
        <w:rPr>
          <w:rFonts w:ascii="Arial" w:hAnsi="Arial" w:cs="Arial"/>
          <w:sz w:val="20"/>
          <w:szCs w:val="20"/>
        </w:rPr>
        <w:t>ica</w:t>
      </w:r>
      <w:proofErr w:type="spellEnd"/>
      <w:r w:rsidRPr="00F06F7D">
        <w:rPr>
          <w:rFonts w:ascii="Arial" w:hAnsi="Arial" w:cs="Arial"/>
          <w:sz w:val="20"/>
          <w:szCs w:val="20"/>
        </w:rPr>
        <w:t xml:space="preserve"> dodijeljen je iznos od 3.000,00 kn, (398,17 €) za drugo mjesto iznos od 2.500,00 kn (331,81 €) a za treće mjesto iznos od 2.000,00 kn (265,45 €). Obzirom da su  prema Odluci Izvršnog odbora Športske zajednice o izboru najboljih u dugoreškom sportu za 2020. dvojica sportaša podijelila 3. mjesto za ovu namjenu isplaćene su dodatne 2.000,00 kn (265,45 €).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razne projekte u sportu utrošeno je 2.000,00 kn (265,45 €)  Sredstva  na ovoj poziciji se dodjeljuju putem Javnog poziva udrugama u sportu za razne sportske manifestacije, događaje i aktivnosti tijekom godine.  Sredstva su dodijeljena Orijentacijskom klubu „Jelen“ iz </w:t>
      </w:r>
      <w:proofErr w:type="spellStart"/>
      <w:r w:rsidRPr="00F06F7D">
        <w:rPr>
          <w:rFonts w:ascii="Arial" w:hAnsi="Arial" w:cs="Arial"/>
          <w:sz w:val="20"/>
          <w:szCs w:val="20"/>
        </w:rPr>
        <w:t>Jastrbarskog</w:t>
      </w:r>
      <w:proofErr w:type="spellEnd"/>
      <w:r w:rsidRPr="00F06F7D">
        <w:rPr>
          <w:rFonts w:ascii="Arial" w:hAnsi="Arial" w:cs="Arial"/>
          <w:sz w:val="20"/>
          <w:szCs w:val="20"/>
        </w:rPr>
        <w:t xml:space="preserve"> i to za organizaciju 6. kupa „4 rijeke“ u orijentacijskom trčanju, a koje se odvijalo na području šuma između Duge Rese i </w:t>
      </w:r>
      <w:proofErr w:type="spellStart"/>
      <w:r w:rsidRPr="00F06F7D">
        <w:rPr>
          <w:rFonts w:ascii="Arial" w:hAnsi="Arial" w:cs="Arial"/>
          <w:sz w:val="20"/>
          <w:szCs w:val="20"/>
        </w:rPr>
        <w:t>Petrakovog</w:t>
      </w:r>
      <w:proofErr w:type="spellEnd"/>
      <w:r w:rsidRPr="00F06F7D">
        <w:rPr>
          <w:rFonts w:ascii="Arial" w:hAnsi="Arial" w:cs="Arial"/>
          <w:sz w:val="20"/>
          <w:szCs w:val="20"/>
        </w:rPr>
        <w:t xml:space="preserve"> Brda.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za redovnu djelatnost Sportske zajednice Grada Duge Rese iznos od 360.000,00 kn (47.780,21 €) utrošen je za plaću, poreze i doprinose zaposlenika Športske zajednice, za troškove usluga (grafičke, računalne i telekomunikacijske usluge), materijalne troškove (uredski materijal, gorivo i sl.) te za financijske rashode.</w:t>
      </w:r>
    </w:p>
    <w:p w:rsidR="002E0293" w:rsidRPr="00F06F7D" w:rsidRDefault="002E0293" w:rsidP="002E0293">
      <w:pPr>
        <w:pStyle w:val="Bezproreda"/>
        <w:numPr>
          <w:ilvl w:val="0"/>
          <w:numId w:val="12"/>
        </w:numPr>
        <w:jc w:val="both"/>
        <w:rPr>
          <w:rFonts w:ascii="Arial" w:hAnsi="Arial" w:cs="Arial"/>
          <w:color w:val="000000"/>
          <w:sz w:val="20"/>
          <w:szCs w:val="20"/>
        </w:rPr>
      </w:pPr>
      <w:r w:rsidRPr="00F06F7D">
        <w:rPr>
          <w:rFonts w:ascii="Arial" w:hAnsi="Arial" w:cs="Arial"/>
          <w:color w:val="000000"/>
          <w:sz w:val="20"/>
          <w:szCs w:val="20"/>
        </w:rPr>
        <w:t>za troškove proglašenja sportaša godine iznos od 15.000,00 kn (1.990,84 €) utrošeno je za organizaciju Izbora najboljih u dugoreškom sportu za 2020. godinu i to za pokriće troškova organizacije ove priredbe (troškovi autorskog honorara, troškovi pehara i priznanja, putni troškovi nabave pehara i priznanja, izrada brošure, nabava kabla za projekciju video zapisa, cvijeće za sportašice)</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za djelatnost Udruga u sportu iznos od 400.000,00 kn (53.089,12 €) utrošen je za 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održavanje sportskih objekata danih na korištenje udrugama utrošeno je 75.000,00 kn (9.954,21 €  za pokriće redovnih troškova održavanja prostora (struja, voda, čistoća).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za nabavu opreme udruga u sportu u 2021. godini iznos od 70.000,00 kn (9.290,60 €) utrošen je za nabavu opreme neophodne za natjecanja sportskih udruga i za drugu sportsku opremu potrebnu za kondicijsku, tehničko-taktičku i druge oblike sportske pripreme.</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Za Program HOO, aktivne zajednice ili drugih projekata Proračunom za 2021. Godinu utrošena su sredstva od 90.000,00 kn  (11.945,05 €) za projekt nabave kombi vozila koji je Športska zajednica uspješno aplicirala na natječaj HOO. Ukupna vrijednost kombi vozila je 210.000,00 kn (27.871,79 €) ,a osim Grada s 90.000,00 kn (11.945,05 €)  iznos učešća Zajednice športova Županije je 50.000,00 kn (6.636,14 €) te iznos učešća HOO je 70.000,00 kn (9.290,60 €).</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donacije za posebne sportske rezultate utrošen je iznos od 35.000,00. (4.645,30 €).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su dodijeljena Stolnoteniskom klubu </w:t>
      </w:r>
      <w:proofErr w:type="spellStart"/>
      <w:r w:rsidRPr="00F06F7D">
        <w:rPr>
          <w:rFonts w:ascii="Arial" w:hAnsi="Arial" w:cs="Arial"/>
          <w:sz w:val="20"/>
          <w:szCs w:val="20"/>
        </w:rPr>
        <w:t>Aquaestil</w:t>
      </w:r>
      <w:proofErr w:type="spellEnd"/>
      <w:r w:rsidRPr="00F06F7D">
        <w:rPr>
          <w:rFonts w:ascii="Arial" w:hAnsi="Arial" w:cs="Arial"/>
          <w:sz w:val="20"/>
          <w:szCs w:val="20"/>
        </w:rPr>
        <w:t xml:space="preserve"> u iznosu od 1.000,00 kn (132,72 €) (stolnotenisačice vice prvakinje države i kvalificirale se u Europski kup), Streljačkom klubu Duga Resa u iznosu od 2.000,00 kn ( 265,45 €) (odličja na Prvenstvu Hrvatske), Streljačkom </w:t>
      </w:r>
      <w:r w:rsidRPr="00F06F7D">
        <w:rPr>
          <w:rFonts w:ascii="Arial" w:hAnsi="Arial" w:cs="Arial"/>
          <w:sz w:val="20"/>
          <w:szCs w:val="20"/>
        </w:rPr>
        <w:lastRenderedPageBreak/>
        <w:t>klubu invalidnih osoba u iznosu od 1.000,00 kn 132,72 €)  (zlatna, srebrna i brončana odličja na državnoj razini)  Judo klubu Duga Resa u iznosu od 500,00 kn (66,36 €) (odličja na prvenstvu Hrvatske), Klubu podvodnih aktivnosti Vodomar u iznosu od 500,00 kn (66,36 €)   (drugo mjesto na prvenstvu Hrvatske u podvodnoj fotografiji) te Nogometnom klubu Duga Resa 1929 u iznosu od 30.000,00 kn (3.981,68) (ulazak u 4. Hrvatsku nogometnu ligu)</w:t>
      </w:r>
    </w:p>
    <w:p w:rsidR="002E0293" w:rsidRPr="00F06F7D" w:rsidRDefault="002E0293" w:rsidP="002E0293">
      <w:pPr>
        <w:pStyle w:val="Bezproreda"/>
        <w:numPr>
          <w:ilvl w:val="0"/>
          <w:numId w:val="12"/>
        </w:numPr>
        <w:jc w:val="both"/>
        <w:rPr>
          <w:rFonts w:ascii="Arial" w:hAnsi="Arial" w:cs="Arial"/>
          <w:sz w:val="20"/>
          <w:szCs w:val="20"/>
        </w:rPr>
      </w:pPr>
      <w:r w:rsidRPr="00F06F7D">
        <w:rPr>
          <w:rFonts w:ascii="Arial" w:hAnsi="Arial" w:cs="Arial"/>
          <w:sz w:val="20"/>
          <w:szCs w:val="20"/>
        </w:rPr>
        <w:t xml:space="preserve">za sufinanciranje liječničkih pregleda za sportaše u 2021. godini utrošeno je 18.020,00 kn (2.391,67). Sredstva su namijenjena participaciji u troškovima liječničkih pregleda za sportaše. U 2021. godini ukupno 114 sportaša iz 8 sportskih udruga obavilo je liječničke preglede na način propisan Zakonom o sportu. </w:t>
      </w:r>
    </w:p>
    <w:p w:rsidR="002E0293" w:rsidRPr="00F06F7D" w:rsidRDefault="002E0293" w:rsidP="002E0293">
      <w:pPr>
        <w:pStyle w:val="Bezproreda"/>
        <w:ind w:left="644"/>
        <w:jc w:val="both"/>
        <w:rPr>
          <w:rFonts w:ascii="Arial" w:hAnsi="Arial" w:cs="Arial"/>
          <w:sz w:val="20"/>
          <w:szCs w:val="20"/>
        </w:rPr>
      </w:pPr>
    </w:p>
    <w:p w:rsidR="002E0293" w:rsidRPr="00DE5194" w:rsidRDefault="002E0293" w:rsidP="002E0293">
      <w:pPr>
        <w:pStyle w:val="Bezproreda"/>
        <w:numPr>
          <w:ilvl w:val="0"/>
          <w:numId w:val="36"/>
        </w:numPr>
        <w:jc w:val="both"/>
      </w:pPr>
      <w:r w:rsidRPr="00F06F7D">
        <w:rPr>
          <w:rFonts w:ascii="Arial" w:hAnsi="Arial" w:cs="Arial"/>
          <w:b/>
          <w:sz w:val="20"/>
          <w:szCs w:val="20"/>
        </w:rPr>
        <w:t xml:space="preserve">POKAZATELJ REZULTATA </w:t>
      </w:r>
    </w:p>
    <w:tbl>
      <w:tblPr>
        <w:tblW w:w="11483" w:type="dxa"/>
        <w:tblInd w:w="-885" w:type="dxa"/>
        <w:tblLayout w:type="fixed"/>
        <w:tblLook w:val="04A0" w:firstRow="1" w:lastRow="0" w:firstColumn="1" w:lastColumn="0" w:noHBand="0" w:noVBand="1"/>
      </w:tblPr>
      <w:tblGrid>
        <w:gridCol w:w="2050"/>
        <w:gridCol w:w="2323"/>
        <w:gridCol w:w="1185"/>
        <w:gridCol w:w="1185"/>
        <w:gridCol w:w="1185"/>
        <w:gridCol w:w="1185"/>
        <w:gridCol w:w="1185"/>
        <w:gridCol w:w="1185"/>
      </w:tblGrid>
      <w:tr w:rsidR="002E0293" w:rsidRPr="00F06F7D" w:rsidTr="003C7B90">
        <w:trPr>
          <w:trHeight w:val="600"/>
        </w:trPr>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Pokazatelj     rezultata</w:t>
            </w:r>
          </w:p>
        </w:tc>
        <w:tc>
          <w:tcPr>
            <w:tcW w:w="23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Definicija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Jedinica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Polazna vrijednost</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Izvor podataka</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 xml:space="preserve">Ciljana vrijednost </w:t>
            </w:r>
          </w:p>
        </w:tc>
      </w:tr>
      <w:tr w:rsidR="002E0293" w:rsidRPr="00F06F7D" w:rsidTr="003C7B90">
        <w:trPr>
          <w:trHeight w:val="300"/>
        </w:trPr>
        <w:tc>
          <w:tcPr>
            <w:tcW w:w="2050"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2323"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2E0293" w:rsidRPr="00F06F7D" w:rsidRDefault="002E0293" w:rsidP="002B3556">
            <w:pPr>
              <w:rPr>
                <w:rFonts w:ascii="Arial" w:hAnsi="Arial" w:cs="Arial"/>
                <w:b/>
                <w:bCs/>
                <w:sz w:val="20"/>
                <w:szCs w:val="20"/>
              </w:rPr>
            </w:pPr>
          </w:p>
        </w:tc>
        <w:tc>
          <w:tcPr>
            <w:tcW w:w="1185"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(2023.)</w:t>
            </w:r>
          </w:p>
        </w:tc>
        <w:tc>
          <w:tcPr>
            <w:tcW w:w="1185"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(2024.)</w:t>
            </w:r>
          </w:p>
        </w:tc>
        <w:tc>
          <w:tcPr>
            <w:tcW w:w="1185" w:type="dxa"/>
            <w:tcBorders>
              <w:top w:val="nil"/>
              <w:left w:val="nil"/>
              <w:bottom w:val="single" w:sz="4" w:space="0" w:color="auto"/>
              <w:right w:val="single" w:sz="4" w:space="0" w:color="auto"/>
            </w:tcBorders>
            <w:shd w:val="clear" w:color="auto" w:fill="auto"/>
            <w:noWrap/>
            <w:vAlign w:val="bottom"/>
            <w:hideMark/>
          </w:tcPr>
          <w:p w:rsidR="002E0293" w:rsidRPr="00F06F7D" w:rsidRDefault="002E0293" w:rsidP="002B3556">
            <w:pPr>
              <w:jc w:val="center"/>
              <w:rPr>
                <w:rFonts w:ascii="Arial" w:hAnsi="Arial" w:cs="Arial"/>
                <w:b/>
                <w:bCs/>
                <w:sz w:val="20"/>
                <w:szCs w:val="20"/>
              </w:rPr>
            </w:pPr>
            <w:r w:rsidRPr="00F06F7D">
              <w:rPr>
                <w:rFonts w:ascii="Arial" w:hAnsi="Arial" w:cs="Arial"/>
                <w:b/>
                <w:bCs/>
                <w:sz w:val="20"/>
                <w:szCs w:val="20"/>
              </w:rPr>
              <w:t>(2025.)</w:t>
            </w:r>
          </w:p>
        </w:tc>
      </w:tr>
      <w:tr w:rsidR="002E0293" w:rsidRPr="00F06F7D" w:rsidTr="003C7B90">
        <w:trPr>
          <w:trHeight w:val="562"/>
        </w:trPr>
        <w:tc>
          <w:tcPr>
            <w:tcW w:w="2050" w:type="dxa"/>
            <w:tcBorders>
              <w:top w:val="nil"/>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 broja djece uključene u sportske aktivnosti</w:t>
            </w:r>
          </w:p>
        </w:tc>
        <w:tc>
          <w:tcPr>
            <w:tcW w:w="2323"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Povećanjem broja djece uključene u sportske aktivnosti  pridonosi se razvitku, održavanju i kvaliteti sustava sporta na području Grada, a djeci se omogućuje  , kvalitetno provođenje slobodnog vremena, socijalizacija te zdrav i poželjan način života</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djece uključene u sportske aktivnosti godišnje</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570</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Sportska zajednica Duga Resa</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590</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610</w:t>
            </w:r>
          </w:p>
        </w:tc>
        <w:tc>
          <w:tcPr>
            <w:tcW w:w="1185"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610</w:t>
            </w:r>
          </w:p>
        </w:tc>
      </w:tr>
    </w:tbl>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36"/>
        </w:numPr>
        <w:jc w:val="both"/>
        <w:rPr>
          <w:rFonts w:ascii="Arial" w:hAnsi="Arial" w:cs="Arial"/>
          <w:b/>
          <w:sz w:val="20"/>
          <w:szCs w:val="20"/>
        </w:rPr>
      </w:pPr>
      <w:r w:rsidRPr="00F06F7D">
        <w:rPr>
          <w:rFonts w:ascii="Arial" w:hAnsi="Arial" w:cs="Arial"/>
          <w:b/>
          <w:sz w:val="20"/>
          <w:szCs w:val="20"/>
        </w:rPr>
        <w:t xml:space="preserve">PROCJENA NEPREDVIĐENIH REZULTATA  I RIZIKA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Smatra se da za realizaciju</w:t>
      </w:r>
      <w:r w:rsidRPr="00F06F7D">
        <w:rPr>
          <w:rFonts w:ascii="Arial" w:hAnsi="Arial" w:cs="Arial"/>
          <w:b/>
          <w:sz w:val="20"/>
          <w:szCs w:val="20"/>
        </w:rPr>
        <w:t xml:space="preserve"> </w:t>
      </w:r>
      <w:r w:rsidRPr="00F06F7D">
        <w:rPr>
          <w:rFonts w:ascii="Arial" w:hAnsi="Arial" w:cs="Arial"/>
          <w:sz w:val="20"/>
          <w:szCs w:val="20"/>
        </w:rPr>
        <w:t>djelatnosti predviđenih u 2023.g. neće biti dodatnih rizika te je razvidno da se prema planovima za 2023.g. planira zadržati postojeći standard sportskih djelatnosti, a sve sukladno mogućnostima proračuna.</w:t>
      </w:r>
    </w:p>
    <w:p w:rsidR="002E0293" w:rsidRDefault="002E0293" w:rsidP="002E0293">
      <w:pPr>
        <w:pStyle w:val="Bezproreda"/>
        <w:jc w:val="both"/>
        <w:rPr>
          <w:rFonts w:ascii="Arial" w:hAnsi="Arial" w:cs="Arial"/>
          <w:sz w:val="20"/>
          <w:szCs w:val="20"/>
        </w:rPr>
      </w:pPr>
    </w:p>
    <w:p w:rsidR="003C7B90" w:rsidRPr="00F06F7D" w:rsidRDefault="003C7B90" w:rsidP="002E0293">
      <w:pPr>
        <w:pStyle w:val="Bezproreda"/>
        <w:jc w:val="both"/>
        <w:rPr>
          <w:rFonts w:ascii="Arial" w:hAnsi="Arial" w:cs="Arial"/>
          <w:sz w:val="20"/>
          <w:szCs w:val="20"/>
        </w:rPr>
      </w:pPr>
    </w:p>
    <w:p w:rsidR="002E0293" w:rsidRPr="00F06F7D" w:rsidRDefault="002E0293" w:rsidP="002E0293">
      <w:pPr>
        <w:pStyle w:val="Bezproreda"/>
        <w:spacing w:after="100"/>
        <w:jc w:val="both"/>
        <w:rPr>
          <w:rFonts w:ascii="Arial" w:hAnsi="Arial" w:cs="Arial"/>
          <w:b/>
          <w:sz w:val="20"/>
          <w:szCs w:val="20"/>
        </w:rPr>
      </w:pPr>
      <w:r w:rsidRPr="00F06F7D">
        <w:rPr>
          <w:rFonts w:ascii="Arial" w:hAnsi="Arial" w:cs="Arial"/>
          <w:b/>
          <w:sz w:val="20"/>
          <w:szCs w:val="20"/>
        </w:rPr>
        <w:t>Naziv programa</w:t>
      </w:r>
    </w:p>
    <w:p w:rsidR="002E0293" w:rsidRPr="00F06F7D" w:rsidRDefault="002E0293" w:rsidP="002E0293">
      <w:pPr>
        <w:pStyle w:val="Bezproreda"/>
        <w:jc w:val="both"/>
        <w:rPr>
          <w:rFonts w:ascii="Arial" w:hAnsi="Arial" w:cs="Arial"/>
          <w:b/>
          <w:sz w:val="20"/>
          <w:szCs w:val="20"/>
        </w:rPr>
      </w:pPr>
      <w:r w:rsidRPr="00F06F7D">
        <w:rPr>
          <w:rFonts w:ascii="Arial" w:hAnsi="Arial" w:cs="Arial"/>
          <w:sz w:val="20"/>
          <w:szCs w:val="20"/>
        </w:rPr>
        <w:t>Predškolski odgoj -</w:t>
      </w:r>
      <w:r w:rsidRPr="00F06F7D">
        <w:rPr>
          <w:rFonts w:ascii="Arial" w:hAnsi="Arial" w:cs="Arial"/>
          <w:b/>
          <w:sz w:val="20"/>
          <w:szCs w:val="20"/>
        </w:rPr>
        <w:t xml:space="preserve"> P1009</w:t>
      </w:r>
    </w:p>
    <w:p w:rsidR="002E0293" w:rsidRPr="00F06F7D" w:rsidRDefault="002E0293" w:rsidP="002E0293">
      <w:pPr>
        <w:pStyle w:val="Bezproreda"/>
        <w:ind w:left="720"/>
        <w:jc w:val="both"/>
        <w:rPr>
          <w:rFonts w:ascii="Arial" w:hAnsi="Arial" w:cs="Arial"/>
          <w:b/>
          <w:sz w:val="20"/>
          <w:szCs w:val="20"/>
        </w:rPr>
      </w:pPr>
    </w:p>
    <w:p w:rsidR="002E0293" w:rsidRPr="00F06F7D" w:rsidRDefault="002E0293" w:rsidP="002E0293">
      <w:pPr>
        <w:pStyle w:val="Bezproreda"/>
        <w:numPr>
          <w:ilvl w:val="0"/>
          <w:numId w:val="43"/>
        </w:numPr>
        <w:jc w:val="both"/>
        <w:rPr>
          <w:rFonts w:ascii="Arial" w:hAnsi="Arial" w:cs="Arial"/>
          <w:b/>
          <w:sz w:val="20"/>
          <w:szCs w:val="20"/>
        </w:rPr>
      </w:pPr>
      <w:r w:rsidRPr="00F06F7D">
        <w:rPr>
          <w:rFonts w:ascii="Arial" w:hAnsi="Arial" w:cs="Arial"/>
          <w:b/>
          <w:sz w:val="20"/>
          <w:szCs w:val="20"/>
        </w:rPr>
        <w:t>Opis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 se sastoji od:</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aktivnosti</w:t>
      </w:r>
    </w:p>
    <w:p w:rsidR="002E0293" w:rsidRPr="00F06F7D" w:rsidRDefault="002E0293" w:rsidP="002E0293">
      <w:pPr>
        <w:pStyle w:val="Bezproreda"/>
        <w:numPr>
          <w:ilvl w:val="0"/>
          <w:numId w:val="42"/>
        </w:numPr>
        <w:jc w:val="both"/>
        <w:rPr>
          <w:rFonts w:ascii="Arial" w:hAnsi="Arial" w:cs="Arial"/>
          <w:sz w:val="20"/>
          <w:szCs w:val="20"/>
        </w:rPr>
      </w:pPr>
      <w:r w:rsidRPr="00F06F7D">
        <w:rPr>
          <w:rFonts w:ascii="Arial" w:hAnsi="Arial" w:cs="Arial"/>
          <w:sz w:val="20"/>
          <w:szCs w:val="20"/>
        </w:rPr>
        <w:t>Vrtić  i jaslice -  A100901</w:t>
      </w:r>
    </w:p>
    <w:p w:rsidR="002E0293" w:rsidRPr="00F06F7D" w:rsidRDefault="002E0293" w:rsidP="002E0293">
      <w:pPr>
        <w:pStyle w:val="Bezproreda"/>
        <w:numPr>
          <w:ilvl w:val="0"/>
          <w:numId w:val="42"/>
        </w:numPr>
        <w:jc w:val="both"/>
        <w:rPr>
          <w:rFonts w:ascii="Arial" w:hAnsi="Arial" w:cs="Arial"/>
          <w:sz w:val="20"/>
          <w:szCs w:val="20"/>
        </w:rPr>
      </w:pPr>
      <w:r w:rsidRPr="00F06F7D">
        <w:rPr>
          <w:rFonts w:ascii="Arial" w:hAnsi="Arial" w:cs="Arial"/>
          <w:sz w:val="20"/>
          <w:szCs w:val="20"/>
        </w:rPr>
        <w:t>Vrtić i jaslice –privatni smještaj – A100902</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tekućih projekata</w:t>
      </w:r>
    </w:p>
    <w:p w:rsidR="002E0293" w:rsidRPr="00F06F7D" w:rsidRDefault="002E0293" w:rsidP="002E0293">
      <w:pPr>
        <w:pStyle w:val="Bezproreda"/>
        <w:numPr>
          <w:ilvl w:val="0"/>
          <w:numId w:val="45"/>
        </w:numPr>
        <w:jc w:val="both"/>
        <w:rPr>
          <w:rFonts w:ascii="Arial" w:hAnsi="Arial" w:cs="Arial"/>
          <w:sz w:val="20"/>
          <w:szCs w:val="20"/>
        </w:rPr>
      </w:pPr>
      <w:r w:rsidRPr="00F06F7D">
        <w:rPr>
          <w:rFonts w:ascii="Arial" w:hAnsi="Arial" w:cs="Arial"/>
          <w:sz w:val="20"/>
          <w:szCs w:val="20"/>
        </w:rPr>
        <w:t>Mala Škola – T100901</w:t>
      </w:r>
    </w:p>
    <w:p w:rsidR="002E0293" w:rsidRPr="00F06F7D" w:rsidRDefault="002E0293" w:rsidP="002E0293">
      <w:pPr>
        <w:pStyle w:val="Bezproreda"/>
        <w:numPr>
          <w:ilvl w:val="0"/>
          <w:numId w:val="45"/>
        </w:numPr>
        <w:jc w:val="both"/>
        <w:rPr>
          <w:rFonts w:ascii="Arial" w:hAnsi="Arial" w:cs="Arial"/>
          <w:sz w:val="20"/>
          <w:szCs w:val="20"/>
        </w:rPr>
      </w:pPr>
      <w:r w:rsidRPr="00F06F7D">
        <w:rPr>
          <w:rFonts w:ascii="Arial" w:hAnsi="Arial" w:cs="Arial"/>
          <w:sz w:val="20"/>
          <w:szCs w:val="20"/>
        </w:rPr>
        <w:t>Projekti financirani iz EU sredstava i drugih izvora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kapitalnih projekata</w:t>
      </w:r>
    </w:p>
    <w:p w:rsidR="002E0293" w:rsidRPr="00F06F7D" w:rsidRDefault="002E0293" w:rsidP="002E0293">
      <w:pPr>
        <w:pStyle w:val="Bezproreda"/>
        <w:numPr>
          <w:ilvl w:val="0"/>
          <w:numId w:val="41"/>
        </w:numPr>
        <w:jc w:val="both"/>
        <w:rPr>
          <w:rFonts w:ascii="Arial" w:hAnsi="Arial" w:cs="Arial"/>
          <w:sz w:val="20"/>
          <w:szCs w:val="20"/>
        </w:rPr>
      </w:pPr>
      <w:r w:rsidRPr="00F06F7D">
        <w:rPr>
          <w:rFonts w:ascii="Arial" w:hAnsi="Arial" w:cs="Arial"/>
          <w:sz w:val="20"/>
          <w:szCs w:val="20"/>
        </w:rPr>
        <w:t>Opremanje Dječjih jaslica i vrtića - K100902</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overflowPunct w:val="0"/>
        <w:autoSpaceDE w:val="0"/>
        <w:autoSpaceDN w:val="0"/>
        <w:adjustRightInd w:val="0"/>
        <w:jc w:val="both"/>
        <w:textAlignment w:val="baseline"/>
        <w:rPr>
          <w:rFonts w:ascii="Arial" w:hAnsi="Arial" w:cs="Arial"/>
          <w:sz w:val="20"/>
          <w:szCs w:val="20"/>
          <w:shd w:val="clear" w:color="auto" w:fill="FFFFFF"/>
        </w:rPr>
      </w:pPr>
      <w:r w:rsidRPr="00F06F7D">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F06F7D">
        <w:rPr>
          <w:rFonts w:ascii="Arial" w:hAnsi="Arial" w:cs="Arial"/>
          <w:sz w:val="20"/>
          <w:szCs w:val="20"/>
          <w:shd w:val="clear" w:color="auto" w:fill="FFFFFF"/>
        </w:rPr>
        <w:t xml:space="preserve"> U 2023. godini Grad će sufinancirati i djelatnost obrta za čuvanje djece „Bubamara“ trenutno jedinog na području Grada, čija djelatnost obuhvaća čuvanje, brigu i skrb za djecu, u poslovnom prostoru kapaciteta za smještaj do 11-ero djece.</w:t>
      </w:r>
    </w:p>
    <w:p w:rsidR="002E0293" w:rsidRPr="00F06F7D" w:rsidRDefault="002E0293" w:rsidP="002E0293">
      <w:pPr>
        <w:overflowPunct w:val="0"/>
        <w:autoSpaceDE w:val="0"/>
        <w:autoSpaceDN w:val="0"/>
        <w:adjustRightInd w:val="0"/>
        <w:jc w:val="both"/>
        <w:textAlignment w:val="baseline"/>
        <w:rPr>
          <w:rFonts w:ascii="Arial" w:hAnsi="Arial" w:cs="Arial"/>
          <w:sz w:val="22"/>
          <w:szCs w:val="22"/>
          <w:lang w:eastAsia="en-US"/>
        </w:rPr>
      </w:pPr>
    </w:p>
    <w:p w:rsidR="002E0293" w:rsidRPr="00F06F7D" w:rsidRDefault="002E0293" w:rsidP="002E0293">
      <w:pPr>
        <w:numPr>
          <w:ilvl w:val="0"/>
          <w:numId w:val="41"/>
        </w:numPr>
        <w:overflowPunct w:val="0"/>
        <w:autoSpaceDE w:val="0"/>
        <w:autoSpaceDN w:val="0"/>
        <w:adjustRightInd w:val="0"/>
        <w:jc w:val="both"/>
        <w:textAlignment w:val="baseline"/>
        <w:rPr>
          <w:rFonts w:ascii="Arial" w:hAnsi="Arial" w:cs="Arial"/>
          <w:b/>
          <w:sz w:val="20"/>
          <w:szCs w:val="20"/>
        </w:rPr>
      </w:pPr>
      <w:r w:rsidRPr="00F06F7D">
        <w:rPr>
          <w:rFonts w:ascii="Arial" w:hAnsi="Arial" w:cs="Arial"/>
          <w:b/>
          <w:sz w:val="20"/>
          <w:szCs w:val="20"/>
        </w:rPr>
        <w:t>CILJEVI PROGRAMA ZA 2023. - 2025. GODINU</w:t>
      </w:r>
    </w:p>
    <w:p w:rsidR="002E0293" w:rsidRPr="00F06F7D" w:rsidRDefault="002E0293" w:rsidP="002E0293">
      <w:pPr>
        <w:jc w:val="both"/>
        <w:rPr>
          <w:rFonts w:ascii="Arial" w:eastAsia="Calibri" w:hAnsi="Arial" w:cs="Arial"/>
          <w:sz w:val="20"/>
          <w:szCs w:val="20"/>
        </w:rPr>
      </w:pPr>
      <w:r w:rsidRPr="00F06F7D">
        <w:rPr>
          <w:rFonts w:ascii="Arial" w:eastAsia="Calibri" w:hAnsi="Arial" w:cs="Arial"/>
          <w:sz w:val="20"/>
          <w:szCs w:val="20"/>
        </w:rPr>
        <w:t xml:space="preserve">Cilj Programa javnih potreba predškolskog odgoja i obrazovanja Grada Duge Rese je osigurati institucionalni oblik potpore predškolskom odgoju djece, pomoći zaposlenim roditeljima u odgoju i skrbi </w:t>
      </w:r>
      <w:r w:rsidRPr="00F06F7D">
        <w:rPr>
          <w:rFonts w:ascii="Arial" w:eastAsia="Calibri" w:hAnsi="Arial" w:cs="Arial"/>
          <w:sz w:val="20"/>
          <w:szCs w:val="20"/>
        </w:rPr>
        <w:lastRenderedPageBreak/>
        <w:t xml:space="preserve">o djeci te unaprijediti obiteljski odgoj. Također, cilj je i stvaranje uvjeta za očuvanje zdravlja djece i razvoj emocionalne stabilnosti i socijalizacije. </w:t>
      </w:r>
    </w:p>
    <w:p w:rsidR="002E0293" w:rsidRPr="00F06F7D" w:rsidRDefault="002E0293" w:rsidP="002E0293">
      <w:pPr>
        <w:pStyle w:val="Bezproreda"/>
        <w:ind w:left="360"/>
        <w:jc w:val="both"/>
        <w:rPr>
          <w:rFonts w:ascii="Arial" w:hAnsi="Arial" w:cs="Arial"/>
          <w:b/>
          <w:sz w:val="20"/>
          <w:szCs w:val="20"/>
        </w:rPr>
      </w:pPr>
    </w:p>
    <w:p w:rsidR="002E0293" w:rsidRPr="00F06F7D" w:rsidRDefault="002E0293" w:rsidP="002E0293">
      <w:pPr>
        <w:pStyle w:val="Bezproreda"/>
        <w:numPr>
          <w:ilvl w:val="0"/>
          <w:numId w:val="41"/>
        </w:numPr>
        <w:rPr>
          <w:rFonts w:ascii="Arial" w:hAnsi="Arial" w:cs="Arial"/>
          <w:b/>
          <w:sz w:val="20"/>
          <w:szCs w:val="20"/>
        </w:rPr>
      </w:pPr>
      <w:r w:rsidRPr="00F06F7D">
        <w:rPr>
          <w:rFonts w:ascii="Arial" w:hAnsi="Arial" w:cs="Arial"/>
          <w:b/>
          <w:sz w:val="20"/>
          <w:szCs w:val="20"/>
        </w:rPr>
        <w:t>ZAKONSKE I DRUGE PRAVNE OSNOVE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Zakonska osnova djelokruga rada je prvenstveno Zakon o predškolskom odgoju i obrazovanju (NN 10/97, 107/07, 94/13, 98/19, 57/22) Državni pedagoški standard predškolskog odgoja i naobrazbe (NN broj 63/08, 90/10) Statut Dječjih jaslica i vrtića Duga Resa (Službeni glasnik Grada Duge Rese broj 4/1999, 9/2004, 10/2013)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w:t>
      </w:r>
    </w:p>
    <w:p w:rsidR="002E0293" w:rsidRPr="00F06F7D" w:rsidRDefault="002E0293" w:rsidP="002E0293">
      <w:pPr>
        <w:pStyle w:val="Bezproreda"/>
        <w:rPr>
          <w:rFonts w:ascii="Arial" w:hAnsi="Arial" w:cs="Arial"/>
          <w:sz w:val="20"/>
          <w:szCs w:val="20"/>
        </w:rPr>
      </w:pPr>
    </w:p>
    <w:p w:rsidR="002E0293" w:rsidRPr="003C7B90" w:rsidRDefault="002E0293" w:rsidP="002E0293">
      <w:pPr>
        <w:pStyle w:val="Bezproreda"/>
        <w:numPr>
          <w:ilvl w:val="0"/>
          <w:numId w:val="41"/>
        </w:numPr>
        <w:jc w:val="both"/>
        <w:rPr>
          <w:rFonts w:ascii="Arial" w:hAnsi="Arial" w:cs="Arial"/>
          <w:b/>
          <w:sz w:val="20"/>
          <w:szCs w:val="20"/>
        </w:rPr>
      </w:pPr>
      <w:r w:rsidRPr="00F06F7D">
        <w:rPr>
          <w:rFonts w:ascii="Arial" w:hAnsi="Arial" w:cs="Arial"/>
          <w:b/>
          <w:sz w:val="20"/>
          <w:szCs w:val="20"/>
        </w:rPr>
        <w:t>PLANIRANA SREDSTVA ZA REALIZACIJU PROGRAMA</w:t>
      </w:r>
    </w:p>
    <w:tbl>
      <w:tblPr>
        <w:tblpPr w:leftFromText="180" w:rightFromText="180" w:vertAnchor="text" w:horzAnchor="margin" w:tblpX="-459" w:tblpY="22"/>
        <w:tblW w:w="11165" w:type="dxa"/>
        <w:tblLayout w:type="fixed"/>
        <w:tblLook w:val="04A0" w:firstRow="1" w:lastRow="0" w:firstColumn="1" w:lastColumn="0" w:noHBand="0" w:noVBand="1"/>
      </w:tblPr>
      <w:tblGrid>
        <w:gridCol w:w="534"/>
        <w:gridCol w:w="3118"/>
        <w:gridCol w:w="1843"/>
        <w:gridCol w:w="1984"/>
        <w:gridCol w:w="1843"/>
        <w:gridCol w:w="1843"/>
      </w:tblGrid>
      <w:tr w:rsidR="002E0293" w:rsidRPr="00F06F7D" w:rsidTr="002B3556">
        <w:trPr>
          <w:trHeight w:val="55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R.br.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Program                                                                           Aktivnosti/projekti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Plan 2022.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Plan 2023.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Projekcija 2024.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Projekcija 2025.</w:t>
            </w:r>
          </w:p>
        </w:tc>
      </w:tr>
      <w:tr w:rsidR="002E0293" w:rsidRPr="00F06F7D" w:rsidTr="002B355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Predškolski odgoj</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11.451.900,00 kn 1.519.928,33 €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12.005.730,00 kn 1.593.434,20 €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10.391.730,00 kn 1.379.219,59 €</w:t>
            </w:r>
          </w:p>
        </w:tc>
        <w:tc>
          <w:tcPr>
            <w:tcW w:w="1843"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 xml:space="preserve">11.641.730,00 kn </w:t>
            </w:r>
          </w:p>
          <w:p w:rsidR="002E0293" w:rsidRPr="001F68B2" w:rsidRDefault="002E0293" w:rsidP="002B3556">
            <w:pPr>
              <w:jc w:val="center"/>
              <w:rPr>
                <w:rFonts w:ascii="Arial" w:hAnsi="Arial" w:cs="Arial"/>
                <w:sz w:val="20"/>
                <w:szCs w:val="20"/>
              </w:rPr>
            </w:pPr>
            <w:r w:rsidRPr="001F68B2">
              <w:rPr>
                <w:rFonts w:ascii="Arial" w:hAnsi="Arial" w:cs="Arial"/>
                <w:sz w:val="20"/>
                <w:szCs w:val="20"/>
              </w:rPr>
              <w:t>1.545.123,10 €</w:t>
            </w:r>
          </w:p>
        </w:tc>
      </w:tr>
      <w:tr w:rsidR="002E0293" w:rsidRPr="00F06F7D" w:rsidTr="002B3556">
        <w:trPr>
          <w:trHeight w:val="388"/>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Izvor financiranja: Opći prihodi i primici</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6.730.311,00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893.265,78 €</w:t>
            </w:r>
          </w:p>
        </w:tc>
        <w:tc>
          <w:tcPr>
            <w:tcW w:w="1984"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7.190.460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954.338,05 €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6.840.460,00 kn 907.885,06 €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8.090.460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1.073.788,57 €</w:t>
            </w:r>
          </w:p>
        </w:tc>
      </w:tr>
      <w:tr w:rsidR="002E0293" w:rsidRPr="00F06F7D" w:rsidTr="002B3556">
        <w:trPr>
          <w:trHeight w:val="266"/>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Izvor financiranja: Vlastiti prihod - prihod korisnika</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2.426.789,00 kn 322.090,25 €</w:t>
            </w:r>
          </w:p>
        </w:tc>
        <w:tc>
          <w:tcPr>
            <w:tcW w:w="1984"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2.537.270,00 kn 336.753,60 €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2.537.270,00 kn 336.753,60 €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2.537.270,00 kn 336.753,60 €</w:t>
            </w:r>
          </w:p>
        </w:tc>
      </w:tr>
      <w:tr w:rsidR="002E0293" w:rsidRPr="00F06F7D" w:rsidTr="002B3556">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Izvor financiranja: Pomoći</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1.290.800,00 kn 171.318,60 €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1.264.000,00 kn 167.761,63 €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0</w:t>
            </w:r>
          </w:p>
        </w:tc>
        <w:tc>
          <w:tcPr>
            <w:tcW w:w="1843"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0</w:t>
            </w:r>
          </w:p>
        </w:tc>
      </w:tr>
      <w:tr w:rsidR="002E0293" w:rsidRPr="00F06F7D" w:rsidTr="002B3556">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 xml:space="preserve">Izvor financiranja: Tekuće pomoći iz </w:t>
            </w:r>
            <w:proofErr w:type="spellStart"/>
            <w:r w:rsidRPr="001F68B2">
              <w:rPr>
                <w:rFonts w:ascii="Arial" w:hAnsi="Arial" w:cs="Arial"/>
                <w:sz w:val="20"/>
                <w:szCs w:val="20"/>
              </w:rPr>
              <w:t>drž.pror</w:t>
            </w:r>
            <w:proofErr w:type="spellEnd"/>
            <w:r w:rsidRPr="001F68B2">
              <w:rPr>
                <w:rFonts w:ascii="Arial" w:hAnsi="Arial" w:cs="Arial"/>
                <w:sz w:val="20"/>
                <w:szCs w:val="20"/>
              </w:rPr>
              <w:t>.-mala škola</w:t>
            </w:r>
          </w:p>
        </w:tc>
        <w:tc>
          <w:tcPr>
            <w:tcW w:w="1843" w:type="dxa"/>
            <w:tcBorders>
              <w:top w:val="nil"/>
              <w:left w:val="nil"/>
              <w:bottom w:val="single" w:sz="4" w:space="0" w:color="auto"/>
              <w:right w:val="single" w:sz="4" w:space="0" w:color="auto"/>
            </w:tcBorders>
            <w:shd w:val="clear" w:color="auto" w:fill="auto"/>
            <w:noWrap/>
          </w:tcPr>
          <w:p w:rsidR="002E0293" w:rsidRPr="001F68B2" w:rsidRDefault="002E0293" w:rsidP="002B3556">
            <w:pPr>
              <w:jc w:val="center"/>
            </w:pPr>
            <w:r w:rsidRPr="001F68B2">
              <w:rPr>
                <w:rFonts w:ascii="Arial" w:hAnsi="Arial" w:cs="Arial"/>
                <w:sz w:val="20"/>
                <w:szCs w:val="20"/>
              </w:rPr>
              <w:t>40.000,00 kn 5.308,91 €</w:t>
            </w:r>
          </w:p>
        </w:tc>
        <w:tc>
          <w:tcPr>
            <w:tcW w:w="1984" w:type="dxa"/>
            <w:tcBorders>
              <w:top w:val="nil"/>
              <w:left w:val="nil"/>
              <w:bottom w:val="single" w:sz="4" w:space="0" w:color="auto"/>
              <w:right w:val="single" w:sz="4" w:space="0" w:color="auto"/>
            </w:tcBorders>
            <w:shd w:val="clear" w:color="auto" w:fill="auto"/>
            <w:noWrap/>
            <w:hideMark/>
          </w:tcPr>
          <w:p w:rsidR="002E0293" w:rsidRPr="001F68B2" w:rsidRDefault="002E0293" w:rsidP="002B3556">
            <w:pPr>
              <w:jc w:val="center"/>
            </w:pPr>
            <w:r w:rsidRPr="001F68B2">
              <w:rPr>
                <w:rFonts w:ascii="Arial" w:hAnsi="Arial" w:cs="Arial"/>
                <w:sz w:val="20"/>
                <w:szCs w:val="20"/>
              </w:rPr>
              <w:t>40.000,00 kn 5.308,91 €</w:t>
            </w:r>
          </w:p>
        </w:tc>
        <w:tc>
          <w:tcPr>
            <w:tcW w:w="1843" w:type="dxa"/>
            <w:tcBorders>
              <w:top w:val="nil"/>
              <w:left w:val="single" w:sz="4" w:space="0" w:color="auto"/>
              <w:bottom w:val="single" w:sz="4" w:space="0" w:color="auto"/>
              <w:right w:val="single" w:sz="4" w:space="0" w:color="auto"/>
            </w:tcBorders>
            <w:shd w:val="clear" w:color="auto" w:fill="auto"/>
            <w:noWrap/>
          </w:tcPr>
          <w:p w:rsidR="002E0293" w:rsidRPr="001F68B2" w:rsidRDefault="002E0293" w:rsidP="002B3556">
            <w:pPr>
              <w:jc w:val="center"/>
            </w:pPr>
            <w:r w:rsidRPr="001F68B2">
              <w:rPr>
                <w:rFonts w:ascii="Arial" w:hAnsi="Arial" w:cs="Arial"/>
                <w:sz w:val="20"/>
                <w:szCs w:val="20"/>
              </w:rPr>
              <w:t>40.000,00 kn 5.308,91 €</w:t>
            </w:r>
          </w:p>
        </w:tc>
        <w:tc>
          <w:tcPr>
            <w:tcW w:w="1843" w:type="dxa"/>
            <w:tcBorders>
              <w:top w:val="nil"/>
              <w:left w:val="nil"/>
              <w:bottom w:val="single" w:sz="4" w:space="0" w:color="auto"/>
              <w:right w:val="single" w:sz="4" w:space="0" w:color="auto"/>
            </w:tcBorders>
            <w:shd w:val="clear" w:color="auto" w:fill="auto"/>
            <w:noWrap/>
            <w:hideMark/>
          </w:tcPr>
          <w:p w:rsidR="002E0293" w:rsidRPr="001F68B2" w:rsidRDefault="002E0293" w:rsidP="002B3556">
            <w:pPr>
              <w:jc w:val="center"/>
            </w:pPr>
            <w:r w:rsidRPr="001F68B2">
              <w:rPr>
                <w:rFonts w:ascii="Arial" w:hAnsi="Arial" w:cs="Arial"/>
                <w:sz w:val="20"/>
                <w:szCs w:val="20"/>
              </w:rPr>
              <w:t>40.000,00 kn 5.308,91 €</w:t>
            </w:r>
          </w:p>
        </w:tc>
      </w:tr>
      <w:tr w:rsidR="002E0293" w:rsidRPr="00F06F7D" w:rsidTr="002B3556">
        <w:trPr>
          <w:trHeight w:val="464"/>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 xml:space="preserve">Izvor financiranja: Tekuće pomoći iz </w:t>
            </w:r>
            <w:proofErr w:type="spellStart"/>
            <w:r w:rsidRPr="001F68B2">
              <w:rPr>
                <w:rFonts w:ascii="Arial" w:hAnsi="Arial" w:cs="Arial"/>
                <w:sz w:val="20"/>
                <w:szCs w:val="20"/>
              </w:rPr>
              <w:t>drž.pror</w:t>
            </w:r>
            <w:proofErr w:type="spellEnd"/>
            <w:r w:rsidRPr="001F68B2">
              <w:rPr>
                <w:rFonts w:ascii="Arial" w:hAnsi="Arial" w:cs="Arial"/>
                <w:sz w:val="20"/>
                <w:szCs w:val="20"/>
              </w:rPr>
              <w:t>.-djeca s teškoćama u razvoju</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2.654,46 €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20.000,00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2.654,46 €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2.654,46 €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20.000,00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2.654,46 €</w:t>
            </w:r>
          </w:p>
        </w:tc>
      </w:tr>
      <w:tr w:rsidR="002E0293" w:rsidRPr="00F06F7D" w:rsidTr="002B3556">
        <w:trPr>
          <w:trHeight w:val="51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xml:space="preserve">          </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Izvor financiranja: Tekuće pomoći iz općinskih proračuna</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895.000,00 kn 118.786,91 €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900.000,00 kn 119.450,53 €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900.000,00 kn 119.450,53 €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900.000,00 kn 119.450,53 €</w:t>
            </w:r>
          </w:p>
        </w:tc>
      </w:tr>
      <w:tr w:rsidR="002E0293" w:rsidRPr="00F06F7D" w:rsidTr="002B3556">
        <w:trPr>
          <w:trHeight w:val="329"/>
        </w:trPr>
        <w:tc>
          <w:tcPr>
            <w:tcW w:w="534" w:type="dxa"/>
            <w:tcBorders>
              <w:top w:val="nil"/>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p>
        </w:tc>
        <w:tc>
          <w:tcPr>
            <w:tcW w:w="3118"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Donacije</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5.000,00 kn  663,61 €</w:t>
            </w:r>
          </w:p>
        </w:tc>
        <w:tc>
          <w:tcPr>
            <w:tcW w:w="1984"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 kn 1.327,23 €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 kn 1.327,23 €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10.000,00 kn 1.327,23 €</w:t>
            </w:r>
          </w:p>
        </w:tc>
      </w:tr>
      <w:tr w:rsidR="002E0293" w:rsidRPr="00F06F7D" w:rsidTr="002B3556">
        <w:trPr>
          <w:trHeight w:val="406"/>
        </w:trPr>
        <w:tc>
          <w:tcPr>
            <w:tcW w:w="534" w:type="dxa"/>
            <w:tcBorders>
              <w:top w:val="nil"/>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p>
        </w:tc>
        <w:tc>
          <w:tcPr>
            <w:tcW w:w="3118" w:type="dxa"/>
            <w:tcBorders>
              <w:top w:val="nil"/>
              <w:left w:val="nil"/>
              <w:bottom w:val="single" w:sz="4" w:space="0" w:color="auto"/>
              <w:right w:val="single" w:sz="4" w:space="0" w:color="auto"/>
            </w:tcBorders>
            <w:shd w:val="clear" w:color="auto" w:fill="auto"/>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Opći prihodi i primici EU</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984"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r>
      <w:tr w:rsidR="002E0293" w:rsidRPr="00F06F7D" w:rsidTr="002B355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Vrtić i jaslice</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8.871.700,00 kn 1.177.476,94 €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10.176.730,00 kn 1.593.434,20 €</w:t>
            </w:r>
          </w:p>
        </w:tc>
        <w:tc>
          <w:tcPr>
            <w:tcW w:w="1843" w:type="dxa"/>
            <w:tcBorders>
              <w:top w:val="nil"/>
              <w:left w:val="single" w:sz="4" w:space="0" w:color="auto"/>
              <w:bottom w:val="single" w:sz="4" w:space="0" w:color="auto"/>
              <w:right w:val="single" w:sz="4" w:space="0" w:color="auto"/>
            </w:tcBorders>
            <w:shd w:val="clear" w:color="auto" w:fill="auto"/>
            <w:noWrap/>
          </w:tcPr>
          <w:p w:rsidR="002E0293" w:rsidRPr="001F68B2" w:rsidRDefault="002E0293" w:rsidP="002B3556">
            <w:r w:rsidRPr="001F68B2">
              <w:rPr>
                <w:rFonts w:ascii="Arial" w:hAnsi="Arial" w:cs="Arial"/>
                <w:sz w:val="20"/>
                <w:szCs w:val="20"/>
              </w:rPr>
              <w:t>10.391.730,00 kn 1.379.219,59 €</w:t>
            </w:r>
          </w:p>
        </w:tc>
        <w:tc>
          <w:tcPr>
            <w:tcW w:w="1843" w:type="dxa"/>
            <w:tcBorders>
              <w:top w:val="nil"/>
              <w:left w:val="nil"/>
              <w:bottom w:val="single" w:sz="4" w:space="0" w:color="auto"/>
              <w:right w:val="single" w:sz="4" w:space="0" w:color="auto"/>
            </w:tcBorders>
            <w:shd w:val="clear" w:color="auto" w:fill="auto"/>
            <w:noWrap/>
            <w:hideMark/>
          </w:tcPr>
          <w:p w:rsidR="002E0293" w:rsidRPr="001F68B2" w:rsidRDefault="002E0293" w:rsidP="002B3556">
            <w:r w:rsidRPr="001F68B2">
              <w:rPr>
                <w:rFonts w:ascii="Arial" w:hAnsi="Arial" w:cs="Arial"/>
                <w:sz w:val="20"/>
                <w:szCs w:val="20"/>
              </w:rPr>
              <w:t>11.641.730,00 kn    1.545.123,10 €</w:t>
            </w:r>
          </w:p>
        </w:tc>
      </w:tr>
      <w:tr w:rsidR="002E0293" w:rsidRPr="00F06F7D" w:rsidTr="002B3556">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2.</w:t>
            </w:r>
          </w:p>
        </w:tc>
        <w:tc>
          <w:tcPr>
            <w:tcW w:w="3118" w:type="dxa"/>
            <w:tcBorders>
              <w:top w:val="nil"/>
              <w:left w:val="nil"/>
              <w:bottom w:val="single" w:sz="4" w:space="0" w:color="auto"/>
              <w:right w:val="single" w:sz="4" w:space="0" w:color="auto"/>
            </w:tcBorders>
            <w:shd w:val="clear" w:color="auto" w:fill="auto"/>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Opremanje Dječjih jaslica i vrtića</w:t>
            </w:r>
          </w:p>
        </w:tc>
        <w:tc>
          <w:tcPr>
            <w:tcW w:w="1843" w:type="dxa"/>
            <w:tcBorders>
              <w:top w:val="nil"/>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2.441.200,00 kn 324.002,92 €</w:t>
            </w:r>
          </w:p>
        </w:tc>
        <w:tc>
          <w:tcPr>
            <w:tcW w:w="1984"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1.690.000,00</w:t>
            </w:r>
          </w:p>
          <w:p w:rsidR="002E0293" w:rsidRPr="001F68B2" w:rsidRDefault="002E0293" w:rsidP="002B3556">
            <w:pPr>
              <w:jc w:val="center"/>
              <w:rPr>
                <w:rFonts w:ascii="Arial" w:hAnsi="Arial" w:cs="Arial"/>
                <w:sz w:val="20"/>
                <w:szCs w:val="20"/>
              </w:rPr>
            </w:pPr>
            <w:r w:rsidRPr="001F68B2">
              <w:rPr>
                <w:rFonts w:ascii="Arial" w:hAnsi="Arial" w:cs="Arial"/>
                <w:sz w:val="20"/>
                <w:szCs w:val="20"/>
              </w:rPr>
              <w:t>224.301,55 €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176.000,00 23.359,21€</w:t>
            </w:r>
          </w:p>
        </w:tc>
        <w:tc>
          <w:tcPr>
            <w:tcW w:w="1843" w:type="dxa"/>
            <w:tcBorders>
              <w:top w:val="nil"/>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1.426.000,00 189.262,72 €</w:t>
            </w:r>
          </w:p>
        </w:tc>
      </w:tr>
      <w:tr w:rsidR="002E0293" w:rsidRPr="00F06F7D" w:rsidTr="002B3556">
        <w:trPr>
          <w:trHeight w:val="221"/>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3.</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2E0293" w:rsidRPr="001F68B2" w:rsidRDefault="002E0293" w:rsidP="002B3556">
            <w:pPr>
              <w:rPr>
                <w:rFonts w:ascii="Arial" w:hAnsi="Arial" w:cs="Arial"/>
                <w:sz w:val="20"/>
                <w:szCs w:val="20"/>
              </w:rPr>
            </w:pPr>
            <w:r w:rsidRPr="001F68B2">
              <w:rPr>
                <w:rFonts w:ascii="Arial" w:hAnsi="Arial" w:cs="Arial"/>
                <w:sz w:val="20"/>
                <w:szCs w:val="20"/>
              </w:rPr>
              <w:t>Mala škola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 kn 5.308,91 €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 kn 5.308,91 €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 kn 5.308,91 €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E0293" w:rsidRPr="001F68B2" w:rsidRDefault="002E0293" w:rsidP="002B3556">
            <w:pPr>
              <w:jc w:val="center"/>
              <w:rPr>
                <w:rFonts w:ascii="Arial" w:hAnsi="Arial" w:cs="Arial"/>
                <w:sz w:val="20"/>
                <w:szCs w:val="20"/>
              </w:rPr>
            </w:pPr>
            <w:r w:rsidRPr="001F68B2">
              <w:rPr>
                <w:rFonts w:ascii="Arial" w:hAnsi="Arial" w:cs="Arial"/>
                <w:sz w:val="20"/>
                <w:szCs w:val="20"/>
              </w:rPr>
              <w:t>40.000,00 kn 5.308,91 €</w:t>
            </w:r>
          </w:p>
        </w:tc>
      </w:tr>
      <w:tr w:rsidR="002E0293" w:rsidRPr="00F06F7D" w:rsidTr="002B3556">
        <w:trPr>
          <w:trHeight w:val="25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4.</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Projekti financirani iz EU sredstava i drugih izvora</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44.000,00 kn 5.839,80 €</w:t>
            </w:r>
          </w:p>
        </w:tc>
      </w:tr>
      <w:tr w:rsidR="002E0293" w:rsidRPr="00F06F7D" w:rsidTr="002B3556">
        <w:trPr>
          <w:trHeight w:val="257"/>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5</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rPr>
                <w:rFonts w:ascii="Arial" w:hAnsi="Arial" w:cs="Arial"/>
                <w:sz w:val="20"/>
                <w:szCs w:val="20"/>
              </w:rPr>
            </w:pPr>
            <w:r w:rsidRPr="001F68B2">
              <w:rPr>
                <w:rFonts w:ascii="Arial" w:hAnsi="Arial" w:cs="Arial"/>
                <w:sz w:val="20"/>
                <w:szCs w:val="20"/>
              </w:rPr>
              <w:t>Sufinanciranje privatnog smještaja djece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55.000,00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7.299,75 €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55.000,00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7.299,75 €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55.000,00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7.299,75 €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E0293" w:rsidRPr="001F68B2" w:rsidRDefault="002E0293" w:rsidP="002B3556">
            <w:pPr>
              <w:jc w:val="center"/>
              <w:rPr>
                <w:rFonts w:ascii="Arial" w:hAnsi="Arial" w:cs="Arial"/>
                <w:sz w:val="20"/>
                <w:szCs w:val="20"/>
              </w:rPr>
            </w:pPr>
            <w:r w:rsidRPr="001F68B2">
              <w:rPr>
                <w:rFonts w:ascii="Arial" w:hAnsi="Arial" w:cs="Arial"/>
                <w:sz w:val="20"/>
                <w:szCs w:val="20"/>
              </w:rPr>
              <w:t>55.000,00 kn</w:t>
            </w:r>
          </w:p>
          <w:p w:rsidR="002E0293" w:rsidRPr="001F68B2" w:rsidRDefault="002E0293" w:rsidP="002B3556">
            <w:pPr>
              <w:jc w:val="center"/>
              <w:rPr>
                <w:rFonts w:ascii="Arial" w:hAnsi="Arial" w:cs="Arial"/>
                <w:sz w:val="20"/>
                <w:szCs w:val="20"/>
              </w:rPr>
            </w:pPr>
            <w:r w:rsidRPr="001F68B2">
              <w:rPr>
                <w:rFonts w:ascii="Arial" w:hAnsi="Arial" w:cs="Arial"/>
                <w:sz w:val="20"/>
                <w:szCs w:val="20"/>
              </w:rPr>
              <w:t>7.299,75 €</w:t>
            </w:r>
          </w:p>
        </w:tc>
      </w:tr>
    </w:tbl>
    <w:p w:rsidR="002E0293" w:rsidRPr="00F06F7D" w:rsidRDefault="002E0293" w:rsidP="002E0293">
      <w:pPr>
        <w:pStyle w:val="Bezproreda"/>
        <w:jc w:val="both"/>
        <w:rPr>
          <w:rFonts w:ascii="Arial" w:hAnsi="Arial" w:cs="Arial"/>
          <w:b/>
          <w:sz w:val="20"/>
          <w:szCs w:val="20"/>
        </w:rPr>
      </w:pPr>
    </w:p>
    <w:p w:rsidR="002E0293" w:rsidRPr="00F06F7D" w:rsidRDefault="002E0293" w:rsidP="002E0293">
      <w:pPr>
        <w:pStyle w:val="Bezproreda"/>
        <w:numPr>
          <w:ilvl w:val="0"/>
          <w:numId w:val="41"/>
        </w:numPr>
        <w:jc w:val="both"/>
        <w:rPr>
          <w:rFonts w:ascii="Arial" w:hAnsi="Arial" w:cs="Arial"/>
          <w:b/>
          <w:sz w:val="20"/>
          <w:szCs w:val="20"/>
        </w:rPr>
      </w:pPr>
      <w:r w:rsidRPr="00F06F7D">
        <w:rPr>
          <w:rFonts w:ascii="Arial" w:hAnsi="Arial" w:cs="Arial"/>
          <w:b/>
          <w:sz w:val="20"/>
          <w:szCs w:val="20"/>
        </w:rPr>
        <w:t xml:space="preserve">OBRAZLOŽENJE PROGRAMA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Ustanova Dječji vrtić Duga Resa provodi sljedeće programe</w:t>
      </w:r>
    </w:p>
    <w:p w:rsidR="002E0293" w:rsidRPr="00F06F7D" w:rsidRDefault="002E0293" w:rsidP="002E0293">
      <w:pPr>
        <w:pStyle w:val="Bezproreda"/>
        <w:numPr>
          <w:ilvl w:val="0"/>
          <w:numId w:val="32"/>
        </w:numPr>
        <w:jc w:val="both"/>
        <w:rPr>
          <w:rFonts w:ascii="Arial" w:hAnsi="Arial" w:cs="Arial"/>
          <w:sz w:val="20"/>
          <w:szCs w:val="20"/>
        </w:rPr>
      </w:pPr>
      <w:r w:rsidRPr="00F06F7D">
        <w:rPr>
          <w:rFonts w:ascii="Arial" w:hAnsi="Arial" w:cs="Arial"/>
          <w:sz w:val="20"/>
          <w:szCs w:val="20"/>
        </w:rPr>
        <w:t xml:space="preserve"> 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2022./2023. u četiri objekta („Resica“,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„Maslačak“ i „Generalski Stol“ ) upisano je </w:t>
      </w:r>
      <w:r w:rsidRPr="00F06F7D">
        <w:rPr>
          <w:rFonts w:ascii="Arial" w:hAnsi="Arial" w:cs="Arial"/>
          <w:color w:val="000000"/>
          <w:sz w:val="20"/>
          <w:szCs w:val="20"/>
        </w:rPr>
        <w:t>379 djece u</w:t>
      </w:r>
      <w:r w:rsidRPr="00F06F7D">
        <w:rPr>
          <w:rFonts w:ascii="Arial" w:hAnsi="Arial" w:cs="Arial"/>
          <w:sz w:val="20"/>
          <w:szCs w:val="20"/>
        </w:rPr>
        <w:t xml:space="preserve"> 18 skupina (5 jasličkih i 13 </w:t>
      </w:r>
      <w:proofErr w:type="spellStart"/>
      <w:r w:rsidRPr="00F06F7D">
        <w:rPr>
          <w:rFonts w:ascii="Arial" w:hAnsi="Arial" w:cs="Arial"/>
          <w:sz w:val="20"/>
          <w:szCs w:val="20"/>
        </w:rPr>
        <w:t>vrtičkih</w:t>
      </w:r>
      <w:proofErr w:type="spellEnd"/>
      <w:r w:rsidRPr="00F06F7D">
        <w:rPr>
          <w:rFonts w:ascii="Arial" w:hAnsi="Arial" w:cs="Arial"/>
          <w:sz w:val="20"/>
          <w:szCs w:val="20"/>
        </w:rPr>
        <w:t>)</w:t>
      </w:r>
    </w:p>
    <w:p w:rsidR="002E0293" w:rsidRPr="00F06F7D" w:rsidRDefault="002E0293" w:rsidP="002E0293">
      <w:pPr>
        <w:pStyle w:val="Bezproreda"/>
        <w:ind w:left="786"/>
        <w:jc w:val="both"/>
        <w:rPr>
          <w:rFonts w:ascii="Arial" w:hAnsi="Arial" w:cs="Arial"/>
          <w:sz w:val="20"/>
          <w:szCs w:val="20"/>
        </w:rPr>
      </w:pPr>
      <w:r w:rsidRPr="00F06F7D">
        <w:rPr>
          <w:rFonts w:ascii="Arial"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rsidR="002E0293" w:rsidRPr="00F06F7D" w:rsidRDefault="002E0293" w:rsidP="002E0293">
      <w:pPr>
        <w:pStyle w:val="Bezproreda"/>
        <w:numPr>
          <w:ilvl w:val="0"/>
          <w:numId w:val="32"/>
        </w:numPr>
        <w:jc w:val="both"/>
        <w:rPr>
          <w:rFonts w:ascii="Arial" w:hAnsi="Arial" w:cs="Arial"/>
          <w:sz w:val="20"/>
          <w:szCs w:val="20"/>
        </w:rPr>
      </w:pPr>
      <w:r w:rsidRPr="00F06F7D">
        <w:rPr>
          <w:rFonts w:ascii="Arial" w:hAnsi="Arial" w:cs="Arial"/>
          <w:sz w:val="20"/>
          <w:szCs w:val="20"/>
        </w:rPr>
        <w:t xml:space="preserve"> Programi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obvezni je program odgojnog – obrazovnog rada s djecom u godini dana prije polaska u osnovnu školu u trajanju od 250 sati. Za djecu polaznike redovnog programa </w:t>
      </w:r>
      <w:r w:rsidRPr="00F06F7D">
        <w:rPr>
          <w:rFonts w:ascii="Arial" w:hAnsi="Arial" w:cs="Arial"/>
          <w:sz w:val="20"/>
          <w:szCs w:val="20"/>
        </w:rPr>
        <w:lastRenderedPageBreak/>
        <w:t xml:space="preserve">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provodi se u sklopu redovitog program, dok se za djecu koja nisu polaznici redovitog programa </w:t>
      </w:r>
      <w:proofErr w:type="spellStart"/>
      <w:r w:rsidRPr="00F06F7D">
        <w:rPr>
          <w:rFonts w:ascii="Arial" w:hAnsi="Arial" w:cs="Arial"/>
          <w:sz w:val="20"/>
          <w:szCs w:val="20"/>
        </w:rPr>
        <w:t>predškola</w:t>
      </w:r>
      <w:proofErr w:type="spellEnd"/>
      <w:r w:rsidRPr="00F06F7D">
        <w:rPr>
          <w:rFonts w:ascii="Arial" w:hAnsi="Arial" w:cs="Arial"/>
          <w:sz w:val="20"/>
          <w:szCs w:val="20"/>
        </w:rPr>
        <w:t xml:space="preserve"> organizira kao kraći program tri puta tjedno u poslijepodnevnim terminima. Cilj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2022./2023.u 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upisano je oko 34 </w:t>
      </w:r>
      <w:proofErr w:type="spellStart"/>
      <w:r w:rsidRPr="00F06F7D">
        <w:rPr>
          <w:rFonts w:ascii="Arial" w:hAnsi="Arial" w:cs="Arial"/>
          <w:sz w:val="20"/>
          <w:szCs w:val="20"/>
        </w:rPr>
        <w:t>predškolaraca</w:t>
      </w:r>
      <w:proofErr w:type="spellEnd"/>
      <w:r w:rsidRPr="00F06F7D">
        <w:rPr>
          <w:rFonts w:ascii="Arial" w:hAnsi="Arial" w:cs="Arial"/>
          <w:sz w:val="20"/>
          <w:szCs w:val="20"/>
        </w:rPr>
        <w:t xml:space="preserve"> koja nisu uključeni u redovni desetosatni program te </w:t>
      </w:r>
      <w:r w:rsidRPr="00F06F7D">
        <w:t xml:space="preserve">83 </w:t>
      </w:r>
      <w:proofErr w:type="spellStart"/>
      <w:r w:rsidRPr="00F06F7D">
        <w:t>predškolaca</w:t>
      </w:r>
      <w:proofErr w:type="spellEnd"/>
      <w:r w:rsidRPr="00F06F7D">
        <w:t xml:space="preserve"> koja su uključeni u redovni desetosatni program.</w:t>
      </w:r>
    </w:p>
    <w:p w:rsidR="002E0293" w:rsidRPr="00F06F7D" w:rsidRDefault="002E0293" w:rsidP="002E0293">
      <w:pPr>
        <w:pStyle w:val="Bezproreda"/>
        <w:numPr>
          <w:ilvl w:val="0"/>
          <w:numId w:val="32"/>
        </w:numPr>
        <w:jc w:val="both"/>
        <w:rPr>
          <w:rFonts w:ascii="Arial" w:hAnsi="Arial" w:cs="Arial"/>
          <w:sz w:val="20"/>
          <w:szCs w:val="20"/>
        </w:rPr>
      </w:pPr>
      <w:r w:rsidRPr="00F06F7D">
        <w:rPr>
          <w:rFonts w:ascii="Arial" w:hAnsi="Arial" w:cs="Arial"/>
          <w:sz w:val="20"/>
          <w:szCs w:val="20"/>
        </w:rPr>
        <w:tab/>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w:t>
      </w:r>
      <w:r>
        <w:rPr>
          <w:rFonts w:ascii="Arial" w:hAnsi="Arial" w:cs="Arial"/>
          <w:sz w:val="20"/>
          <w:szCs w:val="20"/>
        </w:rPr>
        <w:t xml:space="preserve"> 17,25 €</w:t>
      </w:r>
      <w:r w:rsidRPr="00F06F7D">
        <w:rPr>
          <w:rFonts w:ascii="Arial" w:hAnsi="Arial" w:cs="Arial"/>
          <w:sz w:val="20"/>
          <w:szCs w:val="20"/>
        </w:rPr>
        <w:t xml:space="preserve"> </w:t>
      </w:r>
      <w:r>
        <w:rPr>
          <w:rFonts w:ascii="Arial" w:hAnsi="Arial" w:cs="Arial"/>
          <w:sz w:val="20"/>
          <w:szCs w:val="20"/>
        </w:rPr>
        <w:t>(</w:t>
      </w:r>
      <w:r w:rsidRPr="00F06F7D">
        <w:rPr>
          <w:rFonts w:ascii="Arial" w:hAnsi="Arial" w:cs="Arial"/>
          <w:sz w:val="20"/>
          <w:szCs w:val="20"/>
        </w:rPr>
        <w:t>130,00 kn</w:t>
      </w:r>
      <w:r>
        <w:rPr>
          <w:rFonts w:ascii="Arial" w:hAnsi="Arial" w:cs="Arial"/>
          <w:sz w:val="20"/>
          <w:szCs w:val="20"/>
        </w:rPr>
        <w:t>)</w:t>
      </w:r>
      <w:r w:rsidRPr="00F06F7D">
        <w:rPr>
          <w:rFonts w:ascii="Arial" w:hAnsi="Arial" w:cs="Arial"/>
          <w:sz w:val="20"/>
          <w:szCs w:val="20"/>
        </w:rPr>
        <w:t xml:space="preserve"> mjesečno.</w:t>
      </w:r>
    </w:p>
    <w:p w:rsidR="002E0293" w:rsidRPr="00F06F7D" w:rsidRDefault="002E0293" w:rsidP="002E0293">
      <w:pPr>
        <w:pStyle w:val="Bezproreda"/>
        <w:numPr>
          <w:ilvl w:val="0"/>
          <w:numId w:val="32"/>
        </w:numPr>
        <w:jc w:val="both"/>
        <w:rPr>
          <w:rFonts w:ascii="Arial" w:hAnsi="Arial" w:cs="Arial"/>
          <w:sz w:val="20"/>
          <w:szCs w:val="20"/>
        </w:rPr>
      </w:pPr>
      <w:r w:rsidRPr="00F06F7D">
        <w:rPr>
          <w:rFonts w:ascii="Arial" w:hAnsi="Arial" w:cs="Arial"/>
          <w:sz w:val="20"/>
          <w:szCs w:val="20"/>
        </w:rPr>
        <w:tab/>
        <w:t xml:space="preserve">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w:t>
      </w:r>
      <w:r>
        <w:rPr>
          <w:rFonts w:ascii="Arial" w:hAnsi="Arial" w:cs="Arial"/>
          <w:sz w:val="20"/>
          <w:szCs w:val="20"/>
        </w:rPr>
        <w:t>23,89 € (</w:t>
      </w:r>
      <w:r w:rsidRPr="00F06F7D">
        <w:rPr>
          <w:rFonts w:ascii="Arial" w:hAnsi="Arial" w:cs="Arial"/>
          <w:sz w:val="20"/>
          <w:szCs w:val="20"/>
        </w:rPr>
        <w:t>180,00 kn</w:t>
      </w:r>
      <w:r>
        <w:rPr>
          <w:rFonts w:ascii="Arial" w:hAnsi="Arial" w:cs="Arial"/>
          <w:sz w:val="20"/>
          <w:szCs w:val="20"/>
        </w:rPr>
        <w:t>)</w:t>
      </w:r>
      <w:r w:rsidRPr="00F06F7D">
        <w:rPr>
          <w:rFonts w:ascii="Arial" w:hAnsi="Arial" w:cs="Arial"/>
          <w:sz w:val="20"/>
          <w:szCs w:val="20"/>
        </w:rPr>
        <w:t xml:space="preserve"> mjesečno.</w:t>
      </w:r>
    </w:p>
    <w:p w:rsidR="002E0293" w:rsidRPr="00F06F7D" w:rsidRDefault="002E0293" w:rsidP="002E0293">
      <w:pPr>
        <w:pStyle w:val="Bezproreda"/>
        <w:numPr>
          <w:ilvl w:val="0"/>
          <w:numId w:val="32"/>
        </w:numPr>
        <w:jc w:val="both"/>
        <w:rPr>
          <w:rFonts w:ascii="Arial" w:hAnsi="Arial" w:cs="Arial"/>
          <w:sz w:val="20"/>
          <w:szCs w:val="20"/>
        </w:rPr>
      </w:pPr>
      <w:r w:rsidRPr="00F06F7D">
        <w:rPr>
          <w:rFonts w:ascii="Arial" w:hAnsi="Arial" w:cs="Arial"/>
          <w:sz w:val="20"/>
          <w:szCs w:val="20"/>
        </w:rPr>
        <w:t xml:space="preserve"> Kraći program ranog učenja engleskog jezika namijenjen je polaznicima redovitog programa, a odvija se dva puta tjedno po jedan školski sat u vremenu boravka djeteta u ustanovi. Cilj programa je razviti trajne motivacije za učenje engleskog </w:t>
      </w:r>
      <w:proofErr w:type="spellStart"/>
      <w:r w:rsidRPr="00F06F7D">
        <w:rPr>
          <w:rFonts w:ascii="Arial" w:hAnsi="Arial" w:cs="Arial"/>
          <w:sz w:val="20"/>
          <w:szCs w:val="20"/>
        </w:rPr>
        <w:t>jezika,razvijanje</w:t>
      </w:r>
      <w:proofErr w:type="spellEnd"/>
      <w:r w:rsidRPr="00F06F7D">
        <w:rPr>
          <w:rFonts w:ascii="Arial" w:hAnsi="Arial" w:cs="Arial"/>
          <w:sz w:val="20"/>
          <w:szCs w:val="20"/>
        </w:rPr>
        <w:t xml:space="preserve"> pozitivnih stavova prema kulturi i izričaju drugog govornog područja, uvođenje u strategije učenja stranog jezika  kao i razvijanje socijalnih vještina i socijalne osjetljivosti. Program je namijenjen djeci od 4 do 7 godina. Cijena Programa iznosi </w:t>
      </w:r>
      <w:r>
        <w:rPr>
          <w:rFonts w:ascii="Arial" w:hAnsi="Arial" w:cs="Arial"/>
          <w:sz w:val="20"/>
          <w:szCs w:val="20"/>
        </w:rPr>
        <w:t>13,27 € (</w:t>
      </w:r>
      <w:r w:rsidRPr="00F06F7D">
        <w:rPr>
          <w:rFonts w:ascii="Arial" w:hAnsi="Arial" w:cs="Arial"/>
          <w:sz w:val="20"/>
          <w:szCs w:val="20"/>
        </w:rPr>
        <w:t>100,00 kn</w:t>
      </w:r>
      <w:r>
        <w:rPr>
          <w:rFonts w:ascii="Arial" w:hAnsi="Arial" w:cs="Arial"/>
          <w:sz w:val="20"/>
          <w:szCs w:val="20"/>
        </w:rPr>
        <w:t>)</w:t>
      </w:r>
      <w:r w:rsidRPr="00F06F7D">
        <w:rPr>
          <w:rFonts w:ascii="Arial" w:hAnsi="Arial" w:cs="Arial"/>
          <w:sz w:val="20"/>
          <w:szCs w:val="20"/>
        </w:rPr>
        <w:t xml:space="preserve"> mjesečno.</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Utvrđuju se prva dva programa kao programi od interesa za Grad te ih se uključuje u proračunske programe  („Vrtić i jaslice“ i „Mala škola“). </w:t>
      </w:r>
    </w:p>
    <w:p w:rsidR="002E0293" w:rsidRPr="00F06F7D" w:rsidRDefault="002E0293" w:rsidP="002E0293">
      <w:pPr>
        <w:pStyle w:val="Bezproreda"/>
        <w:jc w:val="both"/>
        <w:rPr>
          <w:rFonts w:ascii="Arial" w:hAnsi="Arial" w:cs="Arial"/>
          <w:b/>
          <w:sz w:val="20"/>
          <w:szCs w:val="20"/>
        </w:rPr>
      </w:pPr>
    </w:p>
    <w:p w:rsidR="002E0293" w:rsidRPr="00F06F7D" w:rsidRDefault="002E0293" w:rsidP="002E0293">
      <w:pPr>
        <w:jc w:val="both"/>
        <w:rPr>
          <w:rFonts w:ascii="Arial" w:hAnsi="Arial" w:cs="Arial"/>
          <w:sz w:val="20"/>
          <w:szCs w:val="20"/>
        </w:rPr>
      </w:pPr>
      <w:r w:rsidRPr="00F06F7D">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w:t>
      </w:r>
      <w:r>
        <w:rPr>
          <w:rFonts w:ascii="Arial" w:hAnsi="Arial" w:cs="Arial"/>
          <w:sz w:val="20"/>
          <w:szCs w:val="20"/>
        </w:rPr>
        <w:t xml:space="preserve"> U 2023. godini </w:t>
      </w:r>
      <w:r w:rsidRPr="00972FBB">
        <w:t xml:space="preserve"> </w:t>
      </w:r>
      <w:r>
        <w:rPr>
          <w:rFonts w:ascii="Arial" w:hAnsi="Arial" w:cs="Arial"/>
          <w:sz w:val="20"/>
          <w:szCs w:val="20"/>
        </w:rPr>
        <w:t>o</w:t>
      </w:r>
      <w:r w:rsidRPr="00972FBB">
        <w:rPr>
          <w:rFonts w:ascii="Arial" w:hAnsi="Arial" w:cs="Arial"/>
          <w:sz w:val="20"/>
          <w:szCs w:val="20"/>
        </w:rPr>
        <w:t>siguravaju se sredstva koja omogućuju isplatu p</w:t>
      </w:r>
      <w:r>
        <w:rPr>
          <w:rFonts w:ascii="Arial" w:hAnsi="Arial" w:cs="Arial"/>
          <w:sz w:val="20"/>
          <w:szCs w:val="20"/>
        </w:rPr>
        <w:t xml:space="preserve">laća za djelatnike vrtića po osnovici koja </w:t>
      </w:r>
      <w:r w:rsidRPr="00972FBB">
        <w:rPr>
          <w:rFonts w:ascii="Arial" w:hAnsi="Arial" w:cs="Arial"/>
          <w:sz w:val="20"/>
          <w:szCs w:val="20"/>
        </w:rPr>
        <w:t>će od 01. siječnja 2023. godine iznositi  909,42 € bruto što je povećanje za 9% u odnosu na dosadašnju osnovicu</w:t>
      </w:r>
      <w:r w:rsidRPr="00F06F7D">
        <w:rPr>
          <w:rFonts w:ascii="Arial" w:hAnsi="Arial" w:cs="Arial"/>
          <w:sz w:val="20"/>
          <w:szCs w:val="20"/>
        </w:rPr>
        <w:t xml:space="preserve"> U pedagoškoj godini 2022./2023. Ustanova ima 54 djelatnika zaposlenih na neodređeno vrijeme i 12 djelatnika zaposlenih na određeno vrijeme. </w:t>
      </w:r>
      <w:r>
        <w:rPr>
          <w:rFonts w:ascii="Arial" w:hAnsi="Arial" w:cs="Arial"/>
          <w:sz w:val="20"/>
          <w:szCs w:val="20"/>
        </w:rPr>
        <w:t>U 2023. godini planiraju se</w:t>
      </w:r>
      <w:r w:rsidRPr="00972FBB">
        <w:rPr>
          <w:rFonts w:ascii="Arial" w:hAnsi="Arial" w:cs="Arial"/>
          <w:sz w:val="20"/>
          <w:szCs w:val="20"/>
        </w:rPr>
        <w:t xml:space="preserve"> </w:t>
      </w:r>
      <w:r>
        <w:rPr>
          <w:rFonts w:ascii="Arial" w:hAnsi="Arial" w:cs="Arial"/>
          <w:sz w:val="20"/>
          <w:szCs w:val="20"/>
        </w:rPr>
        <w:t>zaposliti još dva odgojitelja te spremačica namijenjenih</w:t>
      </w:r>
      <w:r w:rsidRPr="00972FBB">
        <w:rPr>
          <w:rFonts w:ascii="Arial" w:hAnsi="Arial" w:cs="Arial"/>
          <w:sz w:val="20"/>
          <w:szCs w:val="20"/>
        </w:rPr>
        <w:t xml:space="preserve"> za obavljanje djelatnosti u  novoj skupini koja bi se otvorila u gradskom prostoru u Ulica bana J. Jelačića i koja bi primila 16-ero djece</w:t>
      </w:r>
    </w:p>
    <w:p w:rsidR="002E0293" w:rsidRPr="00F06F7D" w:rsidRDefault="002E0293" w:rsidP="002E0293">
      <w:pPr>
        <w:jc w:val="both"/>
        <w:rPr>
          <w:rFonts w:ascii="Arial" w:eastAsia="Calibri" w:hAnsi="Arial" w:cs="Arial"/>
          <w:noProof/>
          <w:sz w:val="20"/>
          <w:szCs w:val="20"/>
          <w:lang w:eastAsia="en-US"/>
        </w:rPr>
      </w:pPr>
      <w:r w:rsidRPr="00F06F7D">
        <w:rPr>
          <w:rFonts w:ascii="Arial" w:eastAsia="Calibri" w:hAnsi="Arial" w:cs="Arial"/>
          <w:noProof/>
          <w:sz w:val="20"/>
          <w:szCs w:val="20"/>
          <w:lang w:eastAsia="en-US"/>
        </w:rPr>
        <w:t>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uspostavljen je  i područni objekt Dječjeg vrtića Duga Resa (Općina Generalski Stol snosi sve troškove pružanja usluge redovitog 10-satnog programa i obaveznog programa predškole u objektu na svom području)</w:t>
      </w:r>
    </w:p>
    <w:p w:rsidR="002E0293" w:rsidRPr="00F06F7D" w:rsidRDefault="002E0293" w:rsidP="002E0293">
      <w:pPr>
        <w:pStyle w:val="Bezproreda"/>
        <w:jc w:val="both"/>
        <w:rPr>
          <w:rFonts w:ascii="Arial" w:hAnsi="Arial" w:cs="Arial"/>
          <w:sz w:val="20"/>
          <w:szCs w:val="20"/>
        </w:rPr>
      </w:pPr>
      <w:r w:rsidRPr="00F06F7D">
        <w:rPr>
          <w:rFonts w:ascii="Arial" w:hAnsi="Arial" w:cs="Arial"/>
          <w:noProof/>
          <w:sz w:val="20"/>
          <w:szCs w:val="20"/>
        </w:rPr>
        <w:t>U dječji vrtić Duga Resa u pedagoškoj godini 2022./2023. upisano je ukupno 379 djece, uključujući  i područni objekat Generalski Stol (32 djece). Od upisanog broja djece sljedeći broj djece s područja drugih općina pohađa vrtić na području Grada Duge Rese:  11-ero je s područja Općine Barilović, 13 - ero s područja Općine Netretić, 2 djece s područja Općine Draganić te 2 djece s područja općine Generalski Stol.</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Sufinanciranje usluge od strane roditelja regulirano je na način da je utvrđena jedinstvena cijena od 750,00 kn  (99,54 €) za jedno dijete, 600,00 kn  (79,63 €) a drugo dijete a za treće dijete i svako iduće usluga je besplatna. .</w:t>
      </w:r>
    </w:p>
    <w:p w:rsidR="002E0293" w:rsidRPr="00972FBB" w:rsidRDefault="002E0293" w:rsidP="002E0293">
      <w:pPr>
        <w:pStyle w:val="Bezproreda"/>
        <w:rPr>
          <w:rFonts w:ascii="Arial" w:hAnsi="Arial" w:cs="Arial"/>
          <w:sz w:val="20"/>
          <w:szCs w:val="20"/>
        </w:rPr>
      </w:pPr>
      <w:r w:rsidRPr="00F06F7D">
        <w:rPr>
          <w:rFonts w:ascii="Arial" w:hAnsi="Arial" w:cs="Arial"/>
          <w:sz w:val="20"/>
          <w:szCs w:val="20"/>
        </w:rPr>
        <w:t>U proračunu Grada za 2023. godinu za ovu aktivnost osiguran je iznos od 1.</w:t>
      </w:r>
      <w:r>
        <w:rPr>
          <w:rFonts w:ascii="Arial" w:hAnsi="Arial" w:cs="Arial"/>
          <w:sz w:val="20"/>
          <w:szCs w:val="20"/>
        </w:rPr>
        <w:t>350.684,19</w:t>
      </w:r>
      <w:r w:rsidRPr="00F06F7D">
        <w:rPr>
          <w:rFonts w:ascii="Arial" w:hAnsi="Arial" w:cs="Arial"/>
          <w:sz w:val="20"/>
          <w:szCs w:val="20"/>
        </w:rPr>
        <w:t xml:space="preserve"> €  </w:t>
      </w:r>
      <w:r>
        <w:rPr>
          <w:rFonts w:ascii="Arial" w:hAnsi="Arial" w:cs="Arial"/>
          <w:sz w:val="20"/>
          <w:szCs w:val="20"/>
        </w:rPr>
        <w:t>(10.176.730,00</w:t>
      </w:r>
      <w:r w:rsidRPr="00F06F7D">
        <w:rPr>
          <w:rFonts w:ascii="Arial" w:hAnsi="Arial" w:cs="Arial"/>
          <w:sz w:val="20"/>
          <w:szCs w:val="20"/>
        </w:rPr>
        <w:t xml:space="preserve"> kn).</w:t>
      </w:r>
      <w:r w:rsidRPr="00972FBB">
        <w:rPr>
          <w:rFonts w:ascii="Arial" w:hAnsi="Arial" w:cs="Arial"/>
          <w:sz w:val="20"/>
          <w:szCs w:val="20"/>
        </w:rPr>
        <w:t xml:space="preserve"> </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program „Male škole“ u Proračunu Grada za 2023. godinu predviđena su sredstva u iznosu od 5.308,91 € (40.000,00 kn).</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Kako je prostorno okruženje bitan segment za stvaranje pozitivne poticajne klime u vrtiću, a sam prostor treba omogućiti slobodno i sigurno kretanje djece. Kroz poziciju Opremanje i uređenje Dječjeg vrtića </w:t>
      </w:r>
      <w:r w:rsidRPr="00F06F7D">
        <w:rPr>
          <w:rFonts w:ascii="Arial" w:hAnsi="Arial" w:cs="Arial"/>
          <w:sz w:val="20"/>
          <w:szCs w:val="20"/>
        </w:rPr>
        <w:lastRenderedPageBreak/>
        <w:t xml:space="preserve">osigurava se dio sredstava za energetsku obnovu područnog objekta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Projekt energetske obnove prijavljen je na natječaj FZOEU. Ukupna vrijednost projekta je 856.419,38 kn, od čega sredstva FZOEU iznose 342.567,75 kn, a sredstva Grada 609.513.851,063 kn. Sredstva se osiguravaju kroz tri proračunske godine; 2021, 2022. i 2023.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Također kroz ovu poziciju osigurana su sredstva za sanaciju  posljedice potresa na objektu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pri čemu je iznos od 985.320,00 kn (130.774,44 €) dobiven od strane Ministarstva znanosti I obrazovanja po Ugovoru o dodjeli bespovratnih financijskih sredstva za operacije koje se financiraju iz Fonda solidarnosti EU  ( Referentni broj ugovora: FSEU.2022.MZO.102 - 100% traženih sredstava), a ostatak iznosa osigurava Grad, a koja sanacija će se provesti kroz proračunske godine 2022. i 2023.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Većina radova  na projektu energetske učinkovitosti objekta </w:t>
      </w:r>
      <w:proofErr w:type="spellStart"/>
      <w:r w:rsidRPr="00F06F7D">
        <w:rPr>
          <w:rFonts w:ascii="Arial" w:hAnsi="Arial" w:cs="Arial"/>
          <w:sz w:val="20"/>
          <w:szCs w:val="20"/>
        </w:rPr>
        <w:t>Kasar</w:t>
      </w:r>
      <w:proofErr w:type="spellEnd"/>
      <w:r w:rsidRPr="00F06F7D">
        <w:rPr>
          <w:rFonts w:ascii="Arial" w:hAnsi="Arial" w:cs="Arial"/>
          <w:sz w:val="20"/>
          <w:szCs w:val="20"/>
        </w:rPr>
        <w:t xml:space="preserve"> predviđena za 2022. godinu bila  je obustavljena zbog novonastalih oštećenja objekta u </w:t>
      </w:r>
      <w:proofErr w:type="spellStart"/>
      <w:r w:rsidRPr="00F06F7D">
        <w:rPr>
          <w:rFonts w:ascii="Arial" w:hAnsi="Arial" w:cs="Arial"/>
          <w:sz w:val="20"/>
          <w:szCs w:val="20"/>
        </w:rPr>
        <w:t>Kasaru</w:t>
      </w:r>
      <w:proofErr w:type="spellEnd"/>
      <w:r w:rsidRPr="00F06F7D">
        <w:rPr>
          <w:rFonts w:ascii="Arial" w:hAnsi="Arial" w:cs="Arial"/>
          <w:sz w:val="20"/>
          <w:szCs w:val="20"/>
        </w:rPr>
        <w:t xml:space="preserve"> zbog potresa te se iz tog razloga izvršiti u 2023. godini.</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Ukupno planirani iznos na ovoj poziciji za 2023. godinu iznosi 224.301,55 € (1.690.000,00 kn)</w:t>
      </w:r>
    </w:p>
    <w:p w:rsidR="002E0293" w:rsidRDefault="002E0293" w:rsidP="002E0293">
      <w:pPr>
        <w:pStyle w:val="Bezproreda"/>
        <w:jc w:val="both"/>
        <w:rPr>
          <w:rFonts w:ascii="Arial" w:hAnsi="Arial" w:cs="Arial"/>
          <w:sz w:val="20"/>
          <w:szCs w:val="20"/>
          <w:lang w:eastAsia="zh-CN"/>
        </w:rPr>
      </w:pPr>
    </w:p>
    <w:p w:rsidR="002E0293" w:rsidRPr="00F06F7D" w:rsidRDefault="002E0293" w:rsidP="002E0293">
      <w:pPr>
        <w:pStyle w:val="Bezproreda"/>
        <w:jc w:val="both"/>
        <w:rPr>
          <w:rFonts w:ascii="Arial" w:hAnsi="Arial" w:cs="Arial"/>
          <w:sz w:val="20"/>
          <w:szCs w:val="20"/>
          <w:lang w:eastAsia="zh-CN"/>
        </w:rPr>
      </w:pPr>
      <w:r w:rsidRPr="0069452A">
        <w:rPr>
          <w:rFonts w:ascii="Arial" w:hAnsi="Arial" w:cs="Arial"/>
          <w:sz w:val="20"/>
          <w:szCs w:val="20"/>
          <w:lang w:eastAsia="zh-CN"/>
        </w:rPr>
        <w:t>Grad Duga Resa sufinancirat će djelatnost obrta za čuvanje djece registrirane na području Karlovačke županije na osnovi broja djece s područja Grada Duge Rese koja se nalaze na čuvanju u obrtu</w:t>
      </w:r>
      <w:r>
        <w:rPr>
          <w:rFonts w:ascii="Arial" w:hAnsi="Arial" w:cs="Arial"/>
          <w:sz w:val="20"/>
          <w:szCs w:val="20"/>
          <w:lang w:eastAsia="zh-CN"/>
        </w:rPr>
        <w:t>.</w:t>
      </w:r>
    </w:p>
    <w:p w:rsidR="002E0293" w:rsidRPr="00F06F7D" w:rsidRDefault="002E0293" w:rsidP="002E0293">
      <w:pPr>
        <w:suppressAutoHyphens/>
        <w:jc w:val="both"/>
        <w:rPr>
          <w:rFonts w:ascii="Arial" w:hAnsi="Arial" w:cs="Arial"/>
          <w:color w:val="000000"/>
          <w:sz w:val="20"/>
          <w:szCs w:val="20"/>
          <w:shd w:val="clear" w:color="auto" w:fill="FFFFFF"/>
        </w:rPr>
      </w:pPr>
      <w:r w:rsidRPr="00F06F7D">
        <w:rPr>
          <w:rFonts w:ascii="Arial" w:hAnsi="Arial" w:cs="Arial"/>
          <w:color w:val="000000"/>
          <w:sz w:val="20"/>
          <w:szCs w:val="20"/>
          <w:lang w:eastAsia="zh-CN"/>
        </w:rPr>
        <w:t xml:space="preserve">Proračunom za 2023. godinu </w:t>
      </w:r>
      <w:r>
        <w:rPr>
          <w:rFonts w:ascii="Arial" w:hAnsi="Arial" w:cs="Arial"/>
          <w:color w:val="000000"/>
          <w:sz w:val="20"/>
          <w:szCs w:val="20"/>
          <w:lang w:eastAsia="zh-CN"/>
        </w:rPr>
        <w:t xml:space="preserve">za navedenu namjenu </w:t>
      </w:r>
      <w:r w:rsidRPr="00F06F7D">
        <w:rPr>
          <w:rFonts w:ascii="Arial" w:hAnsi="Arial" w:cs="Arial"/>
          <w:color w:val="000000"/>
          <w:sz w:val="20"/>
          <w:szCs w:val="20"/>
          <w:lang w:eastAsia="zh-CN"/>
        </w:rPr>
        <w:t xml:space="preserve">osigurana su sredstva u iznosu od 7.299,75 € (55.000,00 kn) </w:t>
      </w:r>
      <w:r w:rsidRPr="00F06F7D">
        <w:rPr>
          <w:rFonts w:ascii="Arial" w:hAnsi="Arial" w:cs="Arial"/>
          <w:color w:val="000000"/>
          <w:sz w:val="20"/>
          <w:szCs w:val="20"/>
          <w:shd w:val="clear" w:color="auto" w:fill="FFFFFF"/>
        </w:rPr>
        <w:t>Grad želi podržati rad obrta kao načina izvaninstitucionalne brige, skrbi i čuvanja djece, budući da kapaciteti Dječjeg vrtića Duga Resa nisu dostatni za pružanje usluge svim zainteresiranim roditeljima. Svi uvjeti i način sufinanciranja regulirani</w:t>
      </w:r>
      <w:r>
        <w:rPr>
          <w:rFonts w:ascii="Arial" w:hAnsi="Arial" w:cs="Arial"/>
          <w:color w:val="000000"/>
          <w:sz w:val="20"/>
          <w:szCs w:val="20"/>
          <w:shd w:val="clear" w:color="auto" w:fill="FFFFFF"/>
        </w:rPr>
        <w:t xml:space="preserve"> su </w:t>
      </w:r>
      <w:r w:rsidRPr="00F06F7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Odlukom</w:t>
      </w:r>
      <w:r w:rsidRPr="0069452A">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 o </w:t>
      </w:r>
      <w:r w:rsidRPr="0069452A">
        <w:rPr>
          <w:rFonts w:ascii="Arial" w:hAnsi="Arial" w:cs="Arial"/>
          <w:color w:val="000000"/>
          <w:sz w:val="20"/>
          <w:szCs w:val="20"/>
          <w:shd w:val="clear" w:color="auto" w:fill="FFFFFF"/>
        </w:rPr>
        <w:t>utvrđivanju  kriterija i mjerila za sufinanciranje djelatnosti dadilja</w:t>
      </w:r>
      <w:r>
        <w:rPr>
          <w:rFonts w:ascii="Arial" w:hAnsi="Arial" w:cs="Arial"/>
          <w:color w:val="000000"/>
          <w:sz w:val="20"/>
          <w:szCs w:val="20"/>
          <w:shd w:val="clear" w:color="auto" w:fill="FFFFFF"/>
        </w:rPr>
        <w:t>. Grad će s obrtim</w:t>
      </w:r>
      <w:r w:rsidR="0063638A">
        <w:rPr>
          <w:rFonts w:ascii="Arial" w:hAnsi="Arial" w:cs="Arial"/>
          <w:color w:val="000000"/>
          <w:sz w:val="20"/>
          <w:szCs w:val="20"/>
          <w:shd w:val="clear" w:color="auto" w:fill="FFFFFF"/>
        </w:rPr>
        <w:t>a</w:t>
      </w:r>
      <w:r w:rsidRPr="00F06F7D">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zaključiti ugovore</w:t>
      </w:r>
      <w:r w:rsidRPr="00F06F7D">
        <w:rPr>
          <w:rFonts w:ascii="Arial" w:hAnsi="Arial" w:cs="Arial"/>
          <w:color w:val="000000"/>
          <w:sz w:val="20"/>
          <w:szCs w:val="20"/>
          <w:shd w:val="clear" w:color="auto" w:fill="FFFFFF"/>
        </w:rPr>
        <w:t xml:space="preserve"> o sufinanciranju, a isplate će vršiti prema stvarnom broju upisane djece s područja Grada. Iznos sufinanciranja po djetetu iznosi </w:t>
      </w:r>
      <w:r w:rsidR="0063638A">
        <w:rPr>
          <w:rFonts w:ascii="Arial" w:hAnsi="Arial" w:cs="Arial"/>
          <w:color w:val="000000"/>
          <w:sz w:val="20"/>
          <w:szCs w:val="20"/>
          <w:shd w:val="clear" w:color="auto" w:fill="FFFFFF"/>
        </w:rPr>
        <w:t>100,00</w:t>
      </w:r>
      <w:r>
        <w:rPr>
          <w:rFonts w:ascii="Arial" w:hAnsi="Arial" w:cs="Arial"/>
          <w:color w:val="000000"/>
          <w:sz w:val="20"/>
          <w:szCs w:val="20"/>
          <w:shd w:val="clear" w:color="auto" w:fill="FFFFFF"/>
        </w:rPr>
        <w:t xml:space="preserve"> € mjesečno za koliko će roditeljima biti umanjena puna cijena usluge.  </w:t>
      </w:r>
    </w:p>
    <w:p w:rsidR="002E0293" w:rsidRPr="00F06F7D" w:rsidRDefault="002E0293" w:rsidP="002E0293">
      <w:pPr>
        <w:pStyle w:val="Bezproreda"/>
        <w:ind w:left="720"/>
        <w:jc w:val="both"/>
        <w:rPr>
          <w:rFonts w:ascii="Arial" w:hAnsi="Arial" w:cs="Arial"/>
          <w:b/>
          <w:sz w:val="20"/>
          <w:szCs w:val="20"/>
        </w:rPr>
      </w:pPr>
    </w:p>
    <w:p w:rsidR="002E0293" w:rsidRPr="00F06F7D" w:rsidRDefault="002E0293" w:rsidP="002E0293">
      <w:pPr>
        <w:pStyle w:val="Bezproreda"/>
        <w:numPr>
          <w:ilvl w:val="0"/>
          <w:numId w:val="32"/>
        </w:numPr>
        <w:jc w:val="both"/>
        <w:rPr>
          <w:rFonts w:ascii="Arial" w:hAnsi="Arial" w:cs="Arial"/>
          <w:b/>
          <w:sz w:val="20"/>
          <w:szCs w:val="20"/>
        </w:rPr>
      </w:pPr>
      <w:r w:rsidRPr="00F06F7D">
        <w:rPr>
          <w:rFonts w:ascii="Arial" w:hAnsi="Arial" w:cs="Arial"/>
          <w:b/>
          <w:sz w:val="20"/>
          <w:szCs w:val="20"/>
        </w:rPr>
        <w:t>POTREBAN BROJ DJELATNIKA ZA PROVOĐENJE PROGRAMA I INSTITUCIJE, DRUŠTVA I STRUČNE OSOBE U PROVEDBI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Nesmetanu provedbu programa omogućuju djelatnici Ustanove te stručne službe Grada. U pedagoškoj godini 2022./2023. u Ustanovi je zaposleno 54 djelatnika na neodređeno vrijeme i 12 </w:t>
      </w:r>
      <w:r>
        <w:rPr>
          <w:rFonts w:ascii="Arial" w:hAnsi="Arial" w:cs="Arial"/>
          <w:sz w:val="20"/>
          <w:szCs w:val="20"/>
        </w:rPr>
        <w:t xml:space="preserve">djelatnika na određeno vrijeme, a planira se zapošljavanje još tri djelatnika. </w:t>
      </w:r>
    </w:p>
    <w:p w:rsidR="002E0293" w:rsidRPr="00F06F7D" w:rsidRDefault="002E0293" w:rsidP="002E0293">
      <w:pPr>
        <w:pStyle w:val="Bezproreda"/>
        <w:ind w:left="360"/>
        <w:jc w:val="both"/>
        <w:rPr>
          <w:rFonts w:ascii="Arial" w:hAnsi="Arial" w:cs="Arial"/>
          <w:sz w:val="20"/>
          <w:szCs w:val="20"/>
        </w:rPr>
      </w:pPr>
    </w:p>
    <w:p w:rsidR="002E0293" w:rsidRPr="00F06F7D" w:rsidRDefault="002E0293" w:rsidP="002E0293">
      <w:pPr>
        <w:pStyle w:val="Bezproreda"/>
        <w:numPr>
          <w:ilvl w:val="0"/>
          <w:numId w:val="32"/>
        </w:numPr>
        <w:jc w:val="both"/>
        <w:rPr>
          <w:rFonts w:ascii="Arial" w:hAnsi="Arial" w:cs="Arial"/>
          <w:b/>
          <w:sz w:val="20"/>
          <w:szCs w:val="20"/>
        </w:rPr>
      </w:pPr>
      <w:r w:rsidRPr="00F06F7D">
        <w:rPr>
          <w:rFonts w:ascii="Arial" w:hAnsi="Arial" w:cs="Arial"/>
          <w:b/>
          <w:sz w:val="20"/>
          <w:szCs w:val="20"/>
        </w:rPr>
        <w:t>REZULTATI U 2021. GODINI</w:t>
      </w:r>
    </w:p>
    <w:p w:rsidR="002E0293" w:rsidRPr="00F06F7D" w:rsidRDefault="002E0293" w:rsidP="002E0293">
      <w:pPr>
        <w:jc w:val="both"/>
        <w:rPr>
          <w:rFonts w:ascii="Arial" w:hAnsi="Arial" w:cs="Arial"/>
          <w:sz w:val="20"/>
          <w:szCs w:val="20"/>
        </w:rPr>
      </w:pPr>
      <w:r w:rsidRPr="00F06F7D">
        <w:rPr>
          <w:rFonts w:ascii="Arial" w:hAnsi="Arial" w:cs="Arial"/>
          <w:sz w:val="20"/>
          <w:szCs w:val="20"/>
        </w:rPr>
        <w:t>Programom javnih potreba predškolskog odgoja i obrazovanja Grada Duge Rese za 2021. godinu osigurava se institucionalni oblik potpore predškolskom odgoju djece, pomaže se zaposlenim roditeljima u odgoju i skrbi o djeci te se na taj način unapređuje obiteljski odgoj. Stvaraju se uvjeti za očuvanje zdravlja djece i razvoj emocionalne stabilnosti i socijalizacije.</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Ustanova Dječji vrtić Duga Resa provodi više programa i to redoviti program njege, odgoja, obrazovanja, zdravstvene zaštite, prehrane i socijalne skrbi djece rane i predškolske dobi, program </w:t>
      </w:r>
      <w:proofErr w:type="spellStart"/>
      <w:r w:rsidRPr="00F06F7D">
        <w:rPr>
          <w:rFonts w:ascii="Arial" w:hAnsi="Arial" w:cs="Arial"/>
          <w:sz w:val="20"/>
          <w:szCs w:val="20"/>
        </w:rPr>
        <w:t>predškole</w:t>
      </w:r>
      <w:proofErr w:type="spellEnd"/>
      <w:r w:rsidRPr="00F06F7D">
        <w:rPr>
          <w:rFonts w:ascii="Arial" w:hAnsi="Arial" w:cs="Arial"/>
          <w:sz w:val="20"/>
          <w:szCs w:val="20"/>
        </w:rPr>
        <w:t>, program ranog učenja stranog jezika, opće igraonice i sl.  Grad Duga Resa utvrdio je prva dva od prethodno navedenih programa kao programe od interesa za Grad te ih je uključio u svoje proračunske programe  („Vrtić i jaslice“ i „Mala škola“).</w:t>
      </w:r>
    </w:p>
    <w:p w:rsidR="002E0293" w:rsidRPr="00F06F7D" w:rsidRDefault="002E0293" w:rsidP="002E0293">
      <w:pPr>
        <w:jc w:val="both"/>
        <w:rPr>
          <w:rFonts w:ascii="Arial" w:hAnsi="Arial" w:cs="Arial"/>
          <w:sz w:val="20"/>
          <w:szCs w:val="20"/>
        </w:rPr>
      </w:pPr>
      <w:r w:rsidRPr="00F06F7D">
        <w:rPr>
          <w:rFonts w:ascii="Arial" w:hAnsi="Arial" w:cs="Arial"/>
          <w:sz w:val="20"/>
          <w:szCs w:val="20"/>
        </w:rPr>
        <w:t>Za ovaj Program u Proračunu Grada Duge Rese u 2021. utrošeno je 8.250.733,07 kn (1.095.458,63 €).</w:t>
      </w:r>
    </w:p>
    <w:p w:rsidR="002E0293" w:rsidRPr="00F06F7D" w:rsidRDefault="002E0293" w:rsidP="002E0293">
      <w:pPr>
        <w:jc w:val="both"/>
        <w:rPr>
          <w:rFonts w:ascii="Arial" w:hAnsi="Arial" w:cs="Arial"/>
          <w:sz w:val="20"/>
          <w:szCs w:val="20"/>
        </w:rPr>
      </w:pPr>
    </w:p>
    <w:p w:rsidR="002E0293" w:rsidRPr="00F06F7D" w:rsidRDefault="002E0293" w:rsidP="002E0293">
      <w:pPr>
        <w:jc w:val="both"/>
        <w:rPr>
          <w:rFonts w:ascii="Arial" w:hAnsi="Arial" w:cs="Arial"/>
          <w:sz w:val="20"/>
          <w:szCs w:val="20"/>
        </w:rPr>
      </w:pPr>
      <w:r w:rsidRPr="00F06F7D">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2020./2021. Ustanova ima 56 djelatnika zaposlenih na neodređeno vrijeme i 5 djelatnika zaposlenih na određeno vrijeme, a u pedagoškoj godini 2021./2022. 57 djelatnika zaposlenih na neodređeno vrijeme i 5 djelatnika zaposlenih na određeno vrijeme.</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Kako ustanova ima status proračunskog korisnika svi prihodi ustanove dio su lokalne riznice. Osim proračunskih sredstava, dio sredstava doznačuje i država i to za </w:t>
      </w:r>
      <w:proofErr w:type="spellStart"/>
      <w:r w:rsidRPr="00F06F7D">
        <w:rPr>
          <w:rFonts w:ascii="Arial" w:hAnsi="Arial" w:cs="Arial"/>
          <w:sz w:val="20"/>
          <w:szCs w:val="20"/>
        </w:rPr>
        <w:t>predškolu</w:t>
      </w:r>
      <w:proofErr w:type="spellEnd"/>
      <w:r w:rsidRPr="00F06F7D">
        <w:rPr>
          <w:rFonts w:ascii="Arial" w:hAnsi="Arial" w:cs="Arial"/>
          <w:sz w:val="20"/>
          <w:szCs w:val="20"/>
        </w:rPr>
        <w:t xml:space="preserve">, te općine čiji građani koriste usluge ustanove (pokriva se razlika do ekonomske cijene) i to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Draganić i Generalski Stol. U Generalskom Stolu uspostavljen je  i područni objekt Dječjeg vrtića Duga Resa (Općina Generalski Stol snosi sve troškove pružanja usluge redovitog 10-satnog programa i obaveznog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u objektu na svom području)</w:t>
      </w:r>
    </w:p>
    <w:p w:rsidR="002E0293" w:rsidRPr="00F06F7D" w:rsidRDefault="002E0293" w:rsidP="002E0293">
      <w:pPr>
        <w:jc w:val="both"/>
        <w:rPr>
          <w:rFonts w:ascii="Arial" w:hAnsi="Arial" w:cs="Arial"/>
          <w:sz w:val="20"/>
          <w:szCs w:val="20"/>
        </w:rPr>
      </w:pPr>
      <w:r w:rsidRPr="00F06F7D">
        <w:rPr>
          <w:rFonts w:ascii="Arial" w:hAnsi="Arial" w:cs="Arial"/>
          <w:sz w:val="20"/>
          <w:szCs w:val="20"/>
        </w:rPr>
        <w:t>U dječji vrtić Duga Resa u pedagoškoj godini 2020./2021. upisano je ukupno 355 djece, uključujući  i područni objekt Generalski Stol, a pedagoškoj godini 2021./2022. 369 djece.</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U pedagoškoj godini 2020./2021. u vrtić je upisano 25-ero djece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24-ero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i 2 djece s područja Općine Draganić, a u pedagoškoj godini 2021./2022., 12-ero je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16 -ero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2 djece s područja Općine Draganić te 1 dijete s područja općine </w:t>
      </w:r>
      <w:proofErr w:type="spellStart"/>
      <w:r w:rsidRPr="00F06F7D">
        <w:rPr>
          <w:rFonts w:ascii="Arial" w:hAnsi="Arial" w:cs="Arial"/>
          <w:sz w:val="20"/>
          <w:szCs w:val="20"/>
        </w:rPr>
        <w:t>Bosiljevo</w:t>
      </w:r>
      <w:proofErr w:type="spellEnd"/>
      <w:r w:rsidRPr="00F06F7D">
        <w:rPr>
          <w:rFonts w:ascii="Arial" w:hAnsi="Arial" w:cs="Arial"/>
          <w:sz w:val="20"/>
          <w:szCs w:val="20"/>
        </w:rPr>
        <w:t>.</w:t>
      </w:r>
    </w:p>
    <w:p w:rsidR="002E0293" w:rsidRPr="00F06F7D" w:rsidRDefault="002E0293" w:rsidP="002E0293">
      <w:pPr>
        <w:jc w:val="both"/>
        <w:rPr>
          <w:rFonts w:ascii="Arial" w:hAnsi="Arial" w:cs="Arial"/>
          <w:sz w:val="20"/>
          <w:szCs w:val="20"/>
        </w:rPr>
      </w:pPr>
      <w:r w:rsidRPr="00F06F7D">
        <w:rPr>
          <w:rFonts w:ascii="Arial" w:hAnsi="Arial" w:cs="Arial"/>
          <w:sz w:val="20"/>
          <w:szCs w:val="20"/>
        </w:rPr>
        <w:lastRenderedPageBreak/>
        <w:t>U 2021. godinu za ovu aktivnost utrošeno je 7.973.623,50 kn (1.058.281,70 €), odnosno 99,34%.</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Programi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provodi se u sklopu redovitog program, dok se za djecu koja nisu polaznici redovitog programa </w:t>
      </w:r>
      <w:proofErr w:type="spellStart"/>
      <w:r w:rsidRPr="00F06F7D">
        <w:rPr>
          <w:rFonts w:ascii="Arial" w:hAnsi="Arial" w:cs="Arial"/>
          <w:sz w:val="20"/>
          <w:szCs w:val="20"/>
        </w:rPr>
        <w:t>predškola</w:t>
      </w:r>
      <w:proofErr w:type="spellEnd"/>
      <w:r w:rsidRPr="00F06F7D">
        <w:rPr>
          <w:rFonts w:ascii="Arial" w:hAnsi="Arial" w:cs="Arial"/>
          <w:sz w:val="20"/>
          <w:szCs w:val="20"/>
        </w:rPr>
        <w:t xml:space="preserve"> organizira kao kraći program tri puta tjedno u poslijepodnevnim terminima. Cilj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Broj </w:t>
      </w:r>
      <w:proofErr w:type="spellStart"/>
      <w:r w:rsidRPr="00F06F7D">
        <w:rPr>
          <w:rFonts w:ascii="Arial" w:hAnsi="Arial" w:cs="Arial"/>
          <w:sz w:val="20"/>
          <w:szCs w:val="20"/>
        </w:rPr>
        <w:t>predškolaca</w:t>
      </w:r>
      <w:proofErr w:type="spellEnd"/>
      <w:r w:rsidRPr="00F06F7D">
        <w:rPr>
          <w:rFonts w:ascii="Arial" w:hAnsi="Arial" w:cs="Arial"/>
          <w:sz w:val="20"/>
          <w:szCs w:val="20"/>
        </w:rPr>
        <w:t xml:space="preserve"> koji nisu uključeni u redoviti program Dječjeg vrtića u pedagoškoj godini  2020./2021. je cca 50.</w:t>
      </w:r>
    </w:p>
    <w:p w:rsidR="002E0293" w:rsidRPr="00F06F7D" w:rsidRDefault="002E0293" w:rsidP="002E0293">
      <w:pPr>
        <w:jc w:val="both"/>
        <w:rPr>
          <w:rFonts w:ascii="Arial" w:hAnsi="Arial" w:cs="Arial"/>
          <w:sz w:val="20"/>
          <w:szCs w:val="20"/>
        </w:rPr>
      </w:pPr>
      <w:r w:rsidRPr="00F06F7D">
        <w:rPr>
          <w:rFonts w:ascii="Arial" w:hAnsi="Arial" w:cs="Arial"/>
          <w:sz w:val="20"/>
          <w:szCs w:val="20"/>
        </w:rPr>
        <w:t>Za ovu utrošeno je 30.000,00 kn (3.981,68 €).</w:t>
      </w:r>
    </w:p>
    <w:p w:rsidR="002E0293" w:rsidRPr="00F06F7D" w:rsidRDefault="002E0293" w:rsidP="002E0293">
      <w:pPr>
        <w:jc w:val="both"/>
        <w:rPr>
          <w:rFonts w:ascii="Arial" w:hAnsi="Arial" w:cs="Arial"/>
          <w:sz w:val="20"/>
          <w:szCs w:val="20"/>
        </w:rPr>
      </w:pPr>
      <w:r w:rsidRPr="00F06F7D">
        <w:rPr>
          <w:rFonts w:ascii="Arial" w:hAnsi="Arial" w:cs="Arial"/>
          <w:sz w:val="20"/>
          <w:szCs w:val="20"/>
        </w:rPr>
        <w:t xml:space="preserve">Za kapitalni projekt „Opremanje Dječjih vrtića i jaslica“ u 2021. godini utrošeno je 247.109,57 kn (32.797,08 €). Iznos od 9.488,13 (1.259,29 €) utrošen je za opremu za grijanje i  hlađenje (hladnjak), a iznos 8.912,50 kn (1.182,89 €) utrošen je za ležaljke za djecu. U sklopu projekta energetske obnove objekta </w:t>
      </w:r>
      <w:proofErr w:type="spellStart"/>
      <w:r w:rsidRPr="00F06F7D">
        <w:rPr>
          <w:rFonts w:ascii="Arial" w:hAnsi="Arial" w:cs="Arial"/>
          <w:sz w:val="20"/>
          <w:szCs w:val="20"/>
        </w:rPr>
        <w:t>Kasar</w:t>
      </w:r>
      <w:proofErr w:type="spellEnd"/>
      <w:r w:rsidRPr="00F06F7D">
        <w:rPr>
          <w:rFonts w:ascii="Arial" w:hAnsi="Arial" w:cs="Arial"/>
          <w:sz w:val="20"/>
          <w:szCs w:val="20"/>
        </w:rPr>
        <w:t>, 50.000,00 kn (6.636,14 €) utrošen</w:t>
      </w:r>
      <w:r>
        <w:rPr>
          <w:rFonts w:ascii="Arial" w:hAnsi="Arial" w:cs="Arial"/>
          <w:sz w:val="20"/>
          <w:szCs w:val="20"/>
        </w:rPr>
        <w:t>o je za izradu samog projekta</w:t>
      </w:r>
      <w:r w:rsidRPr="00F06F7D">
        <w:rPr>
          <w:rFonts w:ascii="Arial" w:hAnsi="Arial" w:cs="Arial"/>
          <w:sz w:val="20"/>
          <w:szCs w:val="20"/>
        </w:rPr>
        <w:t>,</w:t>
      </w:r>
      <w:r>
        <w:rPr>
          <w:rFonts w:ascii="Arial" w:hAnsi="Arial" w:cs="Arial"/>
          <w:sz w:val="20"/>
          <w:szCs w:val="20"/>
        </w:rPr>
        <w:t xml:space="preserve"> </w:t>
      </w:r>
      <w:r w:rsidRPr="00F06F7D">
        <w:rPr>
          <w:rFonts w:ascii="Arial" w:hAnsi="Arial" w:cs="Arial"/>
          <w:sz w:val="20"/>
          <w:szCs w:val="20"/>
        </w:rPr>
        <w:t xml:space="preserve">a 178.708,94 kn (23.718,75 €) utrošeno je za prvu privremenu situaciju izvedenih radova. </w:t>
      </w:r>
    </w:p>
    <w:p w:rsidR="002E0293" w:rsidRPr="00F06F7D" w:rsidRDefault="002E0293" w:rsidP="002E0293">
      <w:pPr>
        <w:jc w:val="both"/>
        <w:rPr>
          <w:rFonts w:ascii="Arial" w:hAnsi="Arial" w:cs="Arial"/>
          <w:sz w:val="20"/>
          <w:szCs w:val="20"/>
        </w:rPr>
      </w:pPr>
    </w:p>
    <w:p w:rsidR="002E0293" w:rsidRPr="00F06F7D" w:rsidRDefault="002E0293" w:rsidP="002E0293">
      <w:pPr>
        <w:jc w:val="both"/>
        <w:rPr>
          <w:rFonts w:ascii="Arial" w:hAnsi="Arial" w:cs="Arial"/>
          <w:sz w:val="20"/>
          <w:szCs w:val="20"/>
        </w:rPr>
      </w:pPr>
      <w:r w:rsidRPr="00F06F7D">
        <w:rPr>
          <w:rFonts w:ascii="Arial" w:hAnsi="Arial" w:cs="Arial"/>
          <w:sz w:val="20"/>
          <w:szCs w:val="20"/>
        </w:rPr>
        <w:t>U 2021. godinu osigurana su sredstva za sufinanciranje djelatnosti obrta za čuvanje djece. Radi se o sufinanciranju djelatnosti trenutno jedinog registriranog obrta na području Grada Duge Rese koji u svom poslovnom prostoru može primiti do 11-ero djece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Grad je s obrtom zaključio ugovor o sufinanciranju, a isplate će vršiti prema stvarnom broju upisane djece s područja Grada. Iznos sufinanciranja po djetetu iznosi 500,00 kn mjesečno.</w:t>
      </w:r>
    </w:p>
    <w:p w:rsidR="002E0293" w:rsidRPr="00F06F7D" w:rsidRDefault="002E0293" w:rsidP="002E0293">
      <w:pPr>
        <w:jc w:val="both"/>
        <w:rPr>
          <w:rFonts w:ascii="Arial" w:hAnsi="Arial" w:cs="Arial"/>
          <w:sz w:val="20"/>
          <w:szCs w:val="20"/>
        </w:rPr>
      </w:pPr>
      <w:r w:rsidRPr="00F06F7D">
        <w:rPr>
          <w:rFonts w:ascii="Arial" w:hAnsi="Arial" w:cs="Arial"/>
          <w:sz w:val="20"/>
          <w:szCs w:val="20"/>
        </w:rPr>
        <w:t>Dok kraja 2021. godine utrošeno je 3.000,00 kn  (398,17 €), odnosno za sufinanciranje smještaja za 6-ero djece.</w:t>
      </w:r>
    </w:p>
    <w:p w:rsidR="002E0293" w:rsidRPr="00F06F7D" w:rsidRDefault="002E0293" w:rsidP="002E0293">
      <w:pPr>
        <w:jc w:val="both"/>
        <w:rPr>
          <w:rFonts w:ascii="Arial" w:hAnsi="Arial" w:cs="Arial"/>
          <w:sz w:val="20"/>
          <w:szCs w:val="20"/>
        </w:rPr>
      </w:pPr>
    </w:p>
    <w:p w:rsidR="002E0293" w:rsidRDefault="002E0293" w:rsidP="002E0293">
      <w:pPr>
        <w:pStyle w:val="Bezproreda"/>
        <w:numPr>
          <w:ilvl w:val="0"/>
          <w:numId w:val="32"/>
        </w:numPr>
        <w:jc w:val="both"/>
        <w:rPr>
          <w:rFonts w:ascii="Arial" w:hAnsi="Arial" w:cs="Arial"/>
          <w:b/>
          <w:sz w:val="20"/>
          <w:szCs w:val="20"/>
        </w:rPr>
      </w:pPr>
      <w:r w:rsidRPr="00F06F7D">
        <w:rPr>
          <w:rFonts w:ascii="Arial" w:hAnsi="Arial" w:cs="Arial"/>
          <w:b/>
          <w:sz w:val="20"/>
          <w:szCs w:val="20"/>
        </w:rPr>
        <w:t>POKAZATELJ REZULTATA</w:t>
      </w:r>
    </w:p>
    <w:tbl>
      <w:tblPr>
        <w:tblW w:w="11081" w:type="dxa"/>
        <w:tblInd w:w="-963" w:type="dxa"/>
        <w:tblLayout w:type="fixed"/>
        <w:tblCellMar>
          <w:left w:w="30" w:type="dxa"/>
          <w:right w:w="30" w:type="dxa"/>
        </w:tblCellMar>
        <w:tblLook w:val="0000" w:firstRow="0" w:lastRow="0" w:firstColumn="0" w:lastColumn="0" w:noHBand="0" w:noVBand="0"/>
      </w:tblPr>
      <w:tblGrid>
        <w:gridCol w:w="1524"/>
        <w:gridCol w:w="2304"/>
        <w:gridCol w:w="1276"/>
        <w:gridCol w:w="1047"/>
        <w:gridCol w:w="1304"/>
        <w:gridCol w:w="1247"/>
        <w:gridCol w:w="10"/>
        <w:gridCol w:w="1183"/>
        <w:gridCol w:w="10"/>
        <w:gridCol w:w="1166"/>
        <w:gridCol w:w="10"/>
      </w:tblGrid>
      <w:tr w:rsidR="002E0293" w:rsidRPr="00F06F7D" w:rsidTr="002B3556">
        <w:trPr>
          <w:gridAfter w:val="1"/>
          <w:wAfter w:w="10" w:type="dxa"/>
          <w:trHeight w:val="20"/>
        </w:trPr>
        <w:tc>
          <w:tcPr>
            <w:tcW w:w="1524"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304"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2E0293" w:rsidRPr="00F06F7D" w:rsidTr="002B3556">
        <w:trPr>
          <w:gridAfter w:val="1"/>
          <w:wAfter w:w="10" w:type="dxa"/>
          <w:trHeight w:val="20"/>
        </w:trPr>
        <w:tc>
          <w:tcPr>
            <w:tcW w:w="1524"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2304" w:type="dxa"/>
            <w:tcBorders>
              <w:top w:val="nil"/>
              <w:left w:val="single" w:sz="6" w:space="0" w:color="auto"/>
              <w:bottom w:val="single" w:sz="6" w:space="0" w:color="auto"/>
              <w:right w:val="single" w:sz="6" w:space="0" w:color="auto"/>
            </w:tcBorders>
          </w:tcPr>
          <w:p w:rsidR="002E0293" w:rsidRPr="00F06F7D" w:rsidRDefault="002E0293" w:rsidP="002B3556">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2E0293" w:rsidRPr="00F06F7D" w:rsidTr="002B3556">
        <w:trPr>
          <w:gridAfter w:val="1"/>
          <w:wAfter w:w="10" w:type="dxa"/>
          <w:trHeight w:val="20"/>
        </w:trPr>
        <w:tc>
          <w:tcPr>
            <w:tcW w:w="152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Učestalija zamjena dotrajalih igrala</w:t>
            </w:r>
          </w:p>
        </w:tc>
        <w:tc>
          <w:tcPr>
            <w:tcW w:w="230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12</w:t>
            </w:r>
          </w:p>
        </w:tc>
        <w:tc>
          <w:tcPr>
            <w:tcW w:w="130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15</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25</w:t>
            </w:r>
          </w:p>
        </w:tc>
      </w:tr>
      <w:tr w:rsidR="002E0293" w:rsidRPr="00F06F7D" w:rsidTr="002B3556">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Profesionalni razvoj stručnih djelatnika</w:t>
            </w:r>
          </w:p>
        </w:tc>
        <w:tc>
          <w:tcPr>
            <w:tcW w:w="230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Broj sati provedenih na usavršavanju</w:t>
            </w:r>
          </w:p>
          <w:p w:rsidR="002E0293" w:rsidRPr="00F06F7D" w:rsidRDefault="002E0293" w:rsidP="002B3556">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Dječje jaslice i vrtić Duga Resa</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150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180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220</w:t>
            </w:r>
          </w:p>
        </w:tc>
      </w:tr>
    </w:tbl>
    <w:p w:rsidR="002E0293" w:rsidRPr="00F06F7D" w:rsidRDefault="002E0293" w:rsidP="002E0293">
      <w:pPr>
        <w:pStyle w:val="Bezproreda"/>
        <w:ind w:left="720"/>
        <w:jc w:val="both"/>
        <w:rPr>
          <w:rFonts w:ascii="Arial" w:hAnsi="Arial" w:cs="Arial"/>
          <w:b/>
          <w:sz w:val="20"/>
          <w:szCs w:val="20"/>
        </w:rPr>
      </w:pPr>
    </w:p>
    <w:p w:rsidR="002E0293" w:rsidRPr="00F06F7D" w:rsidRDefault="002E0293" w:rsidP="002E0293">
      <w:pPr>
        <w:pStyle w:val="Bezproreda"/>
        <w:numPr>
          <w:ilvl w:val="0"/>
          <w:numId w:val="32"/>
        </w:numPr>
        <w:jc w:val="both"/>
        <w:rPr>
          <w:rFonts w:ascii="Arial" w:hAnsi="Arial" w:cs="Arial"/>
          <w:b/>
          <w:sz w:val="20"/>
          <w:szCs w:val="20"/>
        </w:rPr>
      </w:pPr>
      <w:r w:rsidRPr="00F06F7D">
        <w:rPr>
          <w:rFonts w:ascii="Arial" w:hAnsi="Arial" w:cs="Arial"/>
          <w:b/>
          <w:sz w:val="20"/>
          <w:szCs w:val="20"/>
        </w:rPr>
        <w:t>PROCJENA NEPREDVIĐENIH RASHODA I RIZIKA</w:t>
      </w:r>
    </w:p>
    <w:p w:rsidR="002E0293" w:rsidRPr="00F06F7D" w:rsidRDefault="002E0293" w:rsidP="002E0293">
      <w:pPr>
        <w:pStyle w:val="Bezproreda"/>
        <w:jc w:val="both"/>
        <w:rPr>
          <w:rFonts w:ascii="Arial" w:hAnsi="Arial" w:cs="Arial"/>
          <w:b/>
          <w:sz w:val="20"/>
          <w:szCs w:val="20"/>
        </w:rPr>
      </w:pPr>
      <w:r w:rsidRPr="00F06F7D">
        <w:rPr>
          <w:rFonts w:ascii="Arial" w:hAnsi="Arial" w:cs="Arial"/>
          <w:sz w:val="20"/>
          <w:szCs w:val="20"/>
        </w:rPr>
        <w:t>U ovoj djelatnosti kao nepredviđeni rashodi procjenjuju se eventualno veći kvarovi na opremi te dodatna ulaganja - popravci na objektima vrtića koji se mogu pojaviti zbog starosti objekta  te</w:t>
      </w:r>
      <w:r w:rsidRPr="00F06F7D">
        <w:rPr>
          <w:rFonts w:ascii="Arial" w:hAnsi="Arial" w:cs="Arial"/>
          <w:b/>
          <w:sz w:val="20"/>
          <w:szCs w:val="20"/>
        </w:rPr>
        <w:t xml:space="preserve"> </w:t>
      </w:r>
      <w:r w:rsidRPr="00F06F7D">
        <w:rPr>
          <w:rFonts w:ascii="Arial" w:hAnsi="Arial" w:cs="Arial"/>
          <w:sz w:val="20"/>
          <w:szCs w:val="20"/>
        </w:rPr>
        <w:t>neostvarivanje planiranih prihoda u kojem slučaju će se prići izmjeni Programa.</w:t>
      </w:r>
    </w:p>
    <w:p w:rsidR="002E0293" w:rsidRDefault="002E0293" w:rsidP="002E0293">
      <w:pPr>
        <w:pStyle w:val="Bezproreda"/>
        <w:jc w:val="both"/>
        <w:rPr>
          <w:rFonts w:ascii="Arial" w:hAnsi="Arial" w:cs="Arial"/>
          <w:sz w:val="20"/>
          <w:szCs w:val="20"/>
        </w:rPr>
      </w:pPr>
    </w:p>
    <w:p w:rsidR="003C7B90" w:rsidRPr="00F06F7D" w:rsidRDefault="003C7B90"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b/>
          <w:sz w:val="20"/>
          <w:szCs w:val="20"/>
        </w:rPr>
      </w:pPr>
      <w:r w:rsidRPr="00F06F7D">
        <w:rPr>
          <w:rFonts w:ascii="Arial" w:hAnsi="Arial" w:cs="Arial"/>
          <w:b/>
          <w:sz w:val="20"/>
          <w:szCs w:val="20"/>
        </w:rPr>
        <w:t>Naziv programa</w:t>
      </w:r>
    </w:p>
    <w:p w:rsidR="002E0293" w:rsidRPr="00F06F7D" w:rsidRDefault="002E0293" w:rsidP="002E0293">
      <w:pPr>
        <w:jc w:val="both"/>
        <w:rPr>
          <w:rFonts w:ascii="Arial" w:hAnsi="Arial" w:cs="Arial"/>
          <w:b/>
          <w:sz w:val="20"/>
          <w:szCs w:val="20"/>
        </w:rPr>
      </w:pPr>
      <w:r w:rsidRPr="00F06F7D">
        <w:rPr>
          <w:rFonts w:ascii="Arial" w:hAnsi="Arial" w:cs="Arial"/>
          <w:sz w:val="20"/>
          <w:szCs w:val="20"/>
        </w:rPr>
        <w:t>Program javnih potreba u školstvu - iznad standarda Grada Duge Rese</w:t>
      </w:r>
      <w:r w:rsidRPr="00F06F7D">
        <w:rPr>
          <w:rFonts w:ascii="Arial" w:hAnsi="Arial" w:cs="Arial"/>
          <w:b/>
          <w:sz w:val="20"/>
          <w:szCs w:val="20"/>
        </w:rPr>
        <w:t xml:space="preserve"> – P1010</w:t>
      </w:r>
    </w:p>
    <w:p w:rsidR="002E0293" w:rsidRPr="00F06F7D" w:rsidRDefault="002E0293" w:rsidP="002E0293">
      <w:pPr>
        <w:jc w:val="both"/>
        <w:rPr>
          <w:rFonts w:ascii="Arial" w:hAnsi="Arial" w:cs="Arial"/>
          <w:b/>
          <w:sz w:val="20"/>
          <w:szCs w:val="20"/>
        </w:rPr>
      </w:pPr>
    </w:p>
    <w:p w:rsidR="002E0293" w:rsidRPr="00F06F7D" w:rsidRDefault="002E0293" w:rsidP="002E0293">
      <w:pPr>
        <w:pStyle w:val="Bezproreda"/>
        <w:numPr>
          <w:ilvl w:val="0"/>
          <w:numId w:val="49"/>
        </w:numPr>
        <w:jc w:val="both"/>
        <w:rPr>
          <w:rFonts w:ascii="Arial" w:hAnsi="Arial" w:cs="Arial"/>
          <w:b/>
          <w:sz w:val="20"/>
          <w:szCs w:val="20"/>
        </w:rPr>
      </w:pPr>
      <w:r w:rsidRPr="00F06F7D">
        <w:rPr>
          <w:rFonts w:ascii="Arial" w:hAnsi="Arial" w:cs="Arial"/>
          <w:b/>
          <w:sz w:val="20"/>
          <w:szCs w:val="20"/>
        </w:rPr>
        <w:t>Opis programa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 se sastoji od:</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tekućih projekata</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Prijevoz učenika osnovnih škola  - T101001</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Prijevoz učenika srednjih škola - T101002</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Stipendije i školarine  - T101003</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Novčane potpore darovitim studentima i učenicima - T101004</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Studentski krediti i zajmovi - T101006</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Stipendije učenicima za deficitarna zanimanja – T101009</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Udžbenički fond – T101010</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Dnevni boravak OŠ – T101011</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Nagrade za učenike generacije osnovnih škola</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Nagrade za učenika generacije srednjih škola</w:t>
      </w:r>
    </w:p>
    <w:p w:rsidR="002E0293" w:rsidRPr="00F06F7D" w:rsidRDefault="002E0293" w:rsidP="002E0293">
      <w:pPr>
        <w:pStyle w:val="Bezproreda"/>
        <w:numPr>
          <w:ilvl w:val="0"/>
          <w:numId w:val="33"/>
        </w:numPr>
        <w:jc w:val="both"/>
        <w:rPr>
          <w:rFonts w:ascii="Arial" w:hAnsi="Arial" w:cs="Arial"/>
          <w:sz w:val="20"/>
          <w:szCs w:val="20"/>
        </w:rPr>
      </w:pPr>
      <w:r w:rsidRPr="00F06F7D">
        <w:rPr>
          <w:rFonts w:ascii="Arial" w:hAnsi="Arial" w:cs="Arial"/>
          <w:sz w:val="20"/>
          <w:szCs w:val="20"/>
        </w:rPr>
        <w:t>Sufinanciranje prehrane za djecu s teškoćama u razvoju</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Program javnih potreba u školstvu iznad standarda Grada Duge Rese poticajni je program kojem je cilj unapređenje osnovnoškolskog i srednjoškolskog sustava </w:t>
      </w:r>
      <w:r>
        <w:rPr>
          <w:rFonts w:ascii="Arial" w:hAnsi="Arial" w:cs="Arial"/>
          <w:sz w:val="20"/>
          <w:szCs w:val="20"/>
        </w:rPr>
        <w:t>obrazovanja</w:t>
      </w:r>
      <w:r w:rsidRPr="00F06F7D">
        <w:rPr>
          <w:rFonts w:ascii="Arial" w:hAnsi="Arial" w:cs="Arial"/>
          <w:sz w:val="20"/>
          <w:szCs w:val="20"/>
        </w:rPr>
        <w:t xml:space="preserve"> te omogućavanje i realiziranje cilja unapređenja sustava visokog obrazovanja i pomaganja učenicima i studentima s područja Grada Duge Rese u njihovoj obrazovnoj pripremi za tržište rada.</w:t>
      </w:r>
    </w:p>
    <w:p w:rsidR="002E0293" w:rsidRPr="00F06F7D" w:rsidRDefault="002E0293" w:rsidP="002E0293">
      <w:pPr>
        <w:pStyle w:val="Bezproreda"/>
        <w:ind w:left="720"/>
        <w:jc w:val="both"/>
        <w:rPr>
          <w:rFonts w:ascii="Arial" w:hAnsi="Arial" w:cs="Arial"/>
          <w:sz w:val="20"/>
          <w:szCs w:val="20"/>
        </w:rPr>
      </w:pPr>
    </w:p>
    <w:p w:rsidR="002E0293" w:rsidRPr="00F06F7D" w:rsidRDefault="002E0293" w:rsidP="002E0293">
      <w:pPr>
        <w:pStyle w:val="Bezproreda"/>
        <w:numPr>
          <w:ilvl w:val="0"/>
          <w:numId w:val="50"/>
        </w:numPr>
        <w:jc w:val="both"/>
        <w:rPr>
          <w:rFonts w:ascii="Arial" w:hAnsi="Arial" w:cs="Arial"/>
          <w:b/>
          <w:sz w:val="20"/>
          <w:szCs w:val="20"/>
        </w:rPr>
      </w:pPr>
      <w:r w:rsidRPr="00F06F7D">
        <w:rPr>
          <w:rFonts w:ascii="Arial" w:hAnsi="Arial" w:cs="Arial"/>
          <w:b/>
          <w:sz w:val="20"/>
          <w:szCs w:val="20"/>
        </w:rPr>
        <w:t>CILJEVI PROGRAMA ZA 2023. - 2025. GODINU</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w:t>
      </w:r>
      <w:proofErr w:type="spellStart"/>
      <w:r w:rsidRPr="00F06F7D">
        <w:rPr>
          <w:rFonts w:ascii="Arial" w:hAnsi="Arial" w:cs="Arial"/>
          <w:sz w:val="20"/>
          <w:szCs w:val="20"/>
        </w:rPr>
        <w:t>kojime</w:t>
      </w:r>
      <w:proofErr w:type="spellEnd"/>
      <w:r w:rsidRPr="00F06F7D">
        <w:rPr>
          <w:rFonts w:ascii="Arial" w:hAnsi="Arial" w:cs="Arial"/>
          <w:sz w:val="20"/>
          <w:szCs w:val="20"/>
        </w:rPr>
        <w:t xml:space="preserve"> se omogućuje učenicima boravak u školi prije i nakon redovne nastave, s organiziranom prehranom te nastavnim i izvannastavnim aktivnostima.</w:t>
      </w:r>
    </w:p>
    <w:p w:rsidR="002E0293" w:rsidRPr="00F06F7D" w:rsidRDefault="002E0293" w:rsidP="002E0293">
      <w:pPr>
        <w:pStyle w:val="Bezproreda"/>
        <w:jc w:val="both"/>
        <w:rPr>
          <w:rFonts w:ascii="Arial" w:hAnsi="Arial" w:cs="Arial"/>
          <w:sz w:val="20"/>
          <w:szCs w:val="20"/>
        </w:rPr>
      </w:pPr>
    </w:p>
    <w:p w:rsidR="002E0293" w:rsidRPr="00F06F7D" w:rsidRDefault="002E0293" w:rsidP="002E0293">
      <w:pPr>
        <w:pStyle w:val="Bezproreda"/>
        <w:numPr>
          <w:ilvl w:val="0"/>
          <w:numId w:val="50"/>
        </w:numPr>
        <w:jc w:val="both"/>
        <w:rPr>
          <w:rFonts w:ascii="Arial" w:hAnsi="Arial" w:cs="Arial"/>
          <w:sz w:val="20"/>
          <w:szCs w:val="20"/>
        </w:rPr>
      </w:pPr>
      <w:r w:rsidRPr="00F06F7D">
        <w:rPr>
          <w:rFonts w:ascii="Arial" w:hAnsi="Arial" w:cs="Arial"/>
          <w:b/>
          <w:sz w:val="20"/>
          <w:szCs w:val="20"/>
        </w:rPr>
        <w:t>ZAKONSKE I DRUGE PRAVNE OSNOVE</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Zakon o odgoju i obrazovanju u osnovnoj i srednjoj školi (NN br. 87/08, 86/09, 92/10,105/10, 90/11, 5/12,16/12, 86/12,126/12,94/13 i152/14, 67/17,68/18, 98/19, 64/20), Pravilnik o stipendiranju studenata i odobravanju jednokratnih potpora darovitim studentima (Službeni glasnik Grada Duge Rese br. 7/19), Pravilnik o kreditiranju studenata preddiplomskih i diplomskih studija (Službeni glasnik Gra</w:t>
      </w:r>
      <w:r>
        <w:rPr>
          <w:rFonts w:ascii="Arial" w:hAnsi="Arial" w:cs="Arial"/>
          <w:sz w:val="20"/>
          <w:szCs w:val="20"/>
        </w:rPr>
        <w:t xml:space="preserve">da Duge Rese broj 2/08 i 10/08), Pravilnik </w:t>
      </w:r>
      <w:r w:rsidRPr="00DE5194">
        <w:rPr>
          <w:rFonts w:ascii="Arial" w:hAnsi="Arial" w:cs="Arial"/>
          <w:sz w:val="20"/>
          <w:szCs w:val="20"/>
        </w:rPr>
        <w:t xml:space="preserve">o uvjetima, kriterijima i postupku za dodjelu te korištenju stipendija </w:t>
      </w:r>
      <w:proofErr w:type="spellStart"/>
      <w:r w:rsidRPr="00DE5194">
        <w:rPr>
          <w:rFonts w:ascii="Arial" w:hAnsi="Arial" w:cs="Arial"/>
          <w:sz w:val="20"/>
          <w:szCs w:val="20"/>
        </w:rPr>
        <w:t>namjenjenih</w:t>
      </w:r>
      <w:proofErr w:type="spellEnd"/>
      <w:r w:rsidRPr="00DE5194">
        <w:rPr>
          <w:rFonts w:ascii="Arial" w:hAnsi="Arial" w:cs="Arial"/>
          <w:sz w:val="20"/>
          <w:szCs w:val="20"/>
        </w:rPr>
        <w:t xml:space="preserve"> učenicima srednjih škola koji se školuju za deficitarna zanimanja</w:t>
      </w:r>
      <w:r>
        <w:rPr>
          <w:rFonts w:ascii="Arial" w:hAnsi="Arial" w:cs="Arial"/>
          <w:sz w:val="20"/>
          <w:szCs w:val="20"/>
        </w:rPr>
        <w:t xml:space="preserve"> (Službeni glasnik Grada Duge Rese br. 8/22)</w:t>
      </w:r>
    </w:p>
    <w:p w:rsidR="002E0293" w:rsidRPr="00F06F7D" w:rsidRDefault="002E0293" w:rsidP="002E0293">
      <w:pPr>
        <w:pStyle w:val="Bezproreda"/>
        <w:ind w:left="360"/>
        <w:jc w:val="both"/>
        <w:rPr>
          <w:rFonts w:ascii="Arial" w:hAnsi="Arial" w:cs="Arial"/>
          <w:sz w:val="20"/>
          <w:szCs w:val="20"/>
        </w:rPr>
      </w:pPr>
    </w:p>
    <w:p w:rsidR="002E0293" w:rsidRPr="00F06F7D" w:rsidRDefault="002E0293" w:rsidP="002E0293">
      <w:pPr>
        <w:pStyle w:val="Bezproreda"/>
        <w:numPr>
          <w:ilvl w:val="0"/>
          <w:numId w:val="50"/>
        </w:numPr>
        <w:jc w:val="both"/>
        <w:rPr>
          <w:rFonts w:ascii="Arial" w:hAnsi="Arial" w:cs="Arial"/>
          <w:b/>
          <w:sz w:val="20"/>
          <w:szCs w:val="20"/>
        </w:rPr>
      </w:pPr>
      <w:r w:rsidRPr="00F06F7D">
        <w:rPr>
          <w:rFonts w:ascii="Arial" w:hAnsi="Arial" w:cs="Arial"/>
          <w:b/>
          <w:sz w:val="20"/>
          <w:szCs w:val="20"/>
        </w:rPr>
        <w:t>PLANIRANA SREDSTVA ZA REALIZACIJU PROGRAMA</w:t>
      </w:r>
    </w:p>
    <w:tbl>
      <w:tblPr>
        <w:tblW w:w="11057" w:type="dxa"/>
        <w:tblInd w:w="-459" w:type="dxa"/>
        <w:tblLook w:val="04A0" w:firstRow="1" w:lastRow="0" w:firstColumn="1" w:lastColumn="0" w:noHBand="0" w:noVBand="1"/>
      </w:tblPr>
      <w:tblGrid>
        <w:gridCol w:w="650"/>
        <w:gridCol w:w="3461"/>
        <w:gridCol w:w="1843"/>
        <w:gridCol w:w="1734"/>
        <w:gridCol w:w="1668"/>
        <w:gridCol w:w="1701"/>
      </w:tblGrid>
      <w:tr w:rsidR="002E0293" w:rsidRPr="00F06F7D" w:rsidTr="002B3556">
        <w:trPr>
          <w:trHeight w:val="609"/>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R.br.</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Program                                                                           Aktivnosti/projekti</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lang w:eastAsia="en-US"/>
              </w:rPr>
              <w:t>P</w:t>
            </w:r>
            <w:r w:rsidRPr="00F06F7D">
              <w:rPr>
                <w:rFonts w:ascii="Arial" w:hAnsi="Arial" w:cs="Arial"/>
                <w:sz w:val="20"/>
                <w:szCs w:val="20"/>
              </w:rPr>
              <w:t>lan 2023.</w:t>
            </w:r>
          </w:p>
        </w:tc>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Projekcija 2025.</w:t>
            </w:r>
          </w:p>
        </w:tc>
      </w:tr>
      <w:tr w:rsidR="002E0293" w:rsidRPr="00F06F7D" w:rsidTr="002B3556">
        <w:trPr>
          <w:trHeight w:val="300"/>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461" w:type="dxa"/>
            <w:tcBorders>
              <w:top w:val="nil"/>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Javnih potreba u školstvu iznad standarda</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1.136.500,00 kn 150.839,47 €</w:t>
            </w:r>
          </w:p>
        </w:tc>
        <w:tc>
          <w:tcPr>
            <w:tcW w:w="1734" w:type="dxa"/>
            <w:tcBorders>
              <w:top w:val="nil"/>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w:t>
            </w:r>
            <w:r>
              <w:rPr>
                <w:rFonts w:ascii="Arial" w:hAnsi="Arial" w:cs="Arial"/>
                <w:sz w:val="20"/>
                <w:szCs w:val="20"/>
              </w:rPr>
              <w:t>198</w:t>
            </w:r>
            <w:r w:rsidRPr="00F06F7D">
              <w:rPr>
                <w:rFonts w:ascii="Arial" w:hAnsi="Arial" w:cs="Arial"/>
                <w:sz w:val="20"/>
                <w:szCs w:val="20"/>
              </w:rPr>
              <w:t xml:space="preserve">.500,00 kn </w:t>
            </w:r>
          </w:p>
          <w:p w:rsidR="002E0293" w:rsidRPr="00F06F7D" w:rsidRDefault="002E0293" w:rsidP="002B3556">
            <w:pPr>
              <w:jc w:val="center"/>
              <w:rPr>
                <w:rFonts w:ascii="Arial" w:hAnsi="Arial" w:cs="Arial"/>
                <w:sz w:val="20"/>
                <w:szCs w:val="20"/>
              </w:rPr>
            </w:pPr>
            <w:r>
              <w:rPr>
                <w:rFonts w:ascii="Arial" w:hAnsi="Arial" w:cs="Arial"/>
                <w:sz w:val="20"/>
                <w:szCs w:val="20"/>
              </w:rPr>
              <w:t>159.068,29</w:t>
            </w:r>
            <w:r w:rsidRPr="00F06F7D">
              <w:rPr>
                <w:rFonts w:ascii="Arial" w:hAnsi="Arial" w:cs="Arial"/>
                <w:sz w:val="20"/>
                <w:szCs w:val="20"/>
              </w:rPr>
              <w:t xml:space="preserve">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2.189.500,00 kn 290.596,59 €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2.211.500,00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 293.516,49 €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 </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Izvor financiranja: Opći prihodi i primici</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1.136.500,00 kn 150.839,47 €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9A0D7A" w:rsidRDefault="002E0293" w:rsidP="002B3556">
            <w:pPr>
              <w:jc w:val="center"/>
              <w:rPr>
                <w:rFonts w:ascii="Arial" w:hAnsi="Arial" w:cs="Arial"/>
                <w:sz w:val="20"/>
                <w:szCs w:val="20"/>
              </w:rPr>
            </w:pPr>
            <w:r w:rsidRPr="009A0D7A">
              <w:rPr>
                <w:rFonts w:ascii="Arial" w:hAnsi="Arial" w:cs="Arial"/>
                <w:sz w:val="20"/>
                <w:szCs w:val="20"/>
              </w:rPr>
              <w:t xml:space="preserve">1.198.500,00 kn </w:t>
            </w:r>
          </w:p>
          <w:p w:rsidR="002E0293" w:rsidRPr="00F06F7D" w:rsidRDefault="002E0293" w:rsidP="002B3556">
            <w:pPr>
              <w:jc w:val="center"/>
              <w:rPr>
                <w:rFonts w:ascii="Arial" w:hAnsi="Arial" w:cs="Arial"/>
                <w:sz w:val="20"/>
                <w:szCs w:val="20"/>
              </w:rPr>
            </w:pPr>
            <w:r w:rsidRPr="009A0D7A">
              <w:rPr>
                <w:rFonts w:ascii="Arial" w:hAnsi="Arial" w:cs="Arial"/>
                <w:sz w:val="20"/>
                <w:szCs w:val="20"/>
              </w:rPr>
              <w:t>159.068,29 €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2.189.500,00 kn 290.596,59 €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2.211.500,00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 293.516,49 €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1.</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Prijevoz učenika osnovnih škola</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171.000,00 kn 22.695,60 €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180.000,00 kn 23.890,11 €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180.000,00 kn 23.890,11 €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180.000,00 kn 23.890,11 €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2.</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Prijevoz učenika srednjih škola</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170.000,00 kn 22.562,88 €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190.000,00 kn 25.217,33 €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190.000,00 kn 25.217,33 €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190.000,00 kn 25.217,33 €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3.</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Stipendije i školarine</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203.000,00 kn 26.942,73 €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209.000,00 kn 27.739,07 €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209.000,00 kn 27.739,07 €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209.000,00 kn 27.739,07 €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4.</w:t>
            </w:r>
          </w:p>
        </w:tc>
        <w:tc>
          <w:tcPr>
            <w:tcW w:w="346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Novčane potpore darovitim studentima</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17.000,00 kn 2.256,29 €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10.000,00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 327,23 €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10.000,00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 327,23 €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10.000,00 kn </w:t>
            </w:r>
          </w:p>
          <w:p w:rsidR="002E0293" w:rsidRPr="00F06F7D" w:rsidRDefault="002E0293" w:rsidP="002B3556">
            <w:pPr>
              <w:jc w:val="center"/>
              <w:rPr>
                <w:rFonts w:ascii="Arial" w:hAnsi="Arial" w:cs="Arial"/>
                <w:sz w:val="20"/>
                <w:szCs w:val="20"/>
              </w:rPr>
            </w:pPr>
            <w:r w:rsidRPr="00F06F7D">
              <w:rPr>
                <w:rFonts w:ascii="Arial" w:hAnsi="Arial" w:cs="Arial"/>
                <w:sz w:val="20"/>
                <w:szCs w:val="20"/>
              </w:rPr>
              <w:t>1. 327,23 €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0293" w:rsidRPr="00F06F7D" w:rsidRDefault="002E0293" w:rsidP="002B3556">
            <w:pPr>
              <w:rPr>
                <w:rFonts w:ascii="Arial" w:hAnsi="Arial" w:cs="Arial"/>
                <w:sz w:val="20"/>
                <w:szCs w:val="20"/>
              </w:rPr>
            </w:pPr>
            <w:r w:rsidRPr="00F06F7D">
              <w:rPr>
                <w:rFonts w:ascii="Arial" w:hAnsi="Arial" w:cs="Arial"/>
                <w:sz w:val="20"/>
                <w:szCs w:val="20"/>
              </w:rPr>
              <w:t>5.</w:t>
            </w:r>
          </w:p>
        </w:tc>
        <w:tc>
          <w:tcPr>
            <w:tcW w:w="3461" w:type="dxa"/>
            <w:tcBorders>
              <w:top w:val="single" w:sz="4" w:space="0" w:color="auto"/>
              <w:left w:val="nil"/>
              <w:bottom w:val="single" w:sz="4" w:space="0" w:color="auto"/>
              <w:right w:val="single" w:sz="4" w:space="0" w:color="auto"/>
            </w:tcBorders>
            <w:shd w:val="clear" w:color="auto" w:fill="auto"/>
            <w:vAlign w:val="center"/>
            <w:hideMark/>
          </w:tcPr>
          <w:p w:rsidR="002E0293" w:rsidRPr="00F06F7D" w:rsidRDefault="002E0293" w:rsidP="002B3556">
            <w:pPr>
              <w:rPr>
                <w:rFonts w:ascii="Arial" w:hAnsi="Arial" w:cs="Arial"/>
                <w:sz w:val="20"/>
                <w:szCs w:val="20"/>
              </w:rPr>
            </w:pPr>
            <w:r w:rsidRPr="00F06F7D">
              <w:rPr>
                <w:rFonts w:ascii="Arial" w:hAnsi="Arial" w:cs="Arial"/>
                <w:sz w:val="20"/>
                <w:szCs w:val="20"/>
              </w:rPr>
              <w:t>Studentski krediti i zajmovi</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 kn 132,72 €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 66,36 €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 66,36 €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500,00 kn</w:t>
            </w:r>
          </w:p>
          <w:p w:rsidR="002E0293" w:rsidRPr="00F06F7D" w:rsidRDefault="002E0293" w:rsidP="002B3556">
            <w:pPr>
              <w:jc w:val="center"/>
              <w:rPr>
                <w:rFonts w:ascii="Arial" w:hAnsi="Arial" w:cs="Arial"/>
                <w:sz w:val="20"/>
                <w:szCs w:val="20"/>
              </w:rPr>
            </w:pPr>
            <w:r w:rsidRPr="00F06F7D">
              <w:rPr>
                <w:rFonts w:ascii="Arial" w:hAnsi="Arial" w:cs="Arial"/>
                <w:sz w:val="20"/>
                <w:szCs w:val="20"/>
              </w:rPr>
              <w:t xml:space="preserve"> 66,36 €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lastRenderedPageBreak/>
              <w:t>6.</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Stipendije učenicima za deficitarna zanimanja</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14.000,00 kn 1.858,12 €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14.000,00 kn 1.858,12 €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14.000,00 kn 1.858,12 €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14.000,00 kn 1.858,12 €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8.</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Izgradnja sportske dvorane OŠ  Ivan Goran Kovačić</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1.000.000,00 kn 132.722,81 €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1.000.000,00 kn 132.722,81 €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9.</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Udžbenički fond</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344.500,00 kn 45.723,01 €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350.000,00 kn 46.452,98</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350.000,00 kn 46.452,98</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372.000,00 kn 49.372,88 €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10.</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Dnevni boravak</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216.000,00 kn 28.668,13 €</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Pr>
                <w:rFonts w:ascii="Arial" w:hAnsi="Arial" w:cs="Arial"/>
                <w:sz w:val="20"/>
                <w:szCs w:val="20"/>
              </w:rPr>
              <w:t>225.000,00 kn 29.862,63</w:t>
            </w:r>
            <w:r w:rsidRPr="00F06F7D">
              <w:rPr>
                <w:rFonts w:ascii="Arial" w:hAnsi="Arial" w:cs="Arial"/>
                <w:sz w:val="20"/>
                <w:szCs w:val="20"/>
              </w:rPr>
              <w:t xml:space="preserve">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216.000,00 kn 28.668,13 €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216.000,00 kn 28.668,13 €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11.</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Nagrade za učenike generacije OŠ</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5.600,00 kn 743,25 €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5.600,00 kn 743,25 €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5.600,00 kn 743,25 €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12.</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Nagrade za učenike generacije SŠ</w:t>
            </w:r>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 kn 185,81 €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 kn 185,81 €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1.400,00 kn 185,81 €</w:t>
            </w:r>
          </w:p>
        </w:tc>
      </w:tr>
      <w:tr w:rsidR="002E0293" w:rsidRPr="00F06F7D" w:rsidTr="002B3556">
        <w:trPr>
          <w:trHeight w:val="30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0293" w:rsidRPr="00F06F7D" w:rsidRDefault="002E0293" w:rsidP="002B3556">
            <w:pPr>
              <w:rPr>
                <w:rFonts w:ascii="Arial" w:hAnsi="Arial" w:cs="Arial"/>
                <w:sz w:val="20"/>
                <w:szCs w:val="20"/>
              </w:rPr>
            </w:pPr>
            <w:r w:rsidRPr="00F06F7D">
              <w:rPr>
                <w:rFonts w:ascii="Arial" w:hAnsi="Arial" w:cs="Arial"/>
                <w:sz w:val="20"/>
                <w:szCs w:val="20"/>
              </w:rPr>
              <w:t>13.</w:t>
            </w:r>
          </w:p>
        </w:tc>
        <w:tc>
          <w:tcPr>
            <w:tcW w:w="3461" w:type="dxa"/>
            <w:tcBorders>
              <w:top w:val="single" w:sz="4" w:space="0" w:color="auto"/>
              <w:left w:val="nil"/>
              <w:bottom w:val="single" w:sz="4" w:space="0" w:color="auto"/>
              <w:right w:val="single" w:sz="4" w:space="0" w:color="auto"/>
            </w:tcBorders>
            <w:shd w:val="clear" w:color="auto" w:fill="auto"/>
            <w:vAlign w:val="center"/>
          </w:tcPr>
          <w:p w:rsidR="002E0293" w:rsidRPr="00F06F7D" w:rsidRDefault="002E0293" w:rsidP="002B3556">
            <w:pPr>
              <w:rPr>
                <w:rFonts w:ascii="Arial" w:hAnsi="Arial" w:cs="Arial"/>
                <w:sz w:val="20"/>
                <w:szCs w:val="20"/>
              </w:rPr>
            </w:pPr>
            <w:r w:rsidRPr="00F06F7D">
              <w:rPr>
                <w:rFonts w:ascii="Arial" w:hAnsi="Arial" w:cs="Arial"/>
                <w:sz w:val="20"/>
                <w:szCs w:val="20"/>
              </w:rPr>
              <w:t xml:space="preserve">Sufinanciranje prehrane za djecu s teškoćama u </w:t>
            </w:r>
            <w:proofErr w:type="spellStart"/>
            <w:r w:rsidRPr="00F06F7D">
              <w:rPr>
                <w:rFonts w:ascii="Arial" w:hAnsi="Arial" w:cs="Arial"/>
                <w:sz w:val="20"/>
                <w:szCs w:val="20"/>
              </w:rPr>
              <w:t>ravoju</w:t>
            </w:r>
            <w:proofErr w:type="spellEnd"/>
          </w:p>
        </w:tc>
        <w:tc>
          <w:tcPr>
            <w:tcW w:w="1843" w:type="dxa"/>
            <w:tcBorders>
              <w:top w:val="single" w:sz="4" w:space="0" w:color="auto"/>
              <w:left w:val="nil"/>
              <w:bottom w:val="single" w:sz="4" w:space="0" w:color="auto"/>
              <w:right w:val="single" w:sz="4" w:space="0" w:color="auto"/>
            </w:tcBorders>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13.000,00 kn 1.725,40 €</w:t>
            </w:r>
          </w:p>
        </w:tc>
        <w:tc>
          <w:tcPr>
            <w:tcW w:w="1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13.000,00 kn 1.725,40 €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E0293" w:rsidRPr="00F06F7D" w:rsidRDefault="002E0293" w:rsidP="002B3556">
            <w:pPr>
              <w:jc w:val="center"/>
              <w:rPr>
                <w:rFonts w:ascii="Arial" w:hAnsi="Arial" w:cs="Arial"/>
                <w:sz w:val="20"/>
                <w:szCs w:val="20"/>
              </w:rPr>
            </w:pPr>
            <w:r w:rsidRPr="00F06F7D">
              <w:rPr>
                <w:rFonts w:ascii="Arial" w:hAnsi="Arial" w:cs="Arial"/>
                <w:sz w:val="20"/>
                <w:szCs w:val="20"/>
              </w:rPr>
              <w:t>13.000,00 kn 1.725,40 €</w:t>
            </w:r>
          </w:p>
        </w:tc>
      </w:tr>
    </w:tbl>
    <w:p w:rsidR="002E0293" w:rsidRPr="00F06F7D" w:rsidRDefault="002E0293" w:rsidP="002E0293">
      <w:pPr>
        <w:pStyle w:val="Bezproreda"/>
        <w:ind w:left="720"/>
        <w:jc w:val="both"/>
        <w:rPr>
          <w:rFonts w:ascii="Arial" w:hAnsi="Arial" w:cs="Arial"/>
          <w:b/>
          <w:sz w:val="20"/>
          <w:szCs w:val="20"/>
        </w:rPr>
      </w:pPr>
    </w:p>
    <w:p w:rsidR="002E0293" w:rsidRPr="00F06F7D" w:rsidRDefault="002E0293" w:rsidP="002E0293">
      <w:pPr>
        <w:pStyle w:val="Bezproreda"/>
        <w:numPr>
          <w:ilvl w:val="0"/>
          <w:numId w:val="50"/>
        </w:numPr>
        <w:jc w:val="both"/>
        <w:rPr>
          <w:rFonts w:ascii="Arial" w:hAnsi="Arial" w:cs="Arial"/>
          <w:b/>
          <w:sz w:val="20"/>
          <w:szCs w:val="20"/>
        </w:rPr>
      </w:pPr>
      <w:r w:rsidRPr="00F06F7D">
        <w:rPr>
          <w:rFonts w:ascii="Arial" w:hAnsi="Arial" w:cs="Arial"/>
          <w:b/>
          <w:sz w:val="20"/>
          <w:szCs w:val="20"/>
        </w:rPr>
        <w:t>OBRAZLOŽENJE  PROGRAMA</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Programom javnih potreba u školstvu -  iznad standarda za 2023.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w:t>
      </w:r>
      <w:r>
        <w:rPr>
          <w:rFonts w:ascii="Arial" w:eastAsia="Calibri" w:hAnsi="Arial" w:cs="Arial"/>
          <w:sz w:val="20"/>
          <w:szCs w:val="20"/>
          <w:lang w:eastAsia="en-US"/>
        </w:rPr>
        <w:t xml:space="preserve"> 159.068,29</w:t>
      </w:r>
      <w:r w:rsidRPr="00F06F7D">
        <w:rPr>
          <w:rFonts w:ascii="Arial" w:eastAsia="Calibri" w:hAnsi="Arial" w:cs="Arial"/>
          <w:sz w:val="20"/>
          <w:szCs w:val="20"/>
          <w:lang w:eastAsia="en-US"/>
        </w:rPr>
        <w:t xml:space="preserve"> € (1.</w:t>
      </w:r>
      <w:r>
        <w:rPr>
          <w:rFonts w:ascii="Arial" w:eastAsia="Calibri" w:hAnsi="Arial" w:cs="Arial"/>
          <w:sz w:val="20"/>
          <w:szCs w:val="20"/>
          <w:lang w:eastAsia="en-US"/>
        </w:rPr>
        <w:t>198</w:t>
      </w:r>
      <w:r w:rsidRPr="00F06F7D">
        <w:rPr>
          <w:rFonts w:ascii="Arial" w:eastAsia="Calibri" w:hAnsi="Arial" w:cs="Arial"/>
          <w:sz w:val="20"/>
          <w:szCs w:val="20"/>
          <w:lang w:eastAsia="en-US"/>
        </w:rPr>
        <w:t>.500,00 kn)</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Ovaj program realizirat će se kroz slijedeće djelatnosti i aktivnosti;</w:t>
      </w:r>
    </w:p>
    <w:p w:rsidR="002E0293" w:rsidRPr="00F06F7D" w:rsidRDefault="002E0293" w:rsidP="002E0293">
      <w:pPr>
        <w:numPr>
          <w:ilvl w:val="0"/>
          <w:numId w:val="44"/>
        </w:numPr>
        <w:ind w:left="709" w:hanging="283"/>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Prijevoz učenika osnovnih škola sa područja Grada Duge Rese obuhvaća prijevoz </w:t>
      </w:r>
      <w:r w:rsidRPr="00F06F7D">
        <w:rPr>
          <w:rFonts w:ascii="Arial" w:hAnsi="Arial" w:cs="Arial"/>
          <w:sz w:val="20"/>
          <w:szCs w:val="20"/>
        </w:rPr>
        <w:t xml:space="preserve">učenika od 1. do 4. razreda OŠ „Vladimir Nazor“ Duga Resa i OŠ „Ivan Goran Kovačić“ Duga Resa kojima je udaljenost od adrese stanovanja do škole manja od 3 km (61 učenika, 37 OŠ I. G. Kovačić i 24   iz OŠ. V. Nazora), učenika od 5. do 8. razreda OŠ „Vladimir Nazor“ Duga Resa i OŠ „Ivan Goran Kovačić“ Duga Resa kojim je udaljenost od adrese stanovanja do škole manja od 5 km (87 učenika, 62 iz OŠ Vladimir Nazor i 25 iz OŠ I. G. Kovačić) te učenika od 1. do 8. razreda koji pohađaju školu na području Grada Duge Rese (matičnu školu ili područnu), a koja škola nije škola njihovog upisnog područja, neovisno o udaljenosti od adrese stanovanja do škole (50 učenika, od čega 1 učenik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3 učenika s područja grada Karlovca, 11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1 učenik s područja općine </w:t>
      </w:r>
      <w:proofErr w:type="spellStart"/>
      <w:r w:rsidRPr="00F06F7D">
        <w:rPr>
          <w:rFonts w:ascii="Arial" w:hAnsi="Arial" w:cs="Arial"/>
          <w:sz w:val="20"/>
          <w:szCs w:val="20"/>
        </w:rPr>
        <w:t>Bosiljevio</w:t>
      </w:r>
      <w:proofErr w:type="spellEnd"/>
      <w:r w:rsidRPr="00F06F7D">
        <w:rPr>
          <w:rFonts w:ascii="Arial" w:hAnsi="Arial" w:cs="Arial"/>
          <w:sz w:val="20"/>
          <w:szCs w:val="20"/>
        </w:rPr>
        <w:t xml:space="preserve"> i 13 učenika s područja općine Generalski Stol, a 21 učenik s područja Grada Duge Rese).</w:t>
      </w:r>
      <w:r w:rsidRPr="00F06F7D">
        <w:rPr>
          <w:rFonts w:ascii="Arial" w:hAnsi="Arial" w:cs="Arial"/>
          <w:sz w:val="20"/>
          <w:szCs w:val="20"/>
          <w:lang w:eastAsia="en-US"/>
        </w:rPr>
        <w:t xml:space="preserve"> Za ovu namjenu Proračunom Grada za 2023. godinu planiraju se sredstva u iznosu od 23.890,11 € (180.000,00 kn). Prijevoz učenika vrši Autotransport Karlovac d.o.o.</w:t>
      </w:r>
    </w:p>
    <w:p w:rsidR="002E0293" w:rsidRPr="00F06F7D" w:rsidRDefault="002E0293" w:rsidP="002E0293">
      <w:pPr>
        <w:numPr>
          <w:ilvl w:val="0"/>
          <w:numId w:val="16"/>
        </w:numPr>
        <w:ind w:left="709" w:hanging="255"/>
        <w:jc w:val="both"/>
        <w:rPr>
          <w:rFonts w:ascii="Arial" w:hAnsi="Arial" w:cs="Arial"/>
          <w:sz w:val="20"/>
          <w:szCs w:val="20"/>
          <w:lang w:eastAsia="en-US"/>
        </w:rPr>
      </w:pPr>
      <w:r w:rsidRPr="00F06F7D">
        <w:rPr>
          <w:rFonts w:ascii="Arial" w:eastAsia="Calibri" w:hAnsi="Arial" w:cs="Arial"/>
          <w:sz w:val="20"/>
          <w:szCs w:val="20"/>
          <w:lang w:eastAsia="en-US"/>
        </w:rPr>
        <w:t xml:space="preserve">Prijevoz učenika srednjih škola podrazumijeva prijevoz učenika javnim linijskim prijevozom u cestovnom i željezničkom prometu. U sufinanciranju prijevoza učenika srednjih škola sudjeluje Vlada RH, Karlovačka županija i Grad na način da su </w:t>
      </w:r>
      <w:r w:rsidRPr="00F06F7D">
        <w:rPr>
          <w:rFonts w:ascii="Arial" w:hAnsi="Arial" w:cs="Arial"/>
          <w:sz w:val="20"/>
          <w:szCs w:val="20"/>
          <w:lang w:eastAsia="en-US"/>
        </w:rPr>
        <w:t>Odlukom Vlade RH osigurana sredstva iz državnog proračuna u iznosu od 75% od limita utvrđenog Odlukom, dok preostalih 25% od utvrđenog limita sufinanciraju Karlovačka županija i Grad Duga Resa u jednakim omjerima, odnosno svaki sa 12,50%.</w:t>
      </w:r>
    </w:p>
    <w:p w:rsidR="002E0293" w:rsidRPr="00F06F7D" w:rsidRDefault="002E0293" w:rsidP="002E0293">
      <w:pPr>
        <w:ind w:left="708"/>
        <w:jc w:val="both"/>
        <w:rPr>
          <w:rFonts w:ascii="Arial" w:hAnsi="Arial" w:cs="Arial"/>
          <w:sz w:val="20"/>
          <w:szCs w:val="20"/>
          <w:lang w:eastAsia="en-US"/>
        </w:rPr>
      </w:pPr>
      <w:r w:rsidRPr="00F06F7D">
        <w:rPr>
          <w:rFonts w:ascii="Arial" w:hAnsi="Arial" w:cs="Arial"/>
          <w:sz w:val="20"/>
          <w:szCs w:val="20"/>
        </w:rPr>
        <w:t>Grad sufinancira i prijevoz učenika</w:t>
      </w:r>
      <w:r w:rsidRPr="00F06F7D">
        <w:rPr>
          <w:rFonts w:ascii="Arial" w:hAnsi="Arial" w:cs="Arial"/>
          <w:sz w:val="20"/>
          <w:szCs w:val="20"/>
          <w:lang w:eastAsia="en-US"/>
        </w:rPr>
        <w:t xml:space="preserve"> s prebivalištem na području Grada, a koji se školuju na području drugih županija, ukoliko na  području Karlovačke županije nema škole s programom za koji se školuju.</w:t>
      </w:r>
    </w:p>
    <w:p w:rsidR="002E0293" w:rsidRPr="00F06F7D" w:rsidRDefault="002E0293" w:rsidP="002E0293">
      <w:pPr>
        <w:ind w:left="708"/>
        <w:jc w:val="both"/>
        <w:rPr>
          <w:rFonts w:ascii="Arial" w:hAnsi="Arial" w:cs="Arial"/>
          <w:sz w:val="20"/>
          <w:szCs w:val="20"/>
          <w:lang w:eastAsia="en-US"/>
        </w:rPr>
      </w:pPr>
      <w:r w:rsidRPr="00F06F7D">
        <w:rPr>
          <w:rFonts w:ascii="Arial" w:eastAsia="Calibri" w:hAnsi="Arial" w:cs="Arial"/>
          <w:sz w:val="20"/>
          <w:szCs w:val="20"/>
          <w:lang w:eastAsia="en-US"/>
        </w:rPr>
        <w:t>Proračunom Grada za 2023. godinu za prijevoz učenika srednjih škola predviđena su sredstva u iznosu od 25.217,33 € (190.000,00 kn). U školskoj godini 2022./2023. broj učenika za koje je Grad Duga Resa sufinancira kartu u javnom prijevozu u cestovnom prometu je oko 270.</w:t>
      </w:r>
    </w:p>
    <w:p w:rsidR="002E0293" w:rsidRPr="00F06F7D" w:rsidRDefault="002E0293" w:rsidP="002E0293">
      <w:pPr>
        <w:numPr>
          <w:ilvl w:val="0"/>
          <w:numId w:val="16"/>
        </w:numPr>
        <w:jc w:val="both"/>
        <w:rPr>
          <w:rFonts w:ascii="Arial" w:eastAsia="Calibri" w:hAnsi="Arial" w:cs="Arial"/>
          <w:sz w:val="20"/>
          <w:szCs w:val="20"/>
          <w:lang w:eastAsia="en-US"/>
        </w:rPr>
      </w:pPr>
      <w:r w:rsidRPr="00F06F7D">
        <w:rPr>
          <w:rFonts w:ascii="Arial" w:eastAsia="Calibri" w:hAnsi="Arial" w:cs="Arial"/>
          <w:sz w:val="20"/>
          <w:szCs w:val="20"/>
          <w:lang w:eastAsia="en-US"/>
        </w:rPr>
        <w:t>Za stipendiranje studenata s prebivalištem na području Grada Duge Rese Proračunom za 2023</w:t>
      </w:r>
      <w:r>
        <w:rPr>
          <w:rFonts w:ascii="Arial" w:eastAsia="Calibri" w:hAnsi="Arial" w:cs="Arial"/>
          <w:sz w:val="20"/>
          <w:szCs w:val="20"/>
          <w:lang w:eastAsia="en-US"/>
        </w:rPr>
        <w:t xml:space="preserve">. </w:t>
      </w:r>
      <w:r w:rsidRPr="00F06F7D">
        <w:rPr>
          <w:rFonts w:ascii="Arial" w:eastAsia="Calibri" w:hAnsi="Arial" w:cs="Arial"/>
          <w:sz w:val="20"/>
          <w:szCs w:val="20"/>
          <w:lang w:eastAsia="en-US"/>
        </w:rPr>
        <w:t xml:space="preserve">godinu predviđen je iznos od 27.739,07 € (190.000,00 kn). Grad dodjeljuje stipendiju za 10 mjeseci akademske godine od listopada do srpnja. Iznos mjesečne stipendije u pravilu je 700,00 kn. U akademskoj godini 2022./2023. stipendiju nastavlja  primati 21 stipendist  odnosno redovni studenti koji uspješno izvršavaju svoje fakultetske obaveze. Sredstva predviđena Proračunom za 2023. godinu ostavljaju prostor </w:t>
      </w:r>
      <w:r w:rsidRPr="00F06F7D">
        <w:rPr>
          <w:rFonts w:ascii="Arial" w:hAnsi="Arial" w:cs="Arial"/>
          <w:sz w:val="20"/>
          <w:szCs w:val="20"/>
          <w:lang w:eastAsia="en-US"/>
        </w:rPr>
        <w:t xml:space="preserve">za stipendiranje novih studenata te će se tokom godine provesti  natječaj za stipendiranje. </w:t>
      </w:r>
    </w:p>
    <w:p w:rsidR="002E0293" w:rsidRPr="00F06F7D" w:rsidRDefault="002E0293" w:rsidP="002E0293">
      <w:pPr>
        <w:numPr>
          <w:ilvl w:val="0"/>
          <w:numId w:val="16"/>
        </w:numPr>
        <w:jc w:val="both"/>
        <w:rPr>
          <w:rFonts w:ascii="Arial" w:hAnsi="Arial" w:cs="Arial"/>
          <w:sz w:val="20"/>
          <w:szCs w:val="20"/>
          <w:lang w:eastAsia="en-US"/>
        </w:rPr>
      </w:pPr>
      <w:r w:rsidRPr="00F06F7D">
        <w:rPr>
          <w:rFonts w:ascii="Arial" w:hAnsi="Arial" w:cs="Arial"/>
          <w:sz w:val="20"/>
          <w:szCs w:val="20"/>
        </w:rPr>
        <w:t xml:space="preserve">Gradonačelnik može donijeti Odluku o dodjeli jednokratnih novčanih potpora studentima i  to </w:t>
      </w:r>
      <w:r w:rsidRPr="00F06F7D">
        <w:rPr>
          <w:rFonts w:ascii="Arial" w:eastAsia="Calibri" w:hAnsi="Arial" w:cs="Arial"/>
          <w:sz w:val="20"/>
          <w:szCs w:val="20"/>
        </w:rPr>
        <w:t>studentima za izuzetan uspjeh tijekom školovanja,</w:t>
      </w:r>
      <w:r w:rsidRPr="00F06F7D">
        <w:rPr>
          <w:rFonts w:ascii="Arial" w:eastAsia="Calibri" w:hAnsi="Arial" w:cs="Arial"/>
          <w:sz w:val="20"/>
          <w:szCs w:val="20"/>
          <w:lang w:eastAsia="en-US"/>
        </w:rPr>
        <w:t xml:space="preserve"> studentima koji ostvare uspjeh iz znanstvenog, umjetničkog i sportskog područja učenicima i studentima za sufinanciranje dopunskog obrazovanja, naročito u inozemstvu. Za ovu svrhu Proračunom za 2023. godinu osiguravaju se  sredstva u iznosu od 1.327,23 € (10.000,00 kn).</w:t>
      </w:r>
    </w:p>
    <w:p w:rsidR="002E0293" w:rsidRPr="00F06F7D" w:rsidRDefault="002E0293" w:rsidP="002E0293">
      <w:pPr>
        <w:numPr>
          <w:ilvl w:val="0"/>
          <w:numId w:val="16"/>
        </w:numPr>
        <w:jc w:val="both"/>
        <w:rPr>
          <w:rFonts w:ascii="Arial" w:eastAsia="Calibri" w:hAnsi="Arial" w:cs="Arial"/>
          <w:sz w:val="20"/>
          <w:szCs w:val="20"/>
          <w:lang w:eastAsia="en-US"/>
        </w:rPr>
      </w:pPr>
      <w:r w:rsidRPr="00F06F7D">
        <w:rPr>
          <w:rFonts w:ascii="Arial" w:eastAsia="Calibri" w:hAnsi="Arial" w:cs="Arial"/>
          <w:sz w:val="20"/>
          <w:szCs w:val="20"/>
          <w:lang w:eastAsia="en-US"/>
        </w:rPr>
        <w:lastRenderedPageBreak/>
        <w:t xml:space="preserve"> Mjerom studentskih kredita i zajmova osiguravaju se sredstva za kreditiranje studenata preddiplomskih, diplomskih i poslijediplomskih studija. Uvjeti, kriteriji i postupak za dodjelu i korištenje kredita za kreditiranje studenata sa prebivalištem na području Grada Duge Rese reguliraju su Pravilnikom o kreditiranju studenata preddiplomskih i diplomskih studija (Službeni glasnik Grada Duge Rese broj 2/08 i 10/08) dvije vrste kredita:</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ab/>
      </w:r>
      <w:r w:rsidRPr="00F06F7D">
        <w:rPr>
          <w:rFonts w:ascii="Arial" w:eastAsia="Calibri" w:hAnsi="Arial" w:cs="Arial"/>
          <w:sz w:val="20"/>
          <w:szCs w:val="20"/>
          <w:lang w:eastAsia="en-US"/>
        </w:rPr>
        <w:tab/>
        <w:t>- kredit za pokriće osnovnih troškova studiranja redovnih studenata</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ab/>
      </w:r>
      <w:r w:rsidRPr="00F06F7D">
        <w:rPr>
          <w:rFonts w:ascii="Arial" w:eastAsia="Calibri" w:hAnsi="Arial" w:cs="Arial"/>
          <w:sz w:val="20"/>
          <w:szCs w:val="20"/>
          <w:lang w:eastAsia="en-US"/>
        </w:rPr>
        <w:tab/>
        <w:t>- kredit za pokriće troškova školarina.</w:t>
      </w:r>
    </w:p>
    <w:p w:rsidR="002E0293" w:rsidRPr="00F06F7D" w:rsidRDefault="002E0293" w:rsidP="002E0293">
      <w:pPr>
        <w:jc w:val="both"/>
        <w:rPr>
          <w:rFonts w:ascii="Arial" w:eastAsia="Calibri" w:hAnsi="Arial" w:cs="Arial"/>
          <w:sz w:val="20"/>
          <w:szCs w:val="20"/>
          <w:lang w:eastAsia="en-US"/>
        </w:rPr>
      </w:pPr>
      <w:r w:rsidRPr="00F06F7D">
        <w:rPr>
          <w:rFonts w:ascii="Arial" w:eastAsia="Calibri" w:hAnsi="Arial" w:cs="Arial"/>
          <w:sz w:val="20"/>
          <w:szCs w:val="20"/>
          <w:lang w:eastAsia="en-US"/>
        </w:rPr>
        <w:tab/>
        <w:t xml:space="preserve">Za vrijeme perioda korištenja kredita Grad subvencionira troškove naknade za iskorištena </w:t>
      </w:r>
      <w:r w:rsidRPr="00F06F7D">
        <w:rPr>
          <w:rFonts w:ascii="Arial" w:eastAsia="Calibri" w:hAnsi="Arial" w:cs="Arial"/>
          <w:sz w:val="20"/>
          <w:szCs w:val="20"/>
          <w:lang w:eastAsia="en-US"/>
        </w:rPr>
        <w:tab/>
        <w:t xml:space="preserve">sredstva i kamate u visini redovne kamatne stope koje se obračunavaju i naplaćuju kvartalno. </w:t>
      </w:r>
      <w:r w:rsidRPr="00F06F7D">
        <w:rPr>
          <w:rFonts w:ascii="Arial" w:eastAsia="Calibri" w:hAnsi="Arial" w:cs="Arial"/>
          <w:sz w:val="20"/>
          <w:szCs w:val="20"/>
          <w:lang w:eastAsia="en-US"/>
        </w:rPr>
        <w:tab/>
        <w:t>Uvjeti kreditiranja dogovoreni su s bankom kao davateljem sredstava.</w:t>
      </w:r>
    </w:p>
    <w:p w:rsidR="002E0293" w:rsidRPr="00F06F7D" w:rsidRDefault="002E0293" w:rsidP="002E0293">
      <w:pPr>
        <w:ind w:left="705"/>
        <w:jc w:val="both"/>
        <w:rPr>
          <w:rFonts w:ascii="Arial" w:eastAsia="Calibri" w:hAnsi="Arial" w:cs="Arial"/>
          <w:sz w:val="20"/>
          <w:szCs w:val="20"/>
          <w:lang w:eastAsia="en-US"/>
        </w:rPr>
      </w:pPr>
      <w:r w:rsidRPr="00F06F7D">
        <w:rPr>
          <w:rFonts w:ascii="Arial" w:eastAsia="Calibri" w:hAnsi="Arial" w:cs="Arial"/>
          <w:sz w:val="20"/>
          <w:szCs w:val="20"/>
          <w:lang w:eastAsia="en-US"/>
        </w:rPr>
        <w:t xml:space="preserve">Za ovu namjenu predviđena su sredstva u Proračunu Grada za 2023. godinu  u iznosu od </w:t>
      </w:r>
      <w:r w:rsidRPr="00F06F7D">
        <w:rPr>
          <w:rFonts w:ascii="Arial" w:eastAsia="Calibri" w:hAnsi="Arial" w:cs="Arial"/>
          <w:sz w:val="20"/>
          <w:szCs w:val="20"/>
          <w:lang w:eastAsia="en-US"/>
        </w:rPr>
        <w:tab/>
        <w:t xml:space="preserve"> 66,36 €  (500,00 kn), a u otplati je još 1 studentski kredit.</w:t>
      </w:r>
    </w:p>
    <w:p w:rsidR="002E0293" w:rsidRPr="00F06F7D" w:rsidRDefault="002E0293" w:rsidP="002E0293">
      <w:pPr>
        <w:numPr>
          <w:ilvl w:val="0"/>
          <w:numId w:val="17"/>
        </w:numPr>
        <w:jc w:val="both"/>
        <w:rPr>
          <w:rFonts w:ascii="Arial" w:hAnsi="Arial" w:cs="Arial"/>
          <w:b/>
          <w:sz w:val="20"/>
          <w:szCs w:val="20"/>
        </w:rPr>
      </w:pPr>
      <w:r w:rsidRPr="00F06F7D">
        <w:rPr>
          <w:rFonts w:ascii="Arial" w:hAnsi="Arial" w:cs="Arial"/>
          <w:sz w:val="20"/>
          <w:szCs w:val="20"/>
          <w:lang w:eastAsia="en-US"/>
        </w:rPr>
        <w:t xml:space="preserve">Grad Duga Resa u 2023. godini osigurava sredstva u iznosu od 1.858,12 € (14.000,00) za stipendiranje učenika srednjih škola s područja Grada Duge Rese, a koji se školuju za deficitarna zanimanja. Deficitarna zanimanja za Karlovačku županiju pobrojena u </w:t>
      </w:r>
      <w:r w:rsidRPr="00F06F7D">
        <w:rPr>
          <w:rFonts w:ascii="Arial" w:hAnsi="Arial" w:cs="Arial"/>
          <w:sz w:val="20"/>
          <w:szCs w:val="20"/>
          <w:shd w:val="clear" w:color="auto" w:fill="FFFFFF"/>
          <w:lang w:eastAsia="en-US"/>
        </w:rPr>
        <w:t xml:space="preserve">Preporuci Hrvatskog zavoda za zapošljavanje za obrazovnu upisnu politiku i politiku stipendiranja, a koja se donosi za svaku kalendarsku godinu </w:t>
      </w:r>
      <w:r w:rsidRPr="00F06F7D">
        <w:rPr>
          <w:rFonts w:ascii="Arial" w:hAnsi="Arial" w:cs="Arial"/>
          <w:sz w:val="20"/>
          <w:szCs w:val="20"/>
          <w:lang w:eastAsia="en-US"/>
        </w:rPr>
        <w:t xml:space="preserve"> Postupak i  uvjeti za ostvarivanje prava na ovu stipendiju kao i način dodjele stipendije detaljnije su regulirani Odlukom o stipendiranju učenika srednjih škola koji se školuju za deficitarna zanimanja (Službeni glasnik Grada Duge Rese br. 8/22). U školskoj godini 2022./2023. Grad stipendira 7 učenika.</w:t>
      </w:r>
    </w:p>
    <w:p w:rsidR="002E0293" w:rsidRPr="00F06F7D" w:rsidRDefault="002E0293" w:rsidP="002E0293">
      <w:pPr>
        <w:numPr>
          <w:ilvl w:val="0"/>
          <w:numId w:val="17"/>
        </w:numPr>
        <w:jc w:val="both"/>
        <w:rPr>
          <w:rFonts w:ascii="Arial" w:hAnsi="Arial" w:cs="Arial"/>
          <w:b/>
          <w:sz w:val="20"/>
          <w:szCs w:val="20"/>
        </w:rPr>
      </w:pPr>
      <w:r w:rsidRPr="00F06F7D">
        <w:rPr>
          <w:rFonts w:ascii="Arial" w:eastAsia="Calibri" w:hAnsi="Arial" w:cs="Arial"/>
          <w:sz w:val="20"/>
          <w:szCs w:val="20"/>
          <w:lang w:eastAsia="en-US"/>
        </w:rPr>
        <w:t>U 2023. godini iznos od 46.452,</w:t>
      </w:r>
      <w:r w:rsidRPr="00F06F7D">
        <w:rPr>
          <w:rFonts w:ascii="Arial" w:hAnsi="Arial" w:cs="Arial"/>
          <w:sz w:val="20"/>
          <w:szCs w:val="20"/>
        </w:rPr>
        <w:t>98 € (</w:t>
      </w:r>
      <w:r w:rsidRPr="00F06F7D">
        <w:rPr>
          <w:rFonts w:ascii="Arial" w:eastAsia="Calibri" w:hAnsi="Arial" w:cs="Arial"/>
          <w:sz w:val="20"/>
          <w:szCs w:val="20"/>
          <w:lang w:eastAsia="en-US"/>
        </w:rPr>
        <w:t>350.000,00 kn) 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w:t>
      </w:r>
    </w:p>
    <w:p w:rsidR="002E0293" w:rsidRPr="00F06F7D" w:rsidRDefault="002E0293" w:rsidP="002E0293">
      <w:pPr>
        <w:numPr>
          <w:ilvl w:val="0"/>
          <w:numId w:val="17"/>
        </w:numPr>
        <w:jc w:val="both"/>
        <w:rPr>
          <w:rFonts w:ascii="Arial" w:hAnsi="Arial" w:cs="Arial"/>
          <w:b/>
          <w:sz w:val="20"/>
          <w:szCs w:val="20"/>
        </w:rPr>
      </w:pPr>
      <w:r w:rsidRPr="00F06F7D">
        <w:rPr>
          <w:rFonts w:ascii="Arial" w:eastAsia="Calibri" w:hAnsi="Arial" w:cs="Arial"/>
          <w:sz w:val="20"/>
          <w:szCs w:val="20"/>
          <w:lang w:eastAsia="en-US"/>
        </w:rPr>
        <w:t xml:space="preserve">U 2023. godini Grad će sufinancirati program Produženog boravka u Osnovnoj školi Vladimir Nazor i Ivan Goran Kovači, a predviđena sredstva u iznosu od </w:t>
      </w:r>
      <w:r>
        <w:rPr>
          <w:rFonts w:ascii="Arial" w:eastAsia="Calibri" w:hAnsi="Arial" w:cs="Arial"/>
          <w:sz w:val="20"/>
          <w:szCs w:val="20"/>
          <w:lang w:eastAsia="en-US"/>
        </w:rPr>
        <w:t xml:space="preserve">29.862,63 </w:t>
      </w:r>
      <w:r w:rsidRPr="00F06F7D">
        <w:rPr>
          <w:rFonts w:ascii="Arial" w:eastAsia="Calibri" w:hAnsi="Arial" w:cs="Arial"/>
          <w:sz w:val="20"/>
          <w:szCs w:val="20"/>
          <w:lang w:eastAsia="en-US"/>
        </w:rPr>
        <w:t>€ (</w:t>
      </w:r>
      <w:r>
        <w:rPr>
          <w:rFonts w:ascii="Arial" w:eastAsia="Calibri" w:hAnsi="Arial" w:cs="Arial"/>
          <w:sz w:val="20"/>
          <w:szCs w:val="20"/>
          <w:lang w:eastAsia="en-US"/>
        </w:rPr>
        <w:t>225</w:t>
      </w:r>
      <w:r w:rsidRPr="00F06F7D">
        <w:rPr>
          <w:rFonts w:ascii="Arial" w:eastAsia="Calibri" w:hAnsi="Arial" w:cs="Arial"/>
          <w:sz w:val="20"/>
          <w:szCs w:val="20"/>
          <w:lang w:eastAsia="en-US"/>
        </w:rPr>
        <w:t>.000,00 kn) namij</w:t>
      </w:r>
      <w:r>
        <w:rPr>
          <w:rFonts w:ascii="Arial" w:eastAsia="Calibri" w:hAnsi="Arial" w:cs="Arial"/>
          <w:sz w:val="20"/>
          <w:szCs w:val="20"/>
          <w:lang w:eastAsia="en-US"/>
        </w:rPr>
        <w:t xml:space="preserve">enjena su za financiranje plaća i materijalnih prava </w:t>
      </w:r>
      <w:r w:rsidRPr="00F06F7D">
        <w:rPr>
          <w:rFonts w:ascii="Arial" w:eastAsia="Calibri" w:hAnsi="Arial" w:cs="Arial"/>
          <w:sz w:val="20"/>
          <w:szCs w:val="20"/>
          <w:lang w:eastAsia="en-US"/>
        </w:rPr>
        <w:t>učitelja zaposlenih u ovom programu (3 učitelja).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2022./ 2023. trenutno je 50, a broj učenika koji pohađaju program produženog boravka u OŠ Ivan Goran Kovačić je 29.</w:t>
      </w:r>
    </w:p>
    <w:p w:rsidR="002E0293" w:rsidRPr="00F06F7D" w:rsidRDefault="002E0293" w:rsidP="002E0293">
      <w:pPr>
        <w:numPr>
          <w:ilvl w:val="0"/>
          <w:numId w:val="17"/>
        </w:numPr>
        <w:jc w:val="both"/>
        <w:rPr>
          <w:rFonts w:ascii="Arial" w:hAnsi="Arial" w:cs="Arial"/>
          <w:b/>
          <w:sz w:val="20"/>
          <w:szCs w:val="20"/>
        </w:rPr>
      </w:pPr>
      <w:r w:rsidRPr="00F06F7D">
        <w:rPr>
          <w:rFonts w:ascii="Arial" w:eastAsia="Calibri" w:hAnsi="Arial" w:cs="Arial"/>
          <w:sz w:val="20"/>
          <w:szCs w:val="20"/>
          <w:lang w:eastAsia="en-US"/>
        </w:rPr>
        <w:t xml:space="preserve">U 2023. Grad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Nagrada će se dodijeliti na svečanoj sjednici Gradskog vijeća povodom obilježavanja Dana Grada Duge </w:t>
      </w:r>
      <w:proofErr w:type="spellStart"/>
      <w:r w:rsidRPr="00F06F7D">
        <w:rPr>
          <w:rFonts w:ascii="Arial" w:eastAsia="Calibri" w:hAnsi="Arial" w:cs="Arial"/>
          <w:sz w:val="20"/>
          <w:szCs w:val="20"/>
          <w:lang w:eastAsia="en-US"/>
        </w:rPr>
        <w:t>Rese,a</w:t>
      </w:r>
      <w:proofErr w:type="spellEnd"/>
      <w:r w:rsidRPr="00F06F7D">
        <w:rPr>
          <w:rFonts w:ascii="Arial" w:eastAsia="Calibri" w:hAnsi="Arial" w:cs="Arial"/>
          <w:sz w:val="20"/>
          <w:szCs w:val="20"/>
          <w:lang w:eastAsia="en-US"/>
        </w:rPr>
        <w:t xml:space="preserve"> načini i uvjeti dodjele nagrada biti će regulirani posebnom Odlukom.</w:t>
      </w:r>
    </w:p>
    <w:p w:rsidR="002E0293" w:rsidRPr="00F06F7D" w:rsidRDefault="002E0293" w:rsidP="002E0293">
      <w:pPr>
        <w:ind w:left="720"/>
        <w:jc w:val="both"/>
        <w:rPr>
          <w:rFonts w:ascii="Arial" w:hAnsi="Arial" w:cs="Arial"/>
          <w:b/>
          <w:sz w:val="20"/>
          <w:szCs w:val="20"/>
        </w:rPr>
      </w:pPr>
      <w:r w:rsidRPr="00F06F7D">
        <w:rPr>
          <w:rFonts w:ascii="Arial" w:eastAsia="Calibri" w:hAnsi="Arial" w:cs="Arial"/>
          <w:sz w:val="20"/>
          <w:szCs w:val="20"/>
          <w:lang w:eastAsia="en-US"/>
        </w:rPr>
        <w:t>Planirani iznos za Nagrade za učenike generacije osnovnih škola je 743,25 €  (5.600,00 kn), a za Nagrade za učenika generacije srednje škole  je  185,81 € (1.400,00 kn).</w:t>
      </w:r>
    </w:p>
    <w:p w:rsidR="002E0293" w:rsidRPr="00F06F7D" w:rsidRDefault="002E0293" w:rsidP="002E0293">
      <w:pPr>
        <w:numPr>
          <w:ilvl w:val="0"/>
          <w:numId w:val="17"/>
        </w:numPr>
        <w:jc w:val="both"/>
        <w:rPr>
          <w:rFonts w:ascii="Arial" w:hAnsi="Arial" w:cs="Arial"/>
          <w:sz w:val="20"/>
          <w:szCs w:val="20"/>
        </w:rPr>
      </w:pPr>
      <w:r w:rsidRPr="00F06F7D">
        <w:rPr>
          <w:rFonts w:ascii="Arial" w:hAnsi="Arial" w:cs="Arial"/>
          <w:sz w:val="20"/>
          <w:szCs w:val="20"/>
        </w:rPr>
        <w:t xml:space="preserve">U 2023. godini Grad će sufinancirati prehranu za djecu s teškoćama u razvoju s područja Grada, a koja pohađaju Centra za odgoj i obrazovanje djece i mladeži Karlovac i to za 2 učenika polaznika srednje škole Centra te 3 polaznika programa </w:t>
      </w:r>
      <w:proofErr w:type="spellStart"/>
      <w:r w:rsidRPr="00F06F7D">
        <w:rPr>
          <w:rFonts w:ascii="Arial" w:hAnsi="Arial" w:cs="Arial"/>
          <w:sz w:val="20"/>
          <w:szCs w:val="20"/>
        </w:rPr>
        <w:t>predškole</w:t>
      </w:r>
      <w:proofErr w:type="spellEnd"/>
      <w:r w:rsidRPr="00F06F7D">
        <w:rPr>
          <w:rFonts w:ascii="Arial" w:hAnsi="Arial" w:cs="Arial"/>
          <w:sz w:val="20"/>
          <w:szCs w:val="20"/>
        </w:rPr>
        <w:t xml:space="preserve"> i vrtića budući da njihovu prehranu ne sufinancira Ministarstvo znanosti i obrazovanja. </w:t>
      </w:r>
    </w:p>
    <w:p w:rsidR="002E0293" w:rsidRPr="00F06F7D" w:rsidRDefault="002E0293" w:rsidP="002E0293">
      <w:pPr>
        <w:ind w:left="720"/>
        <w:jc w:val="both"/>
        <w:rPr>
          <w:rFonts w:ascii="Arial" w:hAnsi="Arial" w:cs="Arial"/>
          <w:sz w:val="20"/>
          <w:szCs w:val="20"/>
        </w:rPr>
      </w:pPr>
      <w:r w:rsidRPr="00F06F7D">
        <w:rPr>
          <w:rFonts w:ascii="Arial" w:hAnsi="Arial" w:cs="Arial"/>
          <w:sz w:val="20"/>
          <w:szCs w:val="20"/>
        </w:rPr>
        <w:t>Cijena prehrane iznosi 0,66 € (5,00 kn) po danu za polaznike srednje škole te 1,79 € (13,50 kn) po danu.</w:t>
      </w:r>
    </w:p>
    <w:p w:rsidR="002E0293" w:rsidRPr="00F06F7D" w:rsidRDefault="002E0293" w:rsidP="002E0293">
      <w:pPr>
        <w:ind w:left="720"/>
        <w:jc w:val="both"/>
        <w:rPr>
          <w:rFonts w:ascii="Arial" w:hAnsi="Arial" w:cs="Arial"/>
          <w:sz w:val="20"/>
          <w:szCs w:val="20"/>
        </w:rPr>
      </w:pPr>
      <w:r w:rsidRPr="00F06F7D">
        <w:rPr>
          <w:rFonts w:ascii="Arial" w:hAnsi="Arial" w:cs="Arial"/>
          <w:sz w:val="20"/>
          <w:szCs w:val="20"/>
        </w:rPr>
        <w:t xml:space="preserve">Planirani iznos u proračunu Grada za 2023. godinu iznosi 1.725,40 € (13.000,00 kn)  </w:t>
      </w:r>
    </w:p>
    <w:p w:rsidR="002E0293" w:rsidRPr="00F06F7D" w:rsidRDefault="002E0293" w:rsidP="002E0293">
      <w:pPr>
        <w:ind w:left="720"/>
        <w:jc w:val="both"/>
        <w:rPr>
          <w:rFonts w:ascii="Arial" w:hAnsi="Arial" w:cs="Arial"/>
          <w:b/>
          <w:sz w:val="20"/>
          <w:szCs w:val="20"/>
        </w:rPr>
      </w:pPr>
    </w:p>
    <w:p w:rsidR="002E0293" w:rsidRPr="00F06F7D" w:rsidRDefault="002E0293" w:rsidP="002E0293">
      <w:pPr>
        <w:numPr>
          <w:ilvl w:val="0"/>
          <w:numId w:val="50"/>
        </w:numPr>
        <w:jc w:val="both"/>
        <w:rPr>
          <w:rFonts w:ascii="Arial" w:hAnsi="Arial" w:cs="Arial"/>
          <w:b/>
          <w:sz w:val="20"/>
          <w:szCs w:val="20"/>
        </w:rPr>
      </w:pPr>
      <w:r w:rsidRPr="00F06F7D">
        <w:rPr>
          <w:rFonts w:ascii="Arial" w:hAnsi="Arial" w:cs="Arial"/>
          <w:b/>
          <w:sz w:val="20"/>
          <w:szCs w:val="20"/>
        </w:rPr>
        <w:t>POTREBAN BROJ DJELATNIKA, INSTITUCIJE I DRUŠTVA U PROVEDBI PROGRAMA</w:t>
      </w:r>
    </w:p>
    <w:p w:rsidR="002E0293" w:rsidRPr="00F06F7D" w:rsidRDefault="002E0293" w:rsidP="002E0293">
      <w:pPr>
        <w:jc w:val="both"/>
        <w:rPr>
          <w:rFonts w:ascii="Arial" w:hAnsi="Arial" w:cs="Arial"/>
          <w:sz w:val="20"/>
          <w:szCs w:val="20"/>
        </w:rPr>
      </w:pPr>
      <w:r w:rsidRPr="00F06F7D">
        <w:rPr>
          <w:rFonts w:ascii="Arial" w:hAnsi="Arial" w:cs="Arial"/>
          <w:sz w:val="20"/>
          <w:szCs w:val="20"/>
        </w:rPr>
        <w:t>U provedbi prijevoza učenika osnovnih škola sudjeluje prijevoznik Autotransport d.o.o. Karlovac i dvije osnovne škole sa područja Grada Duge Rese „</w:t>
      </w:r>
      <w:proofErr w:type="spellStart"/>
      <w:r w:rsidRPr="00F06F7D">
        <w:rPr>
          <w:rFonts w:ascii="Arial" w:hAnsi="Arial" w:cs="Arial"/>
          <w:sz w:val="20"/>
          <w:szCs w:val="20"/>
        </w:rPr>
        <w:t>I.G.Kovačić</w:t>
      </w:r>
      <w:proofErr w:type="spellEnd"/>
      <w:r w:rsidRPr="00F06F7D">
        <w:rPr>
          <w:rFonts w:ascii="Arial" w:hAnsi="Arial" w:cs="Arial"/>
          <w:sz w:val="20"/>
          <w:szCs w:val="20"/>
        </w:rPr>
        <w:t>“ i „</w:t>
      </w:r>
      <w:proofErr w:type="spellStart"/>
      <w:r w:rsidRPr="00F06F7D">
        <w:rPr>
          <w:rFonts w:ascii="Arial" w:hAnsi="Arial" w:cs="Arial"/>
          <w:sz w:val="20"/>
          <w:szCs w:val="20"/>
        </w:rPr>
        <w:t>V.Nazor</w:t>
      </w:r>
      <w:proofErr w:type="spellEnd"/>
      <w:r w:rsidRPr="00F06F7D">
        <w:rPr>
          <w:rFonts w:ascii="Arial" w:hAnsi="Arial" w:cs="Arial"/>
          <w:sz w:val="20"/>
          <w:szCs w:val="20"/>
        </w:rPr>
        <w:t>“.</w:t>
      </w:r>
    </w:p>
    <w:p w:rsidR="002E0293" w:rsidRPr="00F06F7D" w:rsidRDefault="002E0293" w:rsidP="002E0293">
      <w:pPr>
        <w:jc w:val="both"/>
        <w:rPr>
          <w:rFonts w:ascii="Arial" w:hAnsi="Arial" w:cs="Arial"/>
          <w:sz w:val="20"/>
          <w:szCs w:val="20"/>
        </w:rPr>
      </w:pPr>
      <w:r w:rsidRPr="00F06F7D">
        <w:rPr>
          <w:rFonts w:ascii="Arial" w:hAnsi="Arial" w:cs="Arial"/>
          <w:sz w:val="20"/>
          <w:szCs w:val="20"/>
        </w:rPr>
        <w:t>U prijevozu učenika srednjih škola sudjeluje Karlovačka Županija kao jedan od sudionika u sustavu sufinanciranja troškova prijevoza učenika, te prijevoznik Autotransport d.o.o. Karlovac.</w:t>
      </w:r>
    </w:p>
    <w:p w:rsidR="002E0293" w:rsidRPr="00F06F7D" w:rsidRDefault="002E0293" w:rsidP="002E0293">
      <w:pPr>
        <w:jc w:val="both"/>
        <w:rPr>
          <w:rFonts w:ascii="Arial" w:hAnsi="Arial" w:cs="Arial"/>
          <w:sz w:val="20"/>
          <w:szCs w:val="20"/>
        </w:rPr>
      </w:pPr>
      <w:r w:rsidRPr="00F06F7D">
        <w:rPr>
          <w:rFonts w:ascii="Arial" w:hAnsi="Arial" w:cs="Arial"/>
          <w:sz w:val="20"/>
          <w:szCs w:val="20"/>
        </w:rPr>
        <w:t>U realizaciji svih navedenih djelatnosti ovog programa sudjeluje nadležni Upravni odjel.</w:t>
      </w:r>
    </w:p>
    <w:p w:rsidR="002E0293" w:rsidRPr="00F06F7D" w:rsidRDefault="002E0293" w:rsidP="002E0293">
      <w:pPr>
        <w:jc w:val="both"/>
        <w:rPr>
          <w:rFonts w:ascii="Arial" w:hAnsi="Arial" w:cs="Arial"/>
          <w:sz w:val="20"/>
          <w:szCs w:val="20"/>
        </w:rPr>
      </w:pPr>
      <w:r w:rsidRPr="00F06F7D">
        <w:rPr>
          <w:rFonts w:ascii="Arial" w:hAnsi="Arial" w:cs="Arial"/>
          <w:sz w:val="20"/>
          <w:szCs w:val="20"/>
        </w:rPr>
        <w:t>U provedbi programa sudjeluje referent za imovinsko pravne poslove, Pročelnica Upravnog odjela za gospodarstvo, društvene djelatnosti, stambene, pravne i opće poslove, u suradnji sa Odjelom za proračun i financije.</w:t>
      </w:r>
    </w:p>
    <w:p w:rsidR="002E0293" w:rsidRDefault="002E0293" w:rsidP="002E0293">
      <w:pPr>
        <w:jc w:val="both"/>
        <w:rPr>
          <w:rFonts w:ascii="Arial" w:hAnsi="Arial" w:cs="Arial"/>
          <w:sz w:val="20"/>
          <w:szCs w:val="20"/>
        </w:rPr>
      </w:pPr>
    </w:p>
    <w:p w:rsidR="002E0293" w:rsidRDefault="002E0293" w:rsidP="002E0293">
      <w:pPr>
        <w:jc w:val="both"/>
        <w:rPr>
          <w:rFonts w:ascii="Arial" w:hAnsi="Arial" w:cs="Arial"/>
          <w:sz w:val="20"/>
          <w:szCs w:val="20"/>
        </w:rPr>
      </w:pPr>
    </w:p>
    <w:p w:rsidR="002E0293" w:rsidRPr="00F06F7D" w:rsidRDefault="002E0293" w:rsidP="002E0293">
      <w:pPr>
        <w:pStyle w:val="Bezproreda"/>
        <w:numPr>
          <w:ilvl w:val="0"/>
          <w:numId w:val="50"/>
        </w:numPr>
        <w:jc w:val="both"/>
        <w:rPr>
          <w:rFonts w:ascii="Arial" w:hAnsi="Arial" w:cs="Arial"/>
          <w:b/>
          <w:sz w:val="20"/>
          <w:szCs w:val="20"/>
        </w:rPr>
      </w:pPr>
      <w:r w:rsidRPr="00F06F7D">
        <w:rPr>
          <w:rFonts w:ascii="Arial" w:hAnsi="Arial" w:cs="Arial"/>
          <w:b/>
          <w:sz w:val="20"/>
          <w:szCs w:val="20"/>
        </w:rPr>
        <w:lastRenderedPageBreak/>
        <w:t>REZULTATI  U 2021. GODINI</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Program javnih potreba u školstvu iznad standarda Grada Duge Rese poticajni je program kojem je cilj unapređenje osnovnoškolskog i srednjoškolskog sustava Grada te realiziranje cilja unapređenja sustava visokog obrazovanja i pomaganja studentima s područja Grada Duge Rese u njihovoj obrazovnoj pripremi za tržište rada.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realizaciju ovog Programa, odnosno djelatnosti u školstvu - iznad standarda grada Duge Rese u 2021. godini utrošeno 1.463.159,84 kn (194.194,68 €).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prijevoz učenika osnovnih škola utrošeno je 151.649,97 kn (20.127,41 €). Grad je financirao prijevoz učenika od 1. do 4. razreda OŠ „Vladimir Nazor“ Duga Resa i OŠ „Ivan Goran Kovačić“ Duga Resa kojima je udaljenost od adrese stanovanja do škole manja od 3 km (81 učenika, 41 OŠ I. G. Kovačić i 40  iz OŠ. V. Nazora u školskoj godini 2020./2021, odnosno 73 učenika, 35 OŠ I. G. Kovačić i 38   iz OŠ. V. Nazora u školskoj godini 2021./2022.), učenika od 5. do 8. razreda OŠ „Vladimir Nazor“ Duga Resa i OŠ „Ivan Goran Kovačić“ Duga Resa kojim je udaljenost od adrese stanovanja do škole manja od 5 km (93 učenika, 59 iz OŠ Vladimir Nazor, i 34 iz OŠ I. G. Kovačić u školskoj godini 2020./2021., odnosno 97 učenika, 63 iz OŠ Vladimir Nazor i 34 iz OŠ I. G. Kovačić) te učenika od 1. do 8. razreda koji pohađaju školu na području Grada Duge Rese (matičnu školu ili područnu), a koja škola nije škola njihovog upisnog područja, neovisno o udaljenosti od adrese stanovanja do škole (28 učenika, od čega 4 učenika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2 učenika s područja grada Karlovca, 8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i 8 učenika s područja općine Generalski Stol i 6 učenika s područja Grada Duge Rese u školskoj godini 2020./2021., odnosno 29 učenika, od čega 4 učenika s područja općine </w:t>
      </w:r>
      <w:proofErr w:type="spellStart"/>
      <w:r w:rsidRPr="00F06F7D">
        <w:rPr>
          <w:rFonts w:ascii="Arial" w:hAnsi="Arial" w:cs="Arial"/>
          <w:sz w:val="20"/>
          <w:szCs w:val="20"/>
        </w:rPr>
        <w:t>Netretić</w:t>
      </w:r>
      <w:proofErr w:type="spellEnd"/>
      <w:r w:rsidRPr="00F06F7D">
        <w:rPr>
          <w:rFonts w:ascii="Arial" w:hAnsi="Arial" w:cs="Arial"/>
          <w:sz w:val="20"/>
          <w:szCs w:val="20"/>
        </w:rPr>
        <w:t xml:space="preserve">, 1 učenik s područja grada Karlovca, 8 učenika s područja općine </w:t>
      </w:r>
      <w:proofErr w:type="spellStart"/>
      <w:r w:rsidRPr="00F06F7D">
        <w:rPr>
          <w:rFonts w:ascii="Arial" w:hAnsi="Arial" w:cs="Arial"/>
          <w:sz w:val="20"/>
          <w:szCs w:val="20"/>
        </w:rPr>
        <w:t>Barilović</w:t>
      </w:r>
      <w:proofErr w:type="spellEnd"/>
      <w:r w:rsidRPr="00F06F7D">
        <w:rPr>
          <w:rFonts w:ascii="Arial" w:hAnsi="Arial" w:cs="Arial"/>
          <w:sz w:val="20"/>
          <w:szCs w:val="20"/>
        </w:rPr>
        <w:t xml:space="preserve"> i 10 učenika s područja općine Generalski Stol, a 6 učenika s područja Grada Duge Rese u školskoj godini 2021./2022.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prijevoz učenika srednjih utrošeno 159.723,65 kn (21.198,97 €)  Za prijevoz učenika srednjih škola Odlukom Vlade RH osigurana su sredstva iz državnog proračuna u iznosu 75% </w:t>
      </w:r>
      <w:r w:rsidRPr="00F06F7D">
        <w:rPr>
          <w:rFonts w:ascii="Arial" w:hAnsi="Arial" w:cs="Arial"/>
          <w:sz w:val="20"/>
          <w:szCs w:val="20"/>
        </w:rPr>
        <w:tab/>
        <w:t xml:space="preserve">od limita utvrđenog Odlukom Vlade, dok preostalih 25% sufinanciraju Karlovačka </w:t>
      </w:r>
      <w:r w:rsidRPr="00F06F7D">
        <w:rPr>
          <w:rFonts w:ascii="Arial" w:hAnsi="Arial" w:cs="Arial"/>
          <w:sz w:val="20"/>
          <w:szCs w:val="20"/>
        </w:rPr>
        <w:tab/>
        <w:t>županija i Grad Duga Resa u jednakim omjerima, odnosno svaki s 12,50%. Grad sufinancira i  dodatnih 5 % od iznosa preostalog za uplatu od strane korisnika usluge. za prijevoz učenika autobusom. Sufinancira se prijevoz za oko 300 srednjoškolaca.</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stipendije je utrošeno 172.900,00 kn (22.947,77 €). Grad je stipendirao ukupno 28 studenata sa područja Grada Duge u akademskoj godini 2020./2021. (od siječnja do srpnja), odnosno 18 stipendista u akademskoj godini 2021./2022. (od listopada do prosinca).  Mjesečni iznos stipendije je 700,00 kn za studente kojima je mjesto studiranja izvan Karlovačke županije, odnosno 500,00 kn za studente kojima je mjesto studiranja u Karlovačkoj županiji.</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Za stipendije učenicima srednjih škola s područja Grada Duge Rese koji se školuju za deficitarna zanimanja utrošeno je 10.800,00 kn (1.433,41 €). Stipendija se dodjeljivala četvorici učenika u školskoj godini 2020./2021. (od siječnja do lipnja), odnosno trojici učenika u školskoj godini 2021./2022. (od rujna do prosinca) u iznosu od 300,00 kn mjesečno</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Na poziciji “novčane potpore darovitim studentima”  u 2021. godini bilo realizacije sredstava, odnosno  nije dodijeljena niti jedna potpora, budući da niti nije bilo zahtjeva studenata. Jednokratne novčane potpore mogu se dodijeliti studentima za izuzetan uspjeh tijekom školovanja, studentima koji ostvare uspjeh iz znanstvenog, umjetničkog i sportskog područja, studentima za sufinanciranje dopunskog obrazovanja, naročito u inozemstvu i sl.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studentske kredite i zajmove utrošeno je 1.338,27 kn (177,62 €) za plaćanje ZAB-i kamata i naknade za iskorištena sredstva. Studentski krediti odobreni su studentima za pokriće osnovnih troškova studiranja redovnih studenata i za pokriće troškova školarina. Kamata se pokrivala za tri studentska kredita u otplati.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udžbenički fond u 2021. godini  utrošeno je 293.432,45 kn (38.945,18 €). Ovim sredstvima Grad je nabavio radne bilježnice za sve učenike dviju osnovnih škola na području Grada, a koji pravo na besplatne radne bilježnice ne ostvaruju po nekoj drugoj pravnoj osnovi, uključujući i učenike s područja susjednih općina, a koja pohađaju škole na području Grada Duge Rese te čije općine nisu za njih nabavile radne bilježnice.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nabavu informatičke i druge opreme za opremanje kabineta Srednje škole Duga Resa te za produženje licenci za postojeće programe utrošeno je 463.007,81 kn (61.451,70 €). Nabavljena je sljedeća informatička oprema: 11 stolnih računala, 11 monitora, 11 setova tipkovnica + miš, 11 USB Wi –Fi adaptera, 4 pisača, 7 prijenosnih računala, 2 tableta, 1 pristupnu točku, 7 SSD diskova, 7 tvrdih diskova, 1 grafička kartica, 5 mikrofona, 1 nosač za mikrofon,  1 </w:t>
      </w:r>
      <w:proofErr w:type="spellStart"/>
      <w:r w:rsidRPr="00F06F7D">
        <w:rPr>
          <w:rFonts w:ascii="Arial" w:hAnsi="Arial" w:cs="Arial"/>
          <w:sz w:val="20"/>
          <w:szCs w:val="20"/>
        </w:rPr>
        <w:t>miksetu</w:t>
      </w:r>
      <w:proofErr w:type="spellEnd"/>
      <w:r w:rsidRPr="00F06F7D">
        <w:rPr>
          <w:rFonts w:ascii="Arial" w:hAnsi="Arial" w:cs="Arial"/>
          <w:sz w:val="20"/>
          <w:szCs w:val="20"/>
        </w:rPr>
        <w:t xml:space="preserve">, 8 slušalica, 6 terenskih snimača zvuka, 2 aktivna </w:t>
      </w:r>
      <w:proofErr w:type="spellStart"/>
      <w:r w:rsidRPr="00F06F7D">
        <w:rPr>
          <w:rFonts w:ascii="Arial" w:hAnsi="Arial" w:cs="Arial"/>
          <w:sz w:val="20"/>
          <w:szCs w:val="20"/>
        </w:rPr>
        <w:t>bluetooth</w:t>
      </w:r>
      <w:proofErr w:type="spellEnd"/>
      <w:r w:rsidRPr="00F06F7D">
        <w:rPr>
          <w:rFonts w:ascii="Arial" w:hAnsi="Arial" w:cs="Arial"/>
          <w:sz w:val="20"/>
          <w:szCs w:val="20"/>
        </w:rPr>
        <w:t xml:space="preserve"> zvučnika, 2 bežična prijenosna zvučnika, 2 torbu za opremu za zvuk, 2 punjača baterija, 1 fotoaparat, 1 tijelo fotoaparata, 1 </w:t>
      </w:r>
      <w:proofErr w:type="spellStart"/>
      <w:r w:rsidRPr="00F06F7D">
        <w:rPr>
          <w:rFonts w:ascii="Arial" w:hAnsi="Arial" w:cs="Arial"/>
          <w:sz w:val="20"/>
          <w:szCs w:val="20"/>
        </w:rPr>
        <w:t>dron</w:t>
      </w:r>
      <w:proofErr w:type="spellEnd"/>
      <w:r w:rsidRPr="00F06F7D">
        <w:rPr>
          <w:rFonts w:ascii="Arial" w:hAnsi="Arial" w:cs="Arial"/>
          <w:sz w:val="20"/>
          <w:szCs w:val="20"/>
        </w:rPr>
        <w:t xml:space="preserve">, 1 stativ, 4 objektiva, 2 studio bljeskalice, 2 led panela, 1 digitalna video kamera, 1 torba za foto opremu te 4 memorijske kartice.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lastRenderedPageBreak/>
        <w:t xml:space="preserve">Također,  produžene su  licence za softver Adobe Creative </w:t>
      </w:r>
      <w:proofErr w:type="spellStart"/>
      <w:r w:rsidRPr="00F06F7D">
        <w:rPr>
          <w:rFonts w:ascii="Arial" w:hAnsi="Arial" w:cs="Arial"/>
          <w:sz w:val="20"/>
          <w:szCs w:val="20"/>
        </w:rPr>
        <w:t>Cloud</w:t>
      </w:r>
      <w:proofErr w:type="spellEnd"/>
      <w:r w:rsidRPr="00F06F7D">
        <w:rPr>
          <w:rFonts w:ascii="Arial" w:hAnsi="Arial" w:cs="Arial"/>
          <w:sz w:val="20"/>
          <w:szCs w:val="20"/>
        </w:rPr>
        <w:t xml:space="preserve">, a nabavljen je softver </w:t>
      </w:r>
      <w:proofErr w:type="spellStart"/>
      <w:r w:rsidRPr="00F06F7D">
        <w:rPr>
          <w:rFonts w:ascii="Arial" w:hAnsi="Arial" w:cs="Arial"/>
          <w:sz w:val="20"/>
          <w:szCs w:val="20"/>
        </w:rPr>
        <w:t>Alibre</w:t>
      </w:r>
      <w:proofErr w:type="spellEnd"/>
      <w:r w:rsidRPr="00F06F7D">
        <w:rPr>
          <w:rFonts w:ascii="Arial" w:hAnsi="Arial" w:cs="Arial"/>
          <w:sz w:val="20"/>
          <w:szCs w:val="20"/>
        </w:rPr>
        <w:t xml:space="preserve"> Design </w:t>
      </w:r>
      <w:proofErr w:type="spellStart"/>
      <w:r w:rsidRPr="00F06F7D">
        <w:rPr>
          <w:rFonts w:ascii="Arial" w:hAnsi="Arial" w:cs="Arial"/>
          <w:sz w:val="20"/>
          <w:szCs w:val="20"/>
        </w:rPr>
        <w:t>Expert</w:t>
      </w:r>
      <w:proofErr w:type="spellEnd"/>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za produženi boravak u OŠ Vladimiru Nazoru i OŠ I.G. Kovačić u 2021. godini utrošeno je 210.307,69 kn (27.912,63 €) i to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su pohađala program produženog boravka u OŠ Vladimir Nazor u školskoj godini  2020./2021. je 35, a broj djece koja su pohađala program produženog boravka u OŠ Ivan Goran Kovačić je 24. </w:t>
      </w:r>
    </w:p>
    <w:p w:rsidR="002E0293" w:rsidRPr="00F06F7D" w:rsidRDefault="002E0293" w:rsidP="002E0293">
      <w:pPr>
        <w:pStyle w:val="Bezproreda"/>
        <w:jc w:val="both"/>
        <w:rPr>
          <w:rFonts w:ascii="Arial" w:hAnsi="Arial" w:cs="Arial"/>
          <w:sz w:val="20"/>
          <w:szCs w:val="20"/>
        </w:rPr>
      </w:pPr>
      <w:r w:rsidRPr="00F06F7D">
        <w:rPr>
          <w:rFonts w:ascii="Arial" w:hAnsi="Arial" w:cs="Arial"/>
          <w:sz w:val="20"/>
          <w:szCs w:val="20"/>
        </w:rPr>
        <w:t xml:space="preserve"> </w:t>
      </w:r>
    </w:p>
    <w:p w:rsidR="002E0293" w:rsidRPr="00F06F7D" w:rsidRDefault="002E0293" w:rsidP="002E0293">
      <w:pPr>
        <w:pStyle w:val="Bezproreda"/>
        <w:numPr>
          <w:ilvl w:val="0"/>
          <w:numId w:val="50"/>
        </w:numPr>
        <w:jc w:val="both"/>
        <w:rPr>
          <w:rFonts w:ascii="Arial" w:hAnsi="Arial" w:cs="Arial"/>
          <w:sz w:val="20"/>
          <w:szCs w:val="20"/>
        </w:rPr>
      </w:pPr>
      <w:r w:rsidRPr="00F06F7D">
        <w:rPr>
          <w:rFonts w:ascii="Arial" w:hAnsi="Arial" w:cs="Arial"/>
          <w:b/>
          <w:sz w:val="20"/>
          <w:szCs w:val="20"/>
        </w:rPr>
        <w:t xml:space="preserve">POKAZATELJ REZULTATA </w:t>
      </w:r>
    </w:p>
    <w:tbl>
      <w:tblPr>
        <w:tblW w:w="11341" w:type="dxa"/>
        <w:tblInd w:w="-963" w:type="dxa"/>
        <w:tblLayout w:type="fixed"/>
        <w:tblCellMar>
          <w:left w:w="30" w:type="dxa"/>
          <w:right w:w="30" w:type="dxa"/>
        </w:tblCellMar>
        <w:tblLook w:val="0000" w:firstRow="0" w:lastRow="0" w:firstColumn="0" w:lastColumn="0" w:noHBand="0" w:noVBand="0"/>
      </w:tblPr>
      <w:tblGrid>
        <w:gridCol w:w="1844"/>
        <w:gridCol w:w="2268"/>
        <w:gridCol w:w="1324"/>
        <w:gridCol w:w="1139"/>
        <w:gridCol w:w="1139"/>
        <w:gridCol w:w="1217"/>
        <w:gridCol w:w="1134"/>
        <w:gridCol w:w="1276"/>
      </w:tblGrid>
      <w:tr w:rsidR="002E0293" w:rsidRPr="00F06F7D" w:rsidTr="002B3556">
        <w:trPr>
          <w:trHeight w:val="581"/>
        </w:trPr>
        <w:tc>
          <w:tcPr>
            <w:tcW w:w="1844"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Definicija</w:t>
            </w:r>
          </w:p>
        </w:tc>
        <w:tc>
          <w:tcPr>
            <w:tcW w:w="1324"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Jedinica</w:t>
            </w:r>
          </w:p>
        </w:tc>
        <w:tc>
          <w:tcPr>
            <w:tcW w:w="1139"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Polazna vrijednost</w:t>
            </w:r>
          </w:p>
        </w:tc>
        <w:tc>
          <w:tcPr>
            <w:tcW w:w="1139" w:type="dxa"/>
            <w:tcBorders>
              <w:top w:val="single" w:sz="6" w:space="0" w:color="auto"/>
              <w:left w:val="single" w:sz="6" w:space="0" w:color="auto"/>
              <w:bottom w:val="nil"/>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Izvor podataka</w:t>
            </w:r>
          </w:p>
        </w:tc>
        <w:tc>
          <w:tcPr>
            <w:tcW w:w="121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c>
          <w:tcPr>
            <w:tcW w:w="1276"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Ciljana vrijednost</w:t>
            </w:r>
          </w:p>
        </w:tc>
      </w:tr>
      <w:tr w:rsidR="002E0293" w:rsidRPr="00F06F7D" w:rsidTr="002B3556">
        <w:trPr>
          <w:trHeight w:val="290"/>
        </w:trPr>
        <w:tc>
          <w:tcPr>
            <w:tcW w:w="1844"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324"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p>
        </w:tc>
        <w:tc>
          <w:tcPr>
            <w:tcW w:w="121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(2024.)</w:t>
            </w:r>
          </w:p>
        </w:tc>
        <w:tc>
          <w:tcPr>
            <w:tcW w:w="1276"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b/>
                <w:bCs/>
                <w:sz w:val="20"/>
                <w:szCs w:val="20"/>
              </w:rPr>
            </w:pPr>
            <w:r w:rsidRPr="00F06F7D">
              <w:rPr>
                <w:rFonts w:ascii="Arial" w:hAnsi="Arial" w:cs="Arial"/>
                <w:b/>
                <w:bCs/>
                <w:sz w:val="20"/>
                <w:szCs w:val="20"/>
              </w:rPr>
              <w:t>(2025.)</w:t>
            </w:r>
          </w:p>
        </w:tc>
      </w:tr>
      <w:tr w:rsidR="002E0293" w:rsidRPr="00F06F7D" w:rsidTr="002B3556">
        <w:trPr>
          <w:trHeight w:val="696"/>
        </w:trPr>
        <w:tc>
          <w:tcPr>
            <w:tcW w:w="184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Povećanje broja stipendija za učenike koji se školuju za deficitarna zanimanja</w:t>
            </w:r>
          </w:p>
        </w:tc>
        <w:tc>
          <w:tcPr>
            <w:tcW w:w="2268"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Povećanjem broja stipendija za učenike koji se školuju za deficitarna zanimanja nastoji se prilagoditi srednjoškolski obrazovni sustav na području Karlovačke županije potrebama tržišta rada</w:t>
            </w:r>
          </w:p>
        </w:tc>
        <w:tc>
          <w:tcPr>
            <w:tcW w:w="132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Broj stipendiranih učenika</w:t>
            </w:r>
          </w:p>
        </w:tc>
        <w:tc>
          <w:tcPr>
            <w:tcW w:w="113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4</w:t>
            </w:r>
          </w:p>
        </w:tc>
        <w:tc>
          <w:tcPr>
            <w:tcW w:w="1139"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Grad Duga Resa</w:t>
            </w:r>
          </w:p>
        </w:tc>
        <w:tc>
          <w:tcPr>
            <w:tcW w:w="1217"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p>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2E0293" w:rsidRPr="00F06F7D" w:rsidRDefault="002E0293" w:rsidP="002B3556">
            <w:pPr>
              <w:autoSpaceDE w:val="0"/>
              <w:autoSpaceDN w:val="0"/>
              <w:adjustRightInd w:val="0"/>
              <w:jc w:val="center"/>
              <w:rPr>
                <w:rFonts w:ascii="Arial" w:hAnsi="Arial" w:cs="Arial"/>
                <w:sz w:val="20"/>
                <w:szCs w:val="20"/>
              </w:rPr>
            </w:pPr>
            <w:r w:rsidRPr="00F06F7D">
              <w:rPr>
                <w:rFonts w:ascii="Arial" w:hAnsi="Arial" w:cs="Arial"/>
                <w:sz w:val="20"/>
                <w:szCs w:val="20"/>
              </w:rPr>
              <w:t>8</w:t>
            </w:r>
          </w:p>
        </w:tc>
      </w:tr>
    </w:tbl>
    <w:p w:rsidR="002E0293" w:rsidRPr="00F06F7D" w:rsidRDefault="002E0293" w:rsidP="002E0293">
      <w:pPr>
        <w:pStyle w:val="Bezproreda"/>
        <w:jc w:val="both"/>
        <w:rPr>
          <w:rFonts w:ascii="Arial" w:hAnsi="Arial" w:cs="Arial"/>
          <w:sz w:val="20"/>
          <w:szCs w:val="20"/>
        </w:rPr>
      </w:pPr>
    </w:p>
    <w:p w:rsidR="002E0293" w:rsidRPr="00F06F7D" w:rsidRDefault="002E0293" w:rsidP="002E0293">
      <w:pPr>
        <w:numPr>
          <w:ilvl w:val="0"/>
          <w:numId w:val="50"/>
        </w:numPr>
        <w:jc w:val="both"/>
        <w:rPr>
          <w:rFonts w:ascii="Arial" w:hAnsi="Arial" w:cs="Arial"/>
          <w:b/>
          <w:sz w:val="20"/>
          <w:szCs w:val="20"/>
        </w:rPr>
      </w:pPr>
      <w:r w:rsidRPr="00F06F7D">
        <w:rPr>
          <w:rFonts w:ascii="Arial" w:hAnsi="Arial" w:cs="Arial"/>
          <w:b/>
          <w:sz w:val="20"/>
          <w:szCs w:val="20"/>
        </w:rPr>
        <w:t>PROCJENA NEPREDVIĐENIH REZULTATA  I  RIZIKA</w:t>
      </w:r>
    </w:p>
    <w:p w:rsidR="002E0293" w:rsidRDefault="002E0293" w:rsidP="002E0293">
      <w:pPr>
        <w:jc w:val="both"/>
        <w:rPr>
          <w:rFonts w:ascii="Arial" w:hAnsi="Arial" w:cs="Arial"/>
          <w:sz w:val="20"/>
          <w:szCs w:val="20"/>
        </w:rPr>
      </w:pPr>
      <w:r w:rsidRPr="00F06F7D">
        <w:rPr>
          <w:rFonts w:ascii="Arial" w:hAnsi="Arial" w:cs="Arial"/>
          <w:sz w:val="20"/>
          <w:szCs w:val="20"/>
        </w:rPr>
        <w:t>Procjenjuje se da bi moglo doći do nepredviđenih rashoda s obzirom na moguće povećanje cijene goriva a time i  povećanja cijene  učeničkih mjesečnih karata te nemogućnosti procjene osiguravanja sredstava u državnom proračunu i proračunu Karlovačke županije za sufinanciranje troškova prijevoza učenika srednjih škola.</w:t>
      </w:r>
    </w:p>
    <w:p w:rsidR="002E0293" w:rsidRDefault="002E0293" w:rsidP="002E0293">
      <w:pPr>
        <w:jc w:val="both"/>
        <w:rPr>
          <w:rFonts w:ascii="Arial" w:hAnsi="Arial" w:cs="Arial"/>
          <w:sz w:val="20"/>
          <w:szCs w:val="20"/>
        </w:rPr>
      </w:pPr>
    </w:p>
    <w:p w:rsidR="002E0293" w:rsidRPr="00980F77" w:rsidRDefault="002E0293" w:rsidP="002E0293">
      <w:pPr>
        <w:jc w:val="both"/>
        <w:rPr>
          <w:rFonts w:ascii="Arial" w:hAnsi="Arial" w:cs="Arial"/>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Naziv programa</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color w:val="000000"/>
          <w:sz w:val="20"/>
          <w:szCs w:val="20"/>
        </w:rPr>
        <w:t xml:space="preserve">Program udruge građana </w:t>
      </w:r>
      <w:r w:rsidRPr="00980F77">
        <w:rPr>
          <w:rFonts w:ascii="Arial" w:hAnsi="Arial" w:cs="Arial"/>
          <w:b/>
          <w:bCs/>
          <w:color w:val="000000"/>
          <w:sz w:val="20"/>
          <w:szCs w:val="20"/>
        </w:rPr>
        <w:t>– P 1012</w:t>
      </w:r>
    </w:p>
    <w:p w:rsidR="002E0293" w:rsidRPr="00980F77" w:rsidRDefault="002E0293"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1.Opis programa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 se sastoji od:</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tekućih projekata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1. Programi udruga – natječaj                                                - T101201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2. Projekti udruga civilnog društva                                         - T101202</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3. Djelatnost vjerskih zajednica                                              - T101203</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kapitalnih projekata: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1. Kapitalne pomoći za održavanje sakralnih objekata          - K101201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2. Kapitalne pomoći za uređenje </w:t>
      </w:r>
      <w:proofErr w:type="spellStart"/>
      <w:r w:rsidRPr="00980F77">
        <w:rPr>
          <w:rFonts w:ascii="Arial" w:hAnsi="Arial" w:cs="Arial"/>
          <w:color w:val="000000"/>
          <w:sz w:val="20"/>
          <w:szCs w:val="20"/>
        </w:rPr>
        <w:t>posl</w:t>
      </w:r>
      <w:proofErr w:type="spellEnd"/>
      <w:r w:rsidRPr="00980F77">
        <w:rPr>
          <w:rFonts w:ascii="Arial" w:hAnsi="Arial" w:cs="Arial"/>
          <w:color w:val="000000"/>
          <w:sz w:val="20"/>
          <w:szCs w:val="20"/>
        </w:rPr>
        <w:t>. prostora za udruge    - K101202</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raspoloživim sredstvima Proračuna i zakonskim odredbama, u 2023. godini ovim Programom osiguravaju se sredstva za dodjelu financijske potpore za programe/projekte i aktivnosti udruga od interesa za Grad.</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Sredstva se </w:t>
      </w:r>
      <w:proofErr w:type="spellStart"/>
      <w:r w:rsidRPr="00980F77">
        <w:rPr>
          <w:rFonts w:ascii="Arial" w:hAnsi="Arial" w:cs="Arial"/>
          <w:color w:val="000000"/>
          <w:sz w:val="20"/>
          <w:szCs w:val="20"/>
        </w:rPr>
        <w:t>dodjeluju</w:t>
      </w:r>
      <w:proofErr w:type="spellEnd"/>
      <w:r w:rsidRPr="00980F77">
        <w:rPr>
          <w:rFonts w:ascii="Arial" w:hAnsi="Arial" w:cs="Arial"/>
          <w:color w:val="000000"/>
          <w:sz w:val="20"/>
          <w:szCs w:val="20"/>
        </w:rPr>
        <w:t xml:space="preserve"> udrugama putem javnih natječaja i poziva koji se objavljuju početkom godine nakon donošenja Proračuna i tijekom godine te ostaju otvoreni najmanje 30 dana ili do iskorištenosti osiguranih sredstava.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Sredstva  se također mogu </w:t>
      </w:r>
      <w:proofErr w:type="spellStart"/>
      <w:r w:rsidRPr="00980F77">
        <w:rPr>
          <w:rFonts w:ascii="Arial" w:hAnsi="Arial" w:cs="Arial"/>
          <w:color w:val="000000"/>
          <w:sz w:val="20"/>
          <w:szCs w:val="20"/>
        </w:rPr>
        <w:t>dodjeliti</w:t>
      </w:r>
      <w:proofErr w:type="spellEnd"/>
      <w:r w:rsidRPr="00980F77">
        <w:rPr>
          <w:rFonts w:ascii="Arial" w:hAnsi="Arial" w:cs="Arial"/>
          <w:color w:val="000000"/>
          <w:sz w:val="20"/>
          <w:szCs w:val="20"/>
        </w:rPr>
        <w:t xml:space="preserve"> udruzi izravno, bez objavljivanja javnog natječaja, u opravdanim i iznimnim slučajevima, kada nepredviđeni događaji obvezuju Grad kao davatelja financijskih sredstava da u suradnji s udrugama žurno djeluje u rokovima u kojima nije moguće provesti standardni natječajni postupak, kada se financijska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provoditelj određene aktivnosti. Financijska sredstva mogu se dodijeliti udrugama  u </w:t>
      </w:r>
      <w:proofErr w:type="spellStart"/>
      <w:r w:rsidRPr="00980F77">
        <w:rPr>
          <w:rFonts w:ascii="Arial" w:hAnsi="Arial" w:cs="Arial"/>
          <w:color w:val="000000"/>
          <w:sz w:val="20"/>
          <w:szCs w:val="20"/>
        </w:rPr>
        <w:t>max</w:t>
      </w:r>
      <w:proofErr w:type="spellEnd"/>
      <w:r w:rsidRPr="00980F77">
        <w:rPr>
          <w:rFonts w:ascii="Arial" w:hAnsi="Arial" w:cs="Arial"/>
          <w:color w:val="000000"/>
          <w:sz w:val="20"/>
          <w:szCs w:val="20"/>
        </w:rPr>
        <w:t xml:space="preserve">. iznosu do 5.000,00 kn za aktivnosti koje iz opravdanih razloga nisu </w:t>
      </w:r>
      <w:r w:rsidRPr="00980F77">
        <w:rPr>
          <w:rFonts w:ascii="Arial" w:hAnsi="Arial" w:cs="Arial"/>
          <w:color w:val="000000"/>
          <w:sz w:val="20"/>
          <w:szCs w:val="20"/>
        </w:rPr>
        <w:lastRenderedPageBreak/>
        <w:t>mogle biti planirane u godišnjem planu udruge, a ukupan iznos tako dodijeljenih sredstava može iznositi najviše 5% svih sredstava planiranih u proračunu za financiranje svih programa i projekata udruga.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Nadalje, sredstava se osiguravaju za djelatnost vjerskih zajednica i uređenje prostora koje koriste udruge.</w:t>
      </w:r>
    </w:p>
    <w:p w:rsidR="002E0293" w:rsidRPr="00980F77" w:rsidRDefault="002E0293" w:rsidP="002E0293">
      <w:pPr>
        <w:autoSpaceDE w:val="0"/>
        <w:autoSpaceDN w:val="0"/>
        <w:adjustRightInd w:val="0"/>
        <w:jc w:val="both"/>
        <w:rPr>
          <w:rFonts w:ascii="Arial" w:hAnsi="Arial" w:cs="Arial"/>
          <w:color w:val="000000"/>
          <w:sz w:val="20"/>
          <w:szCs w:val="20"/>
        </w:rPr>
      </w:pPr>
    </w:p>
    <w:p w:rsidR="002E0293" w:rsidRPr="00980F77" w:rsidRDefault="002E0293" w:rsidP="002E0293">
      <w:pPr>
        <w:autoSpaceDE w:val="0"/>
        <w:autoSpaceDN w:val="0"/>
        <w:adjustRightInd w:val="0"/>
        <w:jc w:val="both"/>
        <w:rPr>
          <w:rFonts w:ascii="Arial" w:hAnsi="Arial" w:cs="Arial"/>
          <w:b/>
          <w:bCs/>
          <w:color w:val="000000"/>
          <w:sz w:val="20"/>
          <w:szCs w:val="20"/>
        </w:rPr>
      </w:pPr>
      <w:r w:rsidRPr="00980F77">
        <w:rPr>
          <w:rFonts w:ascii="Arial" w:hAnsi="Arial" w:cs="Arial"/>
          <w:b/>
          <w:bCs/>
          <w:color w:val="000000"/>
          <w:sz w:val="20"/>
          <w:szCs w:val="20"/>
        </w:rPr>
        <w:t>2.Ciljevi programa za 2023. do 2025. godinu</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Programom se stvaraju uvjeti za što kvalitetniji rad udruga i organizacija civilnog društva i provođenje programa/projekata udruga  koje djeluju na području Grada.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Osnovni cilj ovog programa je unapređenje postojećeg i stvaranje novog sustava potpore razvoju civilnog društva na području Grada.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3. ZAKONSKE I DRUGE PRAVNE OSNOVE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Zakon o udrugama (NN br. 74/14, 70/17 i 98/19), Zakon o financijskom poslovanju i računovodstvu neprofitnih organizacija (NN 121/14 i 114/22) Uredba o kriterijima, mjerilima i postupcima financiranja i ugovaranja programa i projekata od interesa za opće dobro koje provode udrugu (NN 26/15), Zakon o pravnom položaju vjerskih zajednica (NN br. 83/02 i 73/13), Zakon o zaštiti potrošača (NN 19/22) Povelja o suradnji Grada Duge Rese i udruga građana (Službeni glasnik Grada Duge Rese broj 6/12) i Pravilnik o financiranju programa i projekata od interesa za opće dobro koje provode udruge (Službeni glasnik Grada broj 05/15, 11/18 i 8/21).</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4. PLANIRANA SREDSTVA ZA REALIZACIJU PROGRAMA</w:t>
      </w:r>
    </w:p>
    <w:tbl>
      <w:tblPr>
        <w:tblW w:w="5110" w:type="pct"/>
        <w:tblLayout w:type="fixed"/>
        <w:tblLook w:val="04A0" w:firstRow="1" w:lastRow="0" w:firstColumn="1" w:lastColumn="0" w:noHBand="0" w:noVBand="1"/>
      </w:tblPr>
      <w:tblGrid>
        <w:gridCol w:w="571"/>
        <w:gridCol w:w="2676"/>
        <w:gridCol w:w="1504"/>
        <w:gridCol w:w="1504"/>
        <w:gridCol w:w="1502"/>
        <w:gridCol w:w="1504"/>
      </w:tblGrid>
      <w:tr w:rsidR="002E0293" w:rsidRPr="00980F77" w:rsidTr="002B3556">
        <w:trPr>
          <w:trHeight w:val="897"/>
        </w:trPr>
        <w:tc>
          <w:tcPr>
            <w:tcW w:w="308"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R.br</w:t>
            </w:r>
          </w:p>
        </w:tc>
        <w:tc>
          <w:tcPr>
            <w:tcW w:w="1444"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Program                                                                           Aktivnosti/projekti</w:t>
            </w:r>
          </w:p>
        </w:tc>
        <w:tc>
          <w:tcPr>
            <w:tcW w:w="812"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2022.</w:t>
            </w:r>
          </w:p>
        </w:tc>
        <w:tc>
          <w:tcPr>
            <w:tcW w:w="812"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2023.</w:t>
            </w:r>
          </w:p>
        </w:tc>
        <w:tc>
          <w:tcPr>
            <w:tcW w:w="811" w:type="pct"/>
            <w:tcBorders>
              <w:top w:val="single" w:sz="4" w:space="0" w:color="auto"/>
              <w:left w:val="single" w:sz="4" w:space="0" w:color="auto"/>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2024.</w:t>
            </w:r>
          </w:p>
        </w:tc>
        <w:tc>
          <w:tcPr>
            <w:tcW w:w="812"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2025.</w:t>
            </w:r>
          </w:p>
        </w:tc>
      </w:tr>
      <w:tr w:rsidR="002E0293" w:rsidRPr="00980F77" w:rsidTr="002B3556">
        <w:trPr>
          <w:trHeight w:val="258"/>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444" w:type="pct"/>
            <w:tcBorders>
              <w:top w:val="nil"/>
              <w:left w:val="nil"/>
              <w:bottom w:val="single" w:sz="4" w:space="0" w:color="auto"/>
              <w:right w:val="single" w:sz="4" w:space="0" w:color="auto"/>
            </w:tcBorders>
            <w:noWrap/>
            <w:vAlign w:val="center"/>
          </w:tcPr>
          <w:p w:rsidR="002E0293" w:rsidRPr="00980F77" w:rsidRDefault="002E0293" w:rsidP="002B3556">
            <w:pPr>
              <w:rPr>
                <w:rFonts w:ascii="Arial" w:hAnsi="Arial" w:cs="Arial"/>
                <w:color w:val="FF0000"/>
                <w:sz w:val="20"/>
                <w:szCs w:val="20"/>
                <w:lang w:eastAsia="en-US"/>
              </w:rPr>
            </w:pPr>
            <w:r w:rsidRPr="00980F77">
              <w:rPr>
                <w:rFonts w:ascii="Arial" w:hAnsi="Arial" w:cs="Arial"/>
                <w:color w:val="FF0000"/>
                <w:sz w:val="20"/>
                <w:szCs w:val="20"/>
                <w:lang w:eastAsia="en-US"/>
              </w:rPr>
              <w:t>Razvoj civilnog društva</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190.000,00KN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255.000,00KN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33.844,32EUR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180.000,00KN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23.890,11EUR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180.000,00KN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23.890,11EUR</w:t>
            </w:r>
          </w:p>
        </w:tc>
      </w:tr>
      <w:tr w:rsidR="002E0293" w:rsidRPr="00980F77" w:rsidTr="002B3556">
        <w:trPr>
          <w:trHeight w:val="290"/>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444"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Izvor financiranja: Opći prihodi i primici</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25.217,33EUR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230.000,00KN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30.526,25EUR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180.000,00KN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23.890,11EUR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180.000,00KN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23.890,11EUR</w:t>
            </w:r>
          </w:p>
        </w:tc>
      </w:tr>
      <w:tr w:rsidR="002E0293" w:rsidRPr="00980F77" w:rsidTr="002B3556">
        <w:trPr>
          <w:trHeight w:val="280"/>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p>
        </w:tc>
        <w:tc>
          <w:tcPr>
            <w:tcW w:w="1444"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Izvor financiranja: pomoći</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 EUR</w:t>
            </w:r>
          </w:p>
        </w:tc>
      </w:tr>
      <w:tr w:rsidR="002E0293" w:rsidRPr="00980F77" w:rsidTr="002B3556">
        <w:trPr>
          <w:trHeight w:val="280"/>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1.</w:t>
            </w:r>
          </w:p>
        </w:tc>
        <w:tc>
          <w:tcPr>
            <w:tcW w:w="1444"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Programi udruga - natječaj</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20.572,04EUR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230.000,00KN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20.572,04EUR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20.572,04EUR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20.572,04EUR</w:t>
            </w:r>
          </w:p>
        </w:tc>
      </w:tr>
      <w:tr w:rsidR="002E0293" w:rsidRPr="00980F77" w:rsidTr="002B3556">
        <w:trPr>
          <w:trHeight w:val="256"/>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2.</w:t>
            </w:r>
          </w:p>
        </w:tc>
        <w:tc>
          <w:tcPr>
            <w:tcW w:w="1444"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Projekti udruga civilnog društva</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r>
      <w:tr w:rsidR="002E0293" w:rsidRPr="00980F77" w:rsidTr="002B3556">
        <w:trPr>
          <w:trHeight w:val="288"/>
        </w:trPr>
        <w:tc>
          <w:tcPr>
            <w:tcW w:w="308"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3.</w:t>
            </w:r>
          </w:p>
        </w:tc>
        <w:tc>
          <w:tcPr>
            <w:tcW w:w="1444"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Djelatnost vjerskih zajednica</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1.327,23EUR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1.327,23EUR</w:t>
            </w:r>
          </w:p>
        </w:tc>
        <w:tc>
          <w:tcPr>
            <w:tcW w:w="812"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1.327,23EUR</w:t>
            </w:r>
          </w:p>
        </w:tc>
      </w:tr>
      <w:tr w:rsidR="002E0293" w:rsidRPr="00980F77" w:rsidTr="002B3556">
        <w:trPr>
          <w:trHeight w:val="561"/>
        </w:trPr>
        <w:tc>
          <w:tcPr>
            <w:tcW w:w="308"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4.</w:t>
            </w:r>
          </w:p>
        </w:tc>
        <w:tc>
          <w:tcPr>
            <w:tcW w:w="1444" w:type="pct"/>
            <w:tcBorders>
              <w:top w:val="single" w:sz="4" w:space="0" w:color="auto"/>
              <w:left w:val="nil"/>
              <w:bottom w:val="single" w:sz="4" w:space="0" w:color="auto"/>
              <w:right w:val="single" w:sz="4" w:space="0" w:color="auto"/>
            </w:tcBorders>
            <w:vAlign w:val="center"/>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Kapitalne pomoći za održavanje sakralnih objekata</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1.327,23EUR</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1.327,23EUR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1.327,23EUR</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1.327,23EUR</w:t>
            </w:r>
          </w:p>
        </w:tc>
      </w:tr>
      <w:tr w:rsidR="002E0293" w:rsidRPr="00980F77" w:rsidTr="002B3556">
        <w:trPr>
          <w:trHeight w:val="272"/>
        </w:trPr>
        <w:tc>
          <w:tcPr>
            <w:tcW w:w="308"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5.</w:t>
            </w:r>
          </w:p>
        </w:tc>
        <w:tc>
          <w:tcPr>
            <w:tcW w:w="1444" w:type="pct"/>
            <w:tcBorders>
              <w:top w:val="single" w:sz="4" w:space="0" w:color="auto"/>
              <w:left w:val="nil"/>
              <w:bottom w:val="single" w:sz="4" w:space="0" w:color="auto"/>
              <w:right w:val="single" w:sz="4" w:space="0" w:color="auto"/>
            </w:tcBorders>
            <w:vAlign w:val="center"/>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Uređenje poslovnih prostora za udruge</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81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812"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r>
    </w:tbl>
    <w:p w:rsidR="002E0293" w:rsidRPr="00980F77" w:rsidRDefault="002E0293" w:rsidP="002E0293">
      <w:pPr>
        <w:autoSpaceDE w:val="0"/>
        <w:autoSpaceDN w:val="0"/>
        <w:adjustRightInd w:val="0"/>
        <w:rPr>
          <w:rFonts w:ascii="Arial" w:hAnsi="Arial" w:cs="Arial"/>
          <w:color w:val="7030A1"/>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5. OBRAZLOŽENJE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U nadležnosti gradonačelnika donosi se Godišnji plan raspisivanja javnog </w:t>
      </w:r>
      <w:proofErr w:type="spellStart"/>
      <w:r w:rsidRPr="00980F77">
        <w:rPr>
          <w:rFonts w:ascii="Arial" w:hAnsi="Arial" w:cs="Arial"/>
          <w:color w:val="000000"/>
          <w:sz w:val="20"/>
          <w:szCs w:val="20"/>
        </w:rPr>
        <w:t>natječja</w:t>
      </w:r>
      <w:proofErr w:type="spellEnd"/>
      <w:r w:rsidRPr="00980F77">
        <w:rPr>
          <w:rFonts w:ascii="Arial" w:hAnsi="Arial" w:cs="Arial"/>
          <w:color w:val="000000"/>
          <w:sz w:val="20"/>
          <w:szCs w:val="20"/>
        </w:rPr>
        <w:t>/poziva za financiranje programa/projekata i aktivnosti udruga od interesa za Grad Dugu Resu.</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programe/projekte udruga koje djeluju na području Grada ili provede aktivnosti na području Grada osiguravaju se financijska sredstva u Proračunu koja će se raspodijeliti udrugama putem javnog natječaja koji se raspisuje nakon donošenja Proračuna kako bi udruge mogle dostavljati prijave za realizaciju svojih programa/projekata i aktivnosti.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Programi od interesa za Grad obuhvaćaju sljedeća područja: tehničku kulturu i informatiku, zaštitu i promicanje ljudskih prava, zaštitu zdravlja, socijalne usluge i </w:t>
      </w:r>
      <w:proofErr w:type="spellStart"/>
      <w:r w:rsidRPr="00980F77">
        <w:rPr>
          <w:rFonts w:ascii="Arial" w:hAnsi="Arial" w:cs="Arial"/>
          <w:color w:val="000000"/>
          <w:sz w:val="20"/>
          <w:szCs w:val="20"/>
        </w:rPr>
        <w:t>humanitaru</w:t>
      </w:r>
      <w:proofErr w:type="spellEnd"/>
      <w:r w:rsidRPr="00980F77">
        <w:rPr>
          <w:rFonts w:ascii="Arial" w:hAnsi="Arial" w:cs="Arial"/>
          <w:color w:val="000000"/>
          <w:sz w:val="20"/>
          <w:szCs w:val="20"/>
        </w:rPr>
        <w:t xml:space="preserve"> djelatnost, zaštitu i promicanje prava OSI i djece s teškoćama u razvoju, starijih i nemoćnih osoba, zaštitu, brigu i neformalno obrazovanje djece i mladih, zaštitu civilnih invalida rata, zaštitu i promicanje prava manjinskih društvenih </w:t>
      </w:r>
      <w:r w:rsidRPr="00980F77">
        <w:rPr>
          <w:rFonts w:ascii="Arial" w:hAnsi="Arial" w:cs="Arial"/>
          <w:color w:val="000000"/>
          <w:sz w:val="20"/>
          <w:szCs w:val="20"/>
        </w:rPr>
        <w:lastRenderedPageBreak/>
        <w:t>skupina, zaštitu okoliša i  prirode, te održiv razvoj, poticanje i razvoj socijalnog poduzetništva, promicanje vrijednosti Domovinskog rata i antifašizma, razvoj demokratske političke kulture, zaštita potrošača te zaštita i spašavanje.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ostvarenim rezultatima u 2022. godini i planovima za 2023. godinu, vidljivo je da se planira  povećanje sredstava  za  potpore programima, projektima i aktivnostima udruga i organizacijama civilnog društva kako bi se pridonijelo poboljšanju standarda života u zajednici.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Svrha ovog programa je osigurati građanima Duge Rese obogaćivanje društvenog života novim</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sadržajima kroz rad i djelovanje udruga, provođenje programa/projekata organizacija civilnog društva, posebice udruga koje se bave mladima čime se prevenira delikvencija, a upotpunjuje socijalna i humanitarna zaštita te kvaliteta života. Također, podupire se </w:t>
      </w:r>
      <w:proofErr w:type="spellStart"/>
      <w:r w:rsidRPr="00980F77">
        <w:rPr>
          <w:rFonts w:ascii="Arial" w:hAnsi="Arial" w:cs="Arial"/>
          <w:color w:val="000000"/>
          <w:sz w:val="20"/>
          <w:szCs w:val="20"/>
        </w:rPr>
        <w:t>volonterizam</w:t>
      </w:r>
      <w:proofErr w:type="spellEnd"/>
      <w:r w:rsidRPr="00980F77">
        <w:rPr>
          <w:rFonts w:ascii="Arial" w:hAnsi="Arial" w:cs="Arial"/>
          <w:color w:val="000000"/>
          <w:sz w:val="20"/>
          <w:szCs w:val="20"/>
        </w:rPr>
        <w:t xml:space="preserve"> kao neprofitna i neplaćena aktivnost kojom pojedinci u okviru udruge kao organizacije civilnog društva doprinose razvoju svoje zajednice i cijelog društva.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Kroz ulaganje u sakralne objekte osigurava se  građanima Duge Rese  ugodniji boravak u crkvama koje prvenstveno službe duhovnim potrebama stanovništva, njihovom poimanju Boga i života.</w:t>
      </w:r>
    </w:p>
    <w:p w:rsidR="002E0293" w:rsidRPr="00980F77" w:rsidRDefault="002E0293" w:rsidP="002E0293">
      <w:pPr>
        <w:autoSpaceDE w:val="0"/>
        <w:autoSpaceDN w:val="0"/>
        <w:adjustRightInd w:val="0"/>
        <w:jc w:val="both"/>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6. POTREBAN BROJ DJELATNIKA, INSTITUCIJA I DRUŠTVA U PROVEDBI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te sve udruge i organizacije civilnog društva koje ostvare pravo na dodjelu financijske potpore.</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7. REZULTATI U 2021. GODINI</w:t>
      </w:r>
    </w:p>
    <w:p w:rsidR="002E0293" w:rsidRPr="00980F77" w:rsidRDefault="002E0293" w:rsidP="002E0293">
      <w:pPr>
        <w:jc w:val="both"/>
        <w:rPr>
          <w:rFonts w:ascii="Arial" w:eastAsia="Calibri" w:hAnsi="Arial" w:cs="Arial"/>
          <w:sz w:val="20"/>
          <w:szCs w:val="20"/>
          <w:lang w:val="en-US" w:eastAsia="en-US"/>
        </w:rPr>
      </w:pPr>
      <w:r w:rsidRPr="00980F77">
        <w:rPr>
          <w:rFonts w:ascii="Arial" w:eastAsia="Calibri" w:hAnsi="Arial" w:cs="Arial"/>
          <w:sz w:val="20"/>
          <w:szCs w:val="20"/>
          <w:lang w:val="en-US" w:eastAsia="en-US"/>
        </w:rPr>
        <w:t xml:space="preserve">U 2021. </w:t>
      </w:r>
      <w:proofErr w:type="spellStart"/>
      <w:r w:rsidRPr="00980F77">
        <w:rPr>
          <w:rFonts w:ascii="Arial" w:eastAsia="Calibri" w:hAnsi="Arial" w:cs="Arial"/>
          <w:sz w:val="20"/>
          <w:szCs w:val="20"/>
          <w:lang w:val="en-US" w:eastAsia="en-US"/>
        </w:rPr>
        <w:t>godini</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sklopu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realizacije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ovog</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nadležnosti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gradonačelnika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imenovana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potrebna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Povjerenstva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donijet</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Godišnji</w:t>
      </w:r>
      <w:proofErr w:type="spellEnd"/>
      <w:r w:rsidRPr="00980F77">
        <w:rPr>
          <w:rFonts w:ascii="Arial" w:eastAsia="Calibri" w:hAnsi="Arial" w:cs="Arial"/>
          <w:sz w:val="20"/>
          <w:szCs w:val="20"/>
          <w:lang w:val="en-US" w:eastAsia="en-US"/>
        </w:rPr>
        <w:t xml:space="preserve"> plan </w:t>
      </w:r>
      <w:proofErr w:type="spellStart"/>
      <w:r w:rsidRPr="00980F77">
        <w:rPr>
          <w:rFonts w:ascii="Arial" w:eastAsia="Calibri" w:hAnsi="Arial" w:cs="Arial"/>
          <w:sz w:val="20"/>
          <w:szCs w:val="20"/>
          <w:lang w:val="en-US" w:eastAsia="en-US"/>
        </w:rPr>
        <w:t>raspisivnja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javnih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natječaja</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poziva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Raspisana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jedan</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javni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poziv</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dodjelu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programe</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interesa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Grad </w:t>
      </w:r>
      <w:proofErr w:type="spellStart"/>
      <w:r w:rsidRPr="00980F77">
        <w:rPr>
          <w:rFonts w:ascii="Arial" w:eastAsia="Calibri" w:hAnsi="Arial" w:cs="Arial"/>
          <w:sz w:val="20"/>
          <w:szCs w:val="20"/>
          <w:lang w:val="en-US" w:eastAsia="en-US"/>
        </w:rPr>
        <w:t>Dugu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Resu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Prvi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objavljen</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web.stranici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stranicama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Ureda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Vlade</w:t>
      </w:r>
      <w:proofErr w:type="spellEnd"/>
      <w:r w:rsidRPr="00980F77">
        <w:rPr>
          <w:rFonts w:ascii="Arial" w:eastAsia="Calibri" w:hAnsi="Arial" w:cs="Arial"/>
          <w:sz w:val="20"/>
          <w:szCs w:val="20"/>
          <w:lang w:val="en-US" w:eastAsia="en-US"/>
        </w:rPr>
        <w:t xml:space="preserve"> RH dana 28. </w:t>
      </w:r>
      <w:proofErr w:type="spellStart"/>
      <w:r w:rsidRPr="00980F77">
        <w:rPr>
          <w:rFonts w:ascii="Arial" w:eastAsia="Calibri" w:hAnsi="Arial" w:cs="Arial"/>
          <w:sz w:val="20"/>
          <w:szCs w:val="20"/>
          <w:lang w:val="en-US" w:eastAsia="en-US"/>
        </w:rPr>
        <w:t>siječnja</w:t>
      </w:r>
      <w:proofErr w:type="spellEnd"/>
      <w:r w:rsidRPr="00980F77">
        <w:rPr>
          <w:rFonts w:ascii="Arial" w:eastAsia="Calibri" w:hAnsi="Arial" w:cs="Arial"/>
          <w:sz w:val="20"/>
          <w:szCs w:val="20"/>
          <w:lang w:val="en-US" w:eastAsia="en-US"/>
        </w:rPr>
        <w:t xml:space="preserve"> 2021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bio je </w:t>
      </w:r>
      <w:proofErr w:type="spellStart"/>
      <w:r w:rsidRPr="00980F77">
        <w:rPr>
          <w:rFonts w:ascii="Arial" w:eastAsia="Calibri" w:hAnsi="Arial" w:cs="Arial"/>
          <w:sz w:val="20"/>
          <w:szCs w:val="20"/>
          <w:lang w:val="en-US" w:eastAsia="en-US"/>
        </w:rPr>
        <w:t>otvoren</w:t>
      </w:r>
      <w:proofErr w:type="spellEnd"/>
      <w:r w:rsidRPr="00980F77">
        <w:rPr>
          <w:rFonts w:ascii="Arial" w:eastAsia="Calibri" w:hAnsi="Arial" w:cs="Arial"/>
          <w:sz w:val="20"/>
          <w:szCs w:val="20"/>
          <w:lang w:val="en-US" w:eastAsia="en-US"/>
        </w:rPr>
        <w:t xml:space="preserve"> 30 dana. </w:t>
      </w:r>
      <w:proofErr w:type="spellStart"/>
      <w:r w:rsidRPr="00980F77">
        <w:rPr>
          <w:rFonts w:ascii="Arial" w:eastAsia="Calibri" w:hAnsi="Arial" w:cs="Arial"/>
          <w:sz w:val="20"/>
          <w:szCs w:val="20"/>
          <w:lang w:val="en-US" w:eastAsia="en-US"/>
        </w:rPr>
        <w:t>Vrijednost</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natječja</w:t>
      </w:r>
      <w:proofErr w:type="spellEnd"/>
      <w:r w:rsidRPr="00980F77">
        <w:rPr>
          <w:rFonts w:ascii="Arial" w:eastAsia="Calibri" w:hAnsi="Arial" w:cs="Arial"/>
          <w:sz w:val="20"/>
          <w:szCs w:val="20"/>
          <w:lang w:val="en-US" w:eastAsia="en-US"/>
        </w:rPr>
        <w:t xml:space="preserve"> je 115.000,00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/15.263,12 EUR, a </w:t>
      </w:r>
      <w:proofErr w:type="spellStart"/>
      <w:r w:rsidRPr="00980F77">
        <w:rPr>
          <w:rFonts w:ascii="Arial" w:eastAsia="Calibri" w:hAnsi="Arial" w:cs="Arial"/>
          <w:sz w:val="20"/>
          <w:szCs w:val="20"/>
          <w:lang w:val="en-US" w:eastAsia="en-US"/>
        </w:rPr>
        <w:t>isplaćeno</w:t>
      </w:r>
      <w:proofErr w:type="spellEnd"/>
      <w:r w:rsidRPr="00980F77">
        <w:rPr>
          <w:rFonts w:ascii="Arial" w:eastAsia="Calibri" w:hAnsi="Arial" w:cs="Arial"/>
          <w:sz w:val="20"/>
          <w:szCs w:val="20"/>
          <w:lang w:val="en-US" w:eastAsia="en-US"/>
        </w:rPr>
        <w:t xml:space="preserve"> je 113.333,25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/15.041,91 EUR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programe</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djeluju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području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 xml:space="preserve">. </w:t>
      </w:r>
    </w:p>
    <w:p w:rsidR="002E0293" w:rsidRPr="00980F77" w:rsidRDefault="002E0293" w:rsidP="002E0293">
      <w:pPr>
        <w:jc w:val="both"/>
        <w:rPr>
          <w:rFonts w:ascii="Arial" w:eastAsia="Calibri" w:hAnsi="Arial" w:cs="Arial"/>
          <w:sz w:val="20"/>
          <w:szCs w:val="20"/>
          <w:lang w:val="en-US" w:eastAsia="en-US"/>
        </w:rPr>
      </w:pPr>
      <w:r w:rsidRPr="00980F77">
        <w:rPr>
          <w:rFonts w:ascii="Arial" w:eastAsia="Calibri" w:hAnsi="Arial" w:cs="Arial"/>
          <w:sz w:val="20"/>
          <w:szCs w:val="20"/>
          <w:lang w:val="en-US" w:eastAsia="en-US"/>
        </w:rPr>
        <w:t xml:space="preserve">Dana 28. </w:t>
      </w:r>
      <w:proofErr w:type="spellStart"/>
      <w:r w:rsidRPr="00980F77">
        <w:rPr>
          <w:rFonts w:ascii="Arial" w:eastAsia="Calibri" w:hAnsi="Arial" w:cs="Arial"/>
          <w:sz w:val="20"/>
          <w:szCs w:val="20"/>
          <w:lang w:val="en-US" w:eastAsia="en-US"/>
        </w:rPr>
        <w:t>siječnja</w:t>
      </w:r>
      <w:proofErr w:type="spellEnd"/>
      <w:r w:rsidRPr="00980F77">
        <w:rPr>
          <w:rFonts w:ascii="Arial" w:eastAsia="Calibri" w:hAnsi="Arial" w:cs="Arial"/>
          <w:sz w:val="20"/>
          <w:szCs w:val="20"/>
          <w:lang w:val="en-US" w:eastAsia="en-US"/>
        </w:rPr>
        <w:t xml:space="preserve"> 2021. </w:t>
      </w:r>
      <w:proofErr w:type="spellStart"/>
      <w:r w:rsidRPr="00980F77">
        <w:rPr>
          <w:rFonts w:ascii="Arial" w:eastAsia="Calibri" w:hAnsi="Arial" w:cs="Arial"/>
          <w:sz w:val="20"/>
          <w:szCs w:val="20"/>
          <w:lang w:val="en-US" w:eastAsia="en-US"/>
        </w:rPr>
        <w:t>godine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raspisan</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drugi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dodjelu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sufinanciranje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projekata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ostvarile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fondova</w:t>
      </w:r>
      <w:proofErr w:type="spellEnd"/>
      <w:r w:rsidRPr="00980F77">
        <w:rPr>
          <w:rFonts w:ascii="Arial" w:eastAsia="Calibri" w:hAnsi="Arial" w:cs="Arial"/>
          <w:sz w:val="20"/>
          <w:szCs w:val="20"/>
          <w:lang w:val="en-US" w:eastAsia="en-US"/>
        </w:rPr>
        <w:t xml:space="preserve"> EU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drugih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donatorskih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sponzorskih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tijela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vrijednosti</w:t>
      </w:r>
      <w:proofErr w:type="spellEnd"/>
      <w:r w:rsidRPr="00980F77">
        <w:rPr>
          <w:rFonts w:ascii="Arial" w:eastAsia="Calibri" w:hAnsi="Arial" w:cs="Arial"/>
          <w:sz w:val="20"/>
          <w:szCs w:val="20"/>
          <w:lang w:val="en-US" w:eastAsia="en-US"/>
        </w:rPr>
        <w:t xml:space="preserve"> 30.000,00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/3.981,69 EUR od </w:t>
      </w:r>
      <w:proofErr w:type="spellStart"/>
      <w:r w:rsidRPr="00980F77">
        <w:rPr>
          <w:rFonts w:ascii="Arial" w:eastAsia="Calibri" w:hAnsi="Arial" w:cs="Arial"/>
          <w:sz w:val="20"/>
          <w:szCs w:val="20"/>
          <w:lang w:val="en-US" w:eastAsia="en-US"/>
        </w:rPr>
        <w:t>čega</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isplaćeno</w:t>
      </w:r>
      <w:proofErr w:type="spellEnd"/>
      <w:r w:rsidRPr="00980F77">
        <w:rPr>
          <w:rFonts w:ascii="Arial" w:eastAsia="Calibri" w:hAnsi="Arial" w:cs="Arial"/>
          <w:sz w:val="20"/>
          <w:szCs w:val="20"/>
          <w:lang w:val="en-US" w:eastAsia="en-US"/>
        </w:rPr>
        <w:t xml:space="preserve"> 26.000,00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/3.453,45 EUR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sufinanciranje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dvije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djeluju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području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Pravo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prijave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ovaj</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imaju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imaju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sklopljen</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ugovor</w:t>
      </w:r>
      <w:proofErr w:type="spellEnd"/>
      <w:r w:rsidRPr="00980F77">
        <w:rPr>
          <w:rFonts w:ascii="Arial" w:eastAsia="Calibri" w:hAnsi="Arial" w:cs="Arial"/>
          <w:sz w:val="20"/>
          <w:szCs w:val="20"/>
          <w:lang w:val="en-US" w:eastAsia="en-US"/>
        </w:rPr>
        <w:t xml:space="preserve"> s </w:t>
      </w:r>
      <w:proofErr w:type="spellStart"/>
      <w:r w:rsidRPr="00980F77">
        <w:rPr>
          <w:rFonts w:ascii="Arial" w:eastAsia="Calibri" w:hAnsi="Arial" w:cs="Arial"/>
          <w:sz w:val="20"/>
          <w:szCs w:val="20"/>
          <w:lang w:val="en-US" w:eastAsia="en-US"/>
        </w:rPr>
        <w:t>drugim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donatorskim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tijelo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sufinanciranje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svoga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ili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aktivnosti</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Temeljem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raspisanih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provedenih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natječajnih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postupaka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prijedloga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Povjerenstva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ocjenjivanje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prijava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projekata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nadležnosti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gradonačelnika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donijete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Odluke</w:t>
      </w:r>
      <w:proofErr w:type="spellEnd"/>
      <w:r w:rsidRPr="00980F77">
        <w:rPr>
          <w:rFonts w:ascii="Arial" w:eastAsia="Calibri" w:hAnsi="Arial" w:cs="Arial"/>
          <w:sz w:val="20"/>
          <w:szCs w:val="20"/>
          <w:lang w:val="en-US" w:eastAsia="en-US"/>
        </w:rPr>
        <w:t xml:space="preserve"> o </w:t>
      </w:r>
      <w:proofErr w:type="spellStart"/>
      <w:r w:rsidRPr="00980F77">
        <w:rPr>
          <w:rFonts w:ascii="Arial" w:eastAsia="Calibri" w:hAnsi="Arial" w:cs="Arial"/>
          <w:sz w:val="20"/>
          <w:szCs w:val="20"/>
          <w:lang w:val="en-US" w:eastAsia="en-US"/>
        </w:rPr>
        <w:t>dodjeli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programe</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interesa</w:t>
      </w:r>
      <w:proofErr w:type="spellEnd"/>
      <w:r w:rsidRPr="00980F77">
        <w:rPr>
          <w:rFonts w:ascii="Arial" w:eastAsia="Calibri" w:hAnsi="Arial" w:cs="Arial"/>
          <w:sz w:val="20"/>
          <w:szCs w:val="20"/>
          <w:lang w:val="en-US" w:eastAsia="en-US"/>
        </w:rPr>
        <w:t xml:space="preserve"> u 2022. </w:t>
      </w:r>
      <w:proofErr w:type="spellStart"/>
      <w:r w:rsidRPr="00980F77">
        <w:rPr>
          <w:rFonts w:ascii="Arial" w:eastAsia="Calibri" w:hAnsi="Arial" w:cs="Arial"/>
          <w:sz w:val="20"/>
          <w:szCs w:val="20"/>
          <w:lang w:val="en-US" w:eastAsia="en-US"/>
        </w:rPr>
        <w:t>godini</w:t>
      </w:r>
      <w:proofErr w:type="spellEnd"/>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isplaćivana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temeljem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pisanih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zahtjeva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isplaćeno</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ukupno</w:t>
      </w:r>
      <w:proofErr w:type="spellEnd"/>
      <w:r w:rsidRPr="00980F77">
        <w:rPr>
          <w:rFonts w:ascii="Arial" w:eastAsia="Calibri" w:hAnsi="Arial" w:cs="Arial"/>
          <w:sz w:val="20"/>
          <w:szCs w:val="20"/>
          <w:lang w:val="en-US" w:eastAsia="en-US"/>
        </w:rPr>
        <w:t xml:space="preserve"> 139.333,25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(18.492,70 EUR)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programe</w:t>
      </w:r>
      <w:proofErr w:type="spellEnd"/>
      <w:r w:rsidRPr="00980F77">
        <w:rPr>
          <w:rFonts w:ascii="Arial" w:eastAsia="Calibri" w:hAnsi="Arial" w:cs="Arial"/>
          <w:sz w:val="20"/>
          <w:szCs w:val="20"/>
          <w:lang w:val="en-US" w:eastAsia="en-US"/>
        </w:rPr>
        <w:t>/</w:t>
      </w:r>
      <w:proofErr w:type="spellStart"/>
      <w:r w:rsidRPr="00980F77">
        <w:rPr>
          <w:rFonts w:ascii="Arial" w:eastAsia="Calibri" w:hAnsi="Arial" w:cs="Arial"/>
          <w:sz w:val="20"/>
          <w:szCs w:val="20"/>
          <w:lang w:val="en-US" w:eastAsia="en-US"/>
        </w:rPr>
        <w:t>projekte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ostvarile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pravo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potporu</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2"/>
          <w:szCs w:val="22"/>
          <w:lang w:val="en-US" w:eastAsia="en-US"/>
        </w:rPr>
      </w:pPr>
      <w:proofErr w:type="spellStart"/>
      <w:r w:rsidRPr="00980F77">
        <w:rPr>
          <w:rFonts w:ascii="Arial" w:eastAsia="Calibri" w:hAnsi="Arial" w:cs="Arial"/>
          <w:sz w:val="20"/>
          <w:szCs w:val="20"/>
          <w:lang w:val="en-US" w:eastAsia="en-US"/>
        </w:rPr>
        <w:t>Nadalje</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realizaciji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raspisan</w:t>
      </w:r>
      <w:proofErr w:type="spellEnd"/>
      <w:r w:rsidRPr="00980F77">
        <w:rPr>
          <w:rFonts w:ascii="Arial" w:eastAsia="Calibri" w:hAnsi="Arial" w:cs="Arial"/>
          <w:sz w:val="20"/>
          <w:szCs w:val="20"/>
          <w:lang w:val="en-US" w:eastAsia="en-US"/>
        </w:rPr>
        <w:t xml:space="preserve"> je dana 15. </w:t>
      </w:r>
      <w:proofErr w:type="spellStart"/>
      <w:r w:rsidRPr="00980F77">
        <w:rPr>
          <w:rFonts w:ascii="Arial" w:eastAsia="Calibri" w:hAnsi="Arial" w:cs="Arial"/>
          <w:sz w:val="20"/>
          <w:szCs w:val="20"/>
          <w:lang w:val="en-US" w:eastAsia="en-US"/>
        </w:rPr>
        <w:t>travnja</w:t>
      </w:r>
      <w:proofErr w:type="spellEnd"/>
      <w:r w:rsidRPr="00980F77">
        <w:rPr>
          <w:rFonts w:ascii="Arial" w:eastAsia="Calibri" w:hAnsi="Arial" w:cs="Arial"/>
          <w:sz w:val="20"/>
          <w:szCs w:val="20"/>
          <w:lang w:val="en-US" w:eastAsia="en-US"/>
        </w:rPr>
        <w:t xml:space="preserve"> 2021. </w:t>
      </w:r>
      <w:proofErr w:type="spellStart"/>
      <w:r w:rsidRPr="00980F77">
        <w:rPr>
          <w:rFonts w:ascii="Arial" w:eastAsia="Calibri" w:hAnsi="Arial" w:cs="Arial"/>
          <w:sz w:val="20"/>
          <w:szCs w:val="20"/>
          <w:lang w:val="en-US" w:eastAsia="en-US"/>
        </w:rPr>
        <w:t>godine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javni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poziv</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kojim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mogu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dodjeliti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udrugama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nemaju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sjedište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području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ukoliko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djeluju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provede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svoje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aktivnosti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područja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 xml:space="preserve">, a </w:t>
      </w:r>
      <w:proofErr w:type="spellStart"/>
      <w:r w:rsidRPr="00980F77">
        <w:rPr>
          <w:rFonts w:ascii="Arial" w:eastAsia="Calibri" w:hAnsi="Arial" w:cs="Arial"/>
          <w:sz w:val="20"/>
          <w:szCs w:val="20"/>
          <w:lang w:val="en-US" w:eastAsia="en-US"/>
        </w:rPr>
        <w:t>korisnici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građani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Duge</w:t>
      </w:r>
      <w:proofErr w:type="spellEnd"/>
      <w:r w:rsidRPr="00980F77">
        <w:rPr>
          <w:rFonts w:ascii="Arial" w:eastAsia="Calibri" w:hAnsi="Arial" w:cs="Arial"/>
          <w:sz w:val="20"/>
          <w:szCs w:val="20"/>
          <w:lang w:val="en-US" w:eastAsia="en-US"/>
        </w:rPr>
        <w:t xml:space="preserve"> Rese.</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Temeljem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provedenog</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javnog</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poziva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temelju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prijedloga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Povjerenstva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donijete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odluke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gradonačelnika</w:t>
      </w:r>
      <w:proofErr w:type="spellEnd"/>
      <w:r w:rsidRPr="00980F77">
        <w:rPr>
          <w:rFonts w:ascii="Arial" w:eastAsia="Calibri" w:hAnsi="Arial" w:cs="Arial"/>
          <w:sz w:val="20"/>
          <w:szCs w:val="20"/>
          <w:lang w:val="en-US" w:eastAsia="en-US"/>
        </w:rPr>
        <w:t xml:space="preserve"> o </w:t>
      </w:r>
      <w:proofErr w:type="spellStart"/>
      <w:r w:rsidRPr="00980F77">
        <w:rPr>
          <w:rFonts w:ascii="Arial" w:eastAsia="Calibri" w:hAnsi="Arial" w:cs="Arial"/>
          <w:sz w:val="20"/>
          <w:szCs w:val="20"/>
          <w:lang w:val="en-US" w:eastAsia="en-US"/>
        </w:rPr>
        <w:t>dodjeli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potpora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programske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aktivnosti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dodijeljena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isplaćena</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iznosu</w:t>
      </w:r>
      <w:proofErr w:type="spellEnd"/>
      <w:r w:rsidRPr="00980F77">
        <w:rPr>
          <w:rFonts w:ascii="Arial" w:eastAsia="Calibri" w:hAnsi="Arial" w:cs="Arial"/>
          <w:sz w:val="20"/>
          <w:szCs w:val="20"/>
          <w:lang w:val="en-US" w:eastAsia="en-US"/>
        </w:rPr>
        <w:t xml:space="preserve"> od 5.000,00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(663.61 EUR)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programe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dvije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djeluju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području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Grada</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r w:rsidRPr="00980F77">
        <w:rPr>
          <w:rFonts w:ascii="Arial" w:eastAsia="Calibri" w:hAnsi="Arial" w:cs="Arial"/>
          <w:sz w:val="20"/>
          <w:szCs w:val="20"/>
          <w:lang w:val="en-US" w:eastAsia="en-US"/>
        </w:rPr>
        <w:t xml:space="preserve">Sa </w:t>
      </w:r>
      <w:proofErr w:type="spellStart"/>
      <w:r w:rsidRPr="00980F77">
        <w:rPr>
          <w:rFonts w:ascii="Arial" w:eastAsia="Calibri" w:hAnsi="Arial" w:cs="Arial"/>
          <w:sz w:val="20"/>
          <w:szCs w:val="20"/>
          <w:lang w:val="en-US" w:eastAsia="en-US"/>
        </w:rPr>
        <w:t>svakom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udrugom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kojoj</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dodjeljena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financijska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Grad je </w:t>
      </w:r>
      <w:proofErr w:type="spellStart"/>
      <w:r w:rsidRPr="00980F77">
        <w:rPr>
          <w:rFonts w:ascii="Arial" w:eastAsia="Calibri" w:hAnsi="Arial" w:cs="Arial"/>
          <w:sz w:val="20"/>
          <w:szCs w:val="20"/>
          <w:lang w:val="en-US" w:eastAsia="en-US"/>
        </w:rPr>
        <w:t>sklopio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Ugovor</w:t>
      </w:r>
      <w:proofErr w:type="spellEnd"/>
      <w:r w:rsidRPr="00980F77">
        <w:rPr>
          <w:rFonts w:ascii="Arial" w:eastAsia="Calibri" w:hAnsi="Arial" w:cs="Arial"/>
          <w:sz w:val="20"/>
          <w:szCs w:val="20"/>
          <w:lang w:val="en-US" w:eastAsia="en-US"/>
        </w:rPr>
        <w:t xml:space="preserve"> o </w:t>
      </w:r>
      <w:proofErr w:type="spellStart"/>
      <w:r w:rsidRPr="00980F77">
        <w:rPr>
          <w:rFonts w:ascii="Arial" w:eastAsia="Calibri" w:hAnsi="Arial" w:cs="Arial"/>
          <w:sz w:val="20"/>
          <w:szCs w:val="20"/>
          <w:lang w:val="en-US" w:eastAsia="en-US"/>
        </w:rPr>
        <w:t>dodjeli</w:t>
      </w:r>
      <w:proofErr w:type="spellEnd"/>
      <w:r w:rsidRPr="00980F77">
        <w:rPr>
          <w:rFonts w:ascii="Arial" w:eastAsia="Calibri" w:hAnsi="Arial" w:cs="Arial"/>
          <w:sz w:val="20"/>
          <w:szCs w:val="20"/>
          <w:lang w:val="en-US" w:eastAsia="en-US"/>
        </w:rPr>
        <w:t xml:space="preserve"> fin. </w:t>
      </w:r>
      <w:proofErr w:type="spellStart"/>
      <w:r w:rsidRPr="00980F77">
        <w:rPr>
          <w:rFonts w:ascii="Arial" w:eastAsia="Calibri" w:hAnsi="Arial" w:cs="Arial"/>
          <w:sz w:val="20"/>
          <w:szCs w:val="20"/>
          <w:lang w:val="en-US" w:eastAsia="en-US"/>
        </w:rPr>
        <w:t>sredstava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kojim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poštivani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osnovni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standardi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financiranja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vezani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uz</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planiranje</w:t>
      </w:r>
      <w:proofErr w:type="spellEnd"/>
      <w:r w:rsidRPr="00980F77">
        <w:rPr>
          <w:rFonts w:ascii="Arial" w:eastAsia="Calibri" w:hAnsi="Arial" w:cs="Arial"/>
          <w:sz w:val="20"/>
          <w:szCs w:val="20"/>
          <w:lang w:val="en-US" w:eastAsia="en-US"/>
        </w:rPr>
        <w:t xml:space="preserve"> fin. </w:t>
      </w:r>
      <w:proofErr w:type="spellStart"/>
      <w:r w:rsidRPr="00980F77">
        <w:rPr>
          <w:rFonts w:ascii="Arial" w:eastAsia="Calibri" w:hAnsi="Arial" w:cs="Arial"/>
          <w:sz w:val="20"/>
          <w:szCs w:val="20"/>
          <w:lang w:val="en-US" w:eastAsia="en-US"/>
        </w:rPr>
        <w:t>sredstava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ugovaranje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praćenje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financiranja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javno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objavljivanje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izvještavanje</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uređenje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poslovnih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prostora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osiguran</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iznos</w:t>
      </w:r>
      <w:proofErr w:type="spellEnd"/>
      <w:r w:rsidRPr="00980F77">
        <w:rPr>
          <w:rFonts w:ascii="Arial" w:eastAsia="Calibri" w:hAnsi="Arial" w:cs="Arial"/>
          <w:sz w:val="20"/>
          <w:szCs w:val="20"/>
          <w:lang w:val="en-US" w:eastAsia="en-US"/>
        </w:rPr>
        <w:t xml:space="preserve"> od 5.000,00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(663,31 EUR)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utrošeno</w:t>
      </w:r>
      <w:proofErr w:type="spellEnd"/>
      <w:r w:rsidRPr="00980F77">
        <w:rPr>
          <w:rFonts w:ascii="Arial" w:eastAsia="Calibri" w:hAnsi="Arial" w:cs="Arial"/>
          <w:sz w:val="20"/>
          <w:szCs w:val="20"/>
          <w:lang w:val="en-US" w:eastAsia="en-US"/>
        </w:rPr>
        <w:t xml:space="preserve"> je 4.880,23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(647,72 EUR)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uređenje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prostora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koristi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jedna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udruga</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Vezano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uz</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djelatnost</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vjerskih</w:t>
      </w:r>
      <w:proofErr w:type="spellEnd"/>
      <w:r w:rsidRPr="00980F77">
        <w:rPr>
          <w:rFonts w:ascii="Arial" w:eastAsia="Calibri" w:hAnsi="Arial" w:cs="Arial"/>
          <w:sz w:val="20"/>
          <w:szCs w:val="20"/>
          <w:lang w:val="en-US" w:eastAsia="en-US"/>
        </w:rPr>
        <w:t xml:space="preserve"> zajednica, </w:t>
      </w:r>
      <w:proofErr w:type="spellStart"/>
      <w:r w:rsidRPr="00980F77">
        <w:rPr>
          <w:rFonts w:ascii="Arial" w:eastAsia="Calibri" w:hAnsi="Arial" w:cs="Arial"/>
          <w:sz w:val="20"/>
          <w:szCs w:val="20"/>
          <w:lang w:val="en-US" w:eastAsia="en-US"/>
        </w:rPr>
        <w:t>osigurana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tekuće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potrebe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vjerskih</w:t>
      </w:r>
      <w:proofErr w:type="spellEnd"/>
      <w:r w:rsidRPr="00980F77">
        <w:rPr>
          <w:rFonts w:ascii="Arial" w:eastAsia="Calibri" w:hAnsi="Arial" w:cs="Arial"/>
          <w:sz w:val="20"/>
          <w:szCs w:val="20"/>
          <w:lang w:val="en-US" w:eastAsia="en-US"/>
        </w:rPr>
        <w:t xml:space="preserve"> zajednica u </w:t>
      </w:r>
      <w:proofErr w:type="spellStart"/>
      <w:r w:rsidRPr="00980F77">
        <w:rPr>
          <w:rFonts w:ascii="Arial" w:eastAsia="Calibri" w:hAnsi="Arial" w:cs="Arial"/>
          <w:sz w:val="20"/>
          <w:szCs w:val="20"/>
          <w:lang w:val="en-US" w:eastAsia="en-US"/>
        </w:rPr>
        <w:t>iznosu</w:t>
      </w:r>
      <w:proofErr w:type="spellEnd"/>
      <w:r w:rsidRPr="00980F77">
        <w:rPr>
          <w:rFonts w:ascii="Arial" w:eastAsia="Calibri" w:hAnsi="Arial" w:cs="Arial"/>
          <w:sz w:val="20"/>
          <w:szCs w:val="20"/>
          <w:lang w:val="en-US" w:eastAsia="en-US"/>
        </w:rPr>
        <w:t xml:space="preserve"> od 20.000,00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(2.654,40 EUR), </w:t>
      </w:r>
      <w:proofErr w:type="spellStart"/>
      <w:r w:rsidRPr="00980F77">
        <w:rPr>
          <w:rFonts w:ascii="Arial" w:eastAsia="Calibri" w:hAnsi="Arial" w:cs="Arial"/>
          <w:sz w:val="20"/>
          <w:szCs w:val="20"/>
          <w:lang w:val="en-US" w:eastAsia="en-US"/>
        </w:rPr>
        <w:t>isplaćena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sredstva</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iznosu</w:t>
      </w:r>
      <w:proofErr w:type="spellEnd"/>
      <w:r w:rsidRPr="00980F77">
        <w:rPr>
          <w:rFonts w:ascii="Arial" w:eastAsia="Calibri" w:hAnsi="Arial" w:cs="Arial"/>
          <w:sz w:val="20"/>
          <w:szCs w:val="20"/>
          <w:lang w:val="en-US" w:eastAsia="en-US"/>
        </w:rPr>
        <w:t xml:space="preserve"> od 15.780,00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(2.094,37 EUR) </w:t>
      </w:r>
      <w:proofErr w:type="spellStart"/>
      <w:r w:rsidRPr="00980F77">
        <w:rPr>
          <w:rFonts w:ascii="Arial" w:eastAsia="Calibri" w:hAnsi="Arial" w:cs="Arial"/>
          <w:sz w:val="20"/>
          <w:szCs w:val="20"/>
          <w:lang w:val="en-US" w:eastAsia="en-US"/>
        </w:rPr>
        <w:t>temeljem</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zaključaka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gradonačelnika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blagoslov</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kupnju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lož</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ulja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potrebe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grijanja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crkve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župne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kuće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plaćanje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naknade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dodjelu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grobnih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mjesta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trajno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korištenje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gdje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su</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ukopani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župnik</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Mato</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Kolundžić</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svećenici</w:t>
      </w:r>
      <w:proofErr w:type="spellEnd"/>
      <w:r w:rsidRPr="00980F77">
        <w:rPr>
          <w:rFonts w:ascii="Arial" w:eastAsia="Calibri" w:hAnsi="Arial" w:cs="Arial"/>
          <w:sz w:val="20"/>
          <w:szCs w:val="20"/>
          <w:lang w:val="en-US" w:eastAsia="en-US"/>
        </w:rPr>
        <w:t xml:space="preserve"> Mile </w:t>
      </w:r>
      <w:proofErr w:type="spellStart"/>
      <w:r w:rsidRPr="00980F77">
        <w:rPr>
          <w:rFonts w:ascii="Arial" w:eastAsia="Calibri" w:hAnsi="Arial" w:cs="Arial"/>
          <w:sz w:val="20"/>
          <w:szCs w:val="20"/>
          <w:lang w:val="en-US" w:eastAsia="en-US"/>
        </w:rPr>
        <w:t>Vučetić</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Stjepan </w:t>
      </w:r>
      <w:proofErr w:type="spellStart"/>
      <w:r w:rsidRPr="00980F77">
        <w:rPr>
          <w:rFonts w:ascii="Arial" w:eastAsia="Calibri" w:hAnsi="Arial" w:cs="Arial"/>
          <w:sz w:val="20"/>
          <w:szCs w:val="20"/>
          <w:lang w:val="en-US" w:eastAsia="en-US"/>
        </w:rPr>
        <w:t>Prgić</w:t>
      </w:r>
      <w:proofErr w:type="spellEnd"/>
      <w:r w:rsidRPr="00980F77">
        <w:rPr>
          <w:rFonts w:ascii="Arial" w:eastAsia="Calibri" w:hAnsi="Arial" w:cs="Arial"/>
          <w:sz w:val="20"/>
          <w:szCs w:val="20"/>
          <w:lang w:val="en-US" w:eastAsia="en-US"/>
        </w:rPr>
        <w:t>.</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lastRenderedPageBreak/>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potrebe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održavanja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sakralnih</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objekata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osiguran</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iznos</w:t>
      </w:r>
      <w:proofErr w:type="spellEnd"/>
      <w:r w:rsidRPr="00980F77">
        <w:rPr>
          <w:rFonts w:ascii="Arial" w:eastAsia="Calibri" w:hAnsi="Arial" w:cs="Arial"/>
          <w:sz w:val="20"/>
          <w:szCs w:val="20"/>
          <w:lang w:val="en-US" w:eastAsia="en-US"/>
        </w:rPr>
        <w:t xml:space="preserve"> od 10.000,00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 (1.327,23 EUR) </w:t>
      </w:r>
      <w:proofErr w:type="spellStart"/>
      <w:r w:rsidRPr="00980F77">
        <w:rPr>
          <w:rFonts w:ascii="Arial" w:eastAsia="Calibri" w:hAnsi="Arial" w:cs="Arial"/>
          <w:sz w:val="20"/>
          <w:szCs w:val="20"/>
          <w:lang w:val="en-US" w:eastAsia="en-US"/>
        </w:rPr>
        <w:t>koji</w:t>
      </w:r>
      <w:proofErr w:type="spellEnd"/>
      <w:r w:rsidRPr="00980F77">
        <w:rPr>
          <w:rFonts w:ascii="Arial" w:eastAsia="Calibri" w:hAnsi="Arial" w:cs="Arial"/>
          <w:sz w:val="20"/>
          <w:szCs w:val="20"/>
          <w:lang w:val="en-US" w:eastAsia="en-US"/>
        </w:rPr>
        <w:t xml:space="preserve"> je </w:t>
      </w:r>
      <w:proofErr w:type="spellStart"/>
      <w:r w:rsidRPr="00980F77">
        <w:rPr>
          <w:rFonts w:ascii="Arial" w:eastAsia="Calibri" w:hAnsi="Arial" w:cs="Arial"/>
          <w:sz w:val="20"/>
          <w:szCs w:val="20"/>
          <w:lang w:val="en-US" w:eastAsia="en-US"/>
        </w:rPr>
        <w:t>realiziran</w:t>
      </w:r>
      <w:proofErr w:type="spellEnd"/>
      <w:r w:rsidRPr="00980F77">
        <w:rPr>
          <w:rFonts w:ascii="Arial" w:eastAsia="Calibri" w:hAnsi="Arial" w:cs="Arial"/>
          <w:sz w:val="20"/>
          <w:szCs w:val="20"/>
          <w:lang w:val="en-US" w:eastAsia="en-US"/>
        </w:rPr>
        <w:t xml:space="preserve"> u </w:t>
      </w:r>
      <w:proofErr w:type="spellStart"/>
      <w:r w:rsidRPr="00980F77">
        <w:rPr>
          <w:rFonts w:ascii="Arial" w:eastAsia="Calibri" w:hAnsi="Arial" w:cs="Arial"/>
          <w:sz w:val="20"/>
          <w:szCs w:val="20"/>
          <w:lang w:val="en-US" w:eastAsia="en-US"/>
        </w:rPr>
        <w:t>cijelosti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to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uređenje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prostora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župne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crkve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Presvetog</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Trojstva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povodom</w:t>
      </w:r>
      <w:proofErr w:type="spellEnd"/>
      <w:r w:rsidRPr="00980F77">
        <w:rPr>
          <w:rFonts w:ascii="Arial" w:eastAsia="Calibri" w:hAnsi="Arial" w:cs="Arial"/>
          <w:sz w:val="20"/>
          <w:szCs w:val="20"/>
          <w:lang w:val="en-US" w:eastAsia="en-US"/>
        </w:rPr>
        <w:t xml:space="preserve"> 250. </w:t>
      </w:r>
      <w:proofErr w:type="spellStart"/>
      <w:r w:rsidRPr="00980F77">
        <w:rPr>
          <w:rFonts w:ascii="Arial" w:eastAsia="Calibri" w:hAnsi="Arial" w:cs="Arial"/>
          <w:sz w:val="20"/>
          <w:szCs w:val="20"/>
          <w:lang w:val="en-US" w:eastAsia="en-US"/>
        </w:rPr>
        <w:t>godina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postojanja</w:t>
      </w:r>
      <w:proofErr w:type="spellEnd"/>
      <w:r w:rsidRPr="00980F77">
        <w:rPr>
          <w:rFonts w:ascii="Arial" w:eastAsia="Calibri" w:hAnsi="Arial" w:cs="Arial"/>
          <w:sz w:val="20"/>
          <w:szCs w:val="20"/>
          <w:lang w:val="en-US" w:eastAsia="en-US"/>
        </w:rPr>
        <w:t xml:space="preserve"> (5.000,00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/663,62 EUR)) </w:t>
      </w:r>
      <w:proofErr w:type="spellStart"/>
      <w:r w:rsidRPr="00980F77">
        <w:rPr>
          <w:rFonts w:ascii="Arial" w:eastAsia="Calibri" w:hAnsi="Arial" w:cs="Arial"/>
          <w:sz w:val="20"/>
          <w:szCs w:val="20"/>
          <w:lang w:val="en-US" w:eastAsia="en-US"/>
        </w:rPr>
        <w:t>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potrebe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opremanja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župnog</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ureda</w:t>
      </w:r>
      <w:proofErr w:type="spellEnd"/>
      <w:r w:rsidRPr="00980F77">
        <w:rPr>
          <w:rFonts w:ascii="Arial" w:eastAsia="Calibri" w:hAnsi="Arial" w:cs="Arial"/>
          <w:sz w:val="20"/>
          <w:szCs w:val="20"/>
          <w:lang w:val="en-US" w:eastAsia="en-US"/>
        </w:rPr>
        <w:t xml:space="preserve"> (5.000,00 </w:t>
      </w:r>
      <w:proofErr w:type="spellStart"/>
      <w:r w:rsidRPr="00980F77">
        <w:rPr>
          <w:rFonts w:ascii="Arial" w:eastAsia="Calibri" w:hAnsi="Arial" w:cs="Arial"/>
          <w:sz w:val="20"/>
          <w:szCs w:val="20"/>
          <w:lang w:val="en-US" w:eastAsia="en-US"/>
        </w:rPr>
        <w:t>kn</w:t>
      </w:r>
      <w:proofErr w:type="spellEnd"/>
      <w:r w:rsidRPr="00980F77">
        <w:rPr>
          <w:rFonts w:ascii="Arial" w:eastAsia="Calibri" w:hAnsi="Arial" w:cs="Arial"/>
          <w:sz w:val="20"/>
          <w:szCs w:val="20"/>
          <w:lang w:val="en-US" w:eastAsia="en-US"/>
        </w:rPr>
        <w:t xml:space="preserve">/663,62 EUR) u </w:t>
      </w:r>
      <w:proofErr w:type="spellStart"/>
      <w:r w:rsidRPr="00980F77">
        <w:rPr>
          <w:rFonts w:ascii="Arial" w:eastAsia="Calibri" w:hAnsi="Arial" w:cs="Arial"/>
          <w:sz w:val="20"/>
          <w:szCs w:val="20"/>
          <w:lang w:val="en-US" w:eastAsia="en-US"/>
        </w:rPr>
        <w:t>sv</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Petru</w:t>
      </w:r>
      <w:proofErr w:type="spellEnd"/>
      <w:r w:rsidRPr="00980F77">
        <w:rPr>
          <w:rFonts w:ascii="Arial" w:eastAsia="Calibri" w:hAnsi="Arial" w:cs="Arial"/>
          <w:sz w:val="20"/>
          <w:szCs w:val="20"/>
          <w:lang w:val="en-US" w:eastAsia="en-US"/>
        </w:rPr>
        <w:t>.</w:t>
      </w:r>
    </w:p>
    <w:p w:rsidR="002E0293" w:rsidRPr="00980F77" w:rsidRDefault="002E0293"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8. POKAZATELJ REZULTATA</w:t>
      </w:r>
    </w:p>
    <w:tbl>
      <w:tblPr>
        <w:tblW w:w="8819" w:type="dxa"/>
        <w:tblLayout w:type="fixed"/>
        <w:tblCellMar>
          <w:left w:w="30" w:type="dxa"/>
          <w:right w:w="30" w:type="dxa"/>
        </w:tblCellMar>
        <w:tblLook w:val="0000" w:firstRow="0" w:lastRow="0" w:firstColumn="0" w:lastColumn="0" w:noHBand="0" w:noVBand="0"/>
      </w:tblPr>
      <w:tblGrid>
        <w:gridCol w:w="1023"/>
        <w:gridCol w:w="1842"/>
        <w:gridCol w:w="993"/>
        <w:gridCol w:w="850"/>
        <w:gridCol w:w="1134"/>
        <w:gridCol w:w="992"/>
        <w:gridCol w:w="993"/>
        <w:gridCol w:w="992"/>
      </w:tblGrid>
      <w:tr w:rsidR="002E0293" w:rsidRPr="00980F77" w:rsidTr="002B3556">
        <w:trPr>
          <w:trHeight w:val="581"/>
        </w:trPr>
        <w:tc>
          <w:tcPr>
            <w:tcW w:w="1023"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Pokazatelj rezultata</w:t>
            </w:r>
          </w:p>
        </w:tc>
        <w:tc>
          <w:tcPr>
            <w:tcW w:w="1842"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Definicija</w:t>
            </w:r>
          </w:p>
        </w:tc>
        <w:tc>
          <w:tcPr>
            <w:tcW w:w="993"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Jedinica</w:t>
            </w:r>
          </w:p>
        </w:tc>
        <w:tc>
          <w:tcPr>
            <w:tcW w:w="850"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r>
      <w:tr w:rsidR="002E0293" w:rsidRPr="00980F77" w:rsidTr="002B3556">
        <w:trPr>
          <w:trHeight w:val="290"/>
        </w:trPr>
        <w:tc>
          <w:tcPr>
            <w:tcW w:w="1023"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842"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850"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(2022.)</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(2024.)</w:t>
            </w:r>
          </w:p>
        </w:tc>
      </w:tr>
      <w:tr w:rsidR="002E0293" w:rsidRPr="00980F77" w:rsidTr="002B3556">
        <w:trPr>
          <w:trHeight w:val="696"/>
        </w:trPr>
        <w:tc>
          <w:tcPr>
            <w:tcW w:w="102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right"/>
              <w:rPr>
                <w:rFonts w:ascii="Calibri" w:hAnsi="Calibri" w:cs="Calibri"/>
                <w:color w:val="000000"/>
                <w:sz w:val="22"/>
                <w:szCs w:val="22"/>
              </w:rPr>
            </w:pPr>
            <w:r w:rsidRPr="00980F77">
              <w:rPr>
                <w:rFonts w:ascii="Calibri" w:hAnsi="Calibri" w:cs="Calibri"/>
                <w:color w:val="000000"/>
                <w:sz w:val="22"/>
                <w:szCs w:val="22"/>
              </w:rPr>
              <w:t xml:space="preserve">Povećanje broja udruga </w:t>
            </w:r>
          </w:p>
        </w:tc>
        <w:tc>
          <w:tcPr>
            <w:tcW w:w="184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Povećanjem broja udruga koje se javljaju na natječaj povećati će se aktivnosti koje provode udruge u zajednici</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Broj udruga</w:t>
            </w:r>
          </w:p>
        </w:tc>
        <w:tc>
          <w:tcPr>
            <w:tcW w:w="850"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17</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Grad Duga Resa</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18</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19</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20</w:t>
            </w:r>
          </w:p>
        </w:tc>
      </w:tr>
    </w:tbl>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9. PROCJENA NEPREDVIĐENIH REZULTATA I RIZIKA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postojećom ekonomskom situacijom u društvu, očekuje se povećanje broja udruga koje će prijaviti svoje projekte/programe za financijsku potporu u 2023. Godini.</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Naziv programa</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Program socijalne skrbi – zakonska obaveza P1013</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1.Opis programa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 se sastoji od:</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aktivnosti:</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01. Pomoć za podmirenje troškova stanovanja                                                  – A101303</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02. Naknada pogrebnih troškova                                                                         - A101304</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03. Pomoć za troškove prijevoza djece s teškoćama u razvoju                           - A101307</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04. Redovna djelatnost Gradskog društva Crvenog križa                                    - A101309</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tekućih projekata: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01. Grobno mjesto za branitelje                                                                            - T101305</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U području socijalne skrbi za područje Grada donijeta je Odluka o socijalnoj skrbi kojom se utvrđuju prava korisnika na oblike pomoći predviđene zakonskim odredbama kao što su:</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  pomoć za podmirenje  troškova stanovanja, </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naknada pogrebnih troškova osoba sahranjenih u socijalnoj potrebi i osoba nepoznatog prebivališta,   -  pomoć za troškove prijevoza djece s teškoćama u razvoju,</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naknada za kupnju grobnog mjesta za branitelje,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provođenje radova za opće dobro bez naknade,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redovna djelatnost i projekti Gradskog društva Crvenog križa.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Ovaj program namijenjen je korisnicima zajamčene minimalne naknade Centra za socijalnu skrb,  djeci s teškoćama u razvoju, braniteljima iz Domovinskog rata te za redovnu djelatnost i projekte Gradskog društva Crvenog križa Duga Resa.</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2.Ciljevi programa za 2023. do 2025. godine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Programom se stvaraju preduvjeti za kvalitetniji život socijalno ugroženog građanstva posebno korisnika zajamčene minimalne naknade Centra za socijalnu skrb Duga Resa, djece s teškoćama u razvoju, braniteljima iz Domovinskog rata i osiguranje sredstava za redovnu djelatnost Gradskog društva Crvenog križa Duga Resa.</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3. ZAKONSKE I DRUGE PRAVNE OSNOVE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Zakon o socijalnoj skrb (NN broj 18/22 i 46/22), Zakon o hrvatskom Crvenom križu (NN broj 71/10), Zakona o hrvatskim braniteljima iz Domovinskog rata i članovima njihovih obitelji (NN 121/17), Odluka o socijalnoj skrbi za grad Dugu Resu (Službeni glasnik grada broj 5/22).</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lastRenderedPageBreak/>
        <w:t>4. PLANIRANA SREDSTVA ZA REALIZACIJU PROGRAMA</w:t>
      </w:r>
    </w:p>
    <w:tbl>
      <w:tblPr>
        <w:tblW w:w="5260" w:type="pct"/>
        <w:tblLayout w:type="fixed"/>
        <w:tblLook w:val="04A0" w:firstRow="1" w:lastRow="0" w:firstColumn="1" w:lastColumn="0" w:noHBand="0" w:noVBand="1"/>
      </w:tblPr>
      <w:tblGrid>
        <w:gridCol w:w="517"/>
        <w:gridCol w:w="2868"/>
        <w:gridCol w:w="1605"/>
        <w:gridCol w:w="1497"/>
        <w:gridCol w:w="1544"/>
        <w:gridCol w:w="1502"/>
      </w:tblGrid>
      <w:tr w:rsidR="002E0293" w:rsidRPr="00980F77" w:rsidTr="002B3556">
        <w:trPr>
          <w:trHeight w:val="170"/>
        </w:trPr>
        <w:tc>
          <w:tcPr>
            <w:tcW w:w="271"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R.br</w:t>
            </w:r>
          </w:p>
        </w:tc>
        <w:tc>
          <w:tcPr>
            <w:tcW w:w="1504"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Program                                                                           Aktivnosti/projekti</w:t>
            </w:r>
          </w:p>
        </w:tc>
        <w:tc>
          <w:tcPr>
            <w:tcW w:w="842" w:type="pct"/>
            <w:tcBorders>
              <w:top w:val="single" w:sz="4" w:space="0" w:color="auto"/>
              <w:left w:val="single" w:sz="4" w:space="0" w:color="auto"/>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2022.</w:t>
            </w:r>
          </w:p>
        </w:tc>
        <w:tc>
          <w:tcPr>
            <w:tcW w:w="785"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2023.</w:t>
            </w:r>
          </w:p>
        </w:tc>
        <w:tc>
          <w:tcPr>
            <w:tcW w:w="810"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2024.</w:t>
            </w:r>
          </w:p>
        </w:tc>
        <w:tc>
          <w:tcPr>
            <w:tcW w:w="788"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2025.</w:t>
            </w:r>
          </w:p>
        </w:tc>
      </w:tr>
      <w:tr w:rsidR="002E0293" w:rsidRPr="00980F77" w:rsidTr="002B3556">
        <w:trPr>
          <w:trHeight w:val="532"/>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color w:val="000000"/>
                <w:sz w:val="20"/>
                <w:szCs w:val="20"/>
                <w:lang w:eastAsia="en-US"/>
              </w:rPr>
            </w:pPr>
          </w:p>
        </w:tc>
        <w:tc>
          <w:tcPr>
            <w:tcW w:w="1504"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Program socijalne skrbi – zakonska  obveza</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284.000,00KN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37.693,28EUR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301.000,00KN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39.949,57EUR</w:t>
            </w:r>
          </w:p>
          <w:p w:rsidR="002E0293" w:rsidRPr="00980F77" w:rsidRDefault="002E0293" w:rsidP="002B3556">
            <w:pPr>
              <w:jc w:val="center"/>
              <w:rPr>
                <w:rFonts w:ascii="Arial" w:hAnsi="Arial" w:cs="Arial"/>
                <w:color w:val="FF0000"/>
                <w:sz w:val="20"/>
                <w:szCs w:val="20"/>
                <w:lang w:eastAsia="en-US"/>
              </w:rPr>
            </w:pP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301.000,00KN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39.949,57EUR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301.000,00KN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39.949,57EUR</w:t>
            </w:r>
          </w:p>
        </w:tc>
      </w:tr>
      <w:tr w:rsidR="002E0293" w:rsidRPr="00980F77" w:rsidTr="002B3556">
        <w:trPr>
          <w:trHeight w:val="170"/>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color w:val="000000"/>
                <w:sz w:val="20"/>
                <w:szCs w:val="20"/>
                <w:lang w:eastAsia="en-US"/>
              </w:rPr>
            </w:pPr>
          </w:p>
        </w:tc>
        <w:tc>
          <w:tcPr>
            <w:tcW w:w="1504" w:type="pct"/>
            <w:tcBorders>
              <w:top w:val="nil"/>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Izvor financiranja: Opći prihodi i primici</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284.000,00KN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37.693,28EUR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39.949,57EUR</w:t>
            </w: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39.949,57EUR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39.949,57EUR</w:t>
            </w:r>
          </w:p>
        </w:tc>
      </w:tr>
      <w:tr w:rsidR="002E0293" w:rsidRPr="00980F77" w:rsidTr="002B3556">
        <w:trPr>
          <w:trHeight w:val="170"/>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w:t>
            </w:r>
          </w:p>
        </w:tc>
        <w:tc>
          <w:tcPr>
            <w:tcW w:w="1504" w:type="pct"/>
            <w:tcBorders>
              <w:top w:val="nil"/>
              <w:left w:val="nil"/>
              <w:bottom w:val="single" w:sz="4" w:space="0" w:color="auto"/>
              <w:right w:val="single" w:sz="4" w:space="0" w:color="auto"/>
            </w:tcBorders>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Pomoć za podmirenje troškova stanovanja</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125.000,00KN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16.590,35EUR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145.000,00KN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19.244,81EUR</w:t>
            </w: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19.244,81EUR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19.244,81EUR</w:t>
            </w:r>
          </w:p>
        </w:tc>
      </w:tr>
      <w:tr w:rsidR="002E0293" w:rsidRPr="00980F77" w:rsidTr="002B3556">
        <w:trPr>
          <w:trHeight w:val="170"/>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w:t>
            </w:r>
          </w:p>
        </w:tc>
        <w:tc>
          <w:tcPr>
            <w:tcW w:w="1504" w:type="pct"/>
            <w:tcBorders>
              <w:top w:val="nil"/>
              <w:left w:val="nil"/>
              <w:bottom w:val="single" w:sz="4" w:space="0" w:color="auto"/>
              <w:right w:val="single" w:sz="4" w:space="0" w:color="auto"/>
            </w:tcBorders>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Naknada pogrebnih troškova</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r>
      <w:tr w:rsidR="002E0293" w:rsidRPr="00980F77" w:rsidTr="002B3556">
        <w:trPr>
          <w:trHeight w:val="170"/>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w:t>
            </w:r>
          </w:p>
        </w:tc>
        <w:tc>
          <w:tcPr>
            <w:tcW w:w="1504" w:type="pct"/>
            <w:tcBorders>
              <w:top w:val="nil"/>
              <w:left w:val="nil"/>
              <w:bottom w:val="single" w:sz="4" w:space="0" w:color="auto"/>
              <w:right w:val="single" w:sz="4" w:space="0" w:color="auto"/>
            </w:tcBorders>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Pomoć za troškove prijevoza učenika s teškoćama u razvoju</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132,72EUR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132,72EUR</w:t>
            </w: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132,72EUR</w:t>
            </w:r>
          </w:p>
        </w:tc>
      </w:tr>
      <w:tr w:rsidR="002E0293" w:rsidRPr="00980F77" w:rsidTr="002B3556">
        <w:trPr>
          <w:trHeight w:val="170"/>
        </w:trPr>
        <w:tc>
          <w:tcPr>
            <w:tcW w:w="271"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w:t>
            </w:r>
          </w:p>
        </w:tc>
        <w:tc>
          <w:tcPr>
            <w:tcW w:w="1504" w:type="pct"/>
            <w:tcBorders>
              <w:top w:val="nil"/>
              <w:left w:val="nil"/>
              <w:bottom w:val="single" w:sz="4" w:space="0" w:color="auto"/>
              <w:right w:val="single" w:sz="4" w:space="0" w:color="auto"/>
            </w:tcBorders>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Pomoć za kupnju grobnog mjesta za umrle branitelje</w:t>
            </w:r>
          </w:p>
        </w:tc>
        <w:tc>
          <w:tcPr>
            <w:tcW w:w="842"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18.000,00KN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2.389,01EUR</w:t>
            </w:r>
          </w:p>
        </w:tc>
        <w:tc>
          <w:tcPr>
            <w:tcW w:w="785"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810"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8"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r>
      <w:tr w:rsidR="002E0293" w:rsidRPr="00980F77" w:rsidTr="002B3556">
        <w:trPr>
          <w:trHeight w:val="170"/>
        </w:trPr>
        <w:tc>
          <w:tcPr>
            <w:tcW w:w="271"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w:t>
            </w:r>
          </w:p>
        </w:tc>
        <w:tc>
          <w:tcPr>
            <w:tcW w:w="1504"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Redovna djelatnost GD Crvenog križa Duga Resa</w:t>
            </w:r>
          </w:p>
        </w:tc>
        <w:tc>
          <w:tcPr>
            <w:tcW w:w="842"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16.590,35KEUR</w:t>
            </w:r>
          </w:p>
        </w:tc>
        <w:tc>
          <w:tcPr>
            <w:tcW w:w="785"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16.590,35EUR</w:t>
            </w:r>
          </w:p>
        </w:tc>
        <w:tc>
          <w:tcPr>
            <w:tcW w:w="810"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16.590,35EUR</w:t>
            </w:r>
          </w:p>
        </w:tc>
        <w:tc>
          <w:tcPr>
            <w:tcW w:w="788"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16.590,35EUR</w:t>
            </w:r>
          </w:p>
        </w:tc>
      </w:tr>
    </w:tbl>
    <w:p w:rsidR="002E0293" w:rsidRPr="00980F77" w:rsidRDefault="002E0293" w:rsidP="002E0293">
      <w:pPr>
        <w:autoSpaceDE w:val="0"/>
        <w:autoSpaceDN w:val="0"/>
        <w:adjustRightInd w:val="0"/>
        <w:jc w:val="center"/>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5. OBRAZLOŽENJE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raspoloživim sredstvima Proračuna i zakonskim odredbama, u 2023. godini osiguravaju se sredstva za ostvarivanje prava predviđenih Odlukom o socijalnoj skrbi koja predviđa sljedeće oblike pomoći: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pomoć  za podmirenje troškova stanovanja za korisnike zajamčene minimalne naknade Centra za socijalnu skrb Duga Resa. Iznosi koje Grad plaća izravno pravnim osobama koje vrše uslugu (Komunalno Duga Resa, Čistoća Duga Resa, Elektra d.o.o. i dr.) su usklađeni sa zakonskom odredbom,</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naknada pogrebnih troškova osoba sahranjenih u socijalno zaštitnoj potrebi i osoba nepoznatog boravišta,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naknada za troškove prijevoza djece s teškoćama u razvoju i učenika s invaliditetom, ukoliko nema osiguran prijevoz po nekoj drugoj osnovi temeljem članka 53. točka 3. Zakona,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 troškovi polovice iznosa za jedno ukopno mjesto za umrle HRVI-e i umrle hrvatske branitelje iz Domovinskog rata koji su u trenutku smrti imali prijavljeno </w:t>
      </w:r>
      <w:proofErr w:type="spellStart"/>
      <w:r w:rsidRPr="00980F77">
        <w:rPr>
          <w:rFonts w:ascii="Arial" w:hAnsi="Arial" w:cs="Arial"/>
          <w:color w:val="000000"/>
          <w:sz w:val="20"/>
          <w:szCs w:val="20"/>
        </w:rPr>
        <w:t>prebivališe</w:t>
      </w:r>
      <w:proofErr w:type="spellEnd"/>
      <w:r w:rsidRPr="00980F77">
        <w:rPr>
          <w:rFonts w:ascii="Arial" w:hAnsi="Arial" w:cs="Arial"/>
          <w:color w:val="000000"/>
          <w:sz w:val="20"/>
          <w:szCs w:val="20"/>
        </w:rPr>
        <w:t xml:space="preserve"> na području Grada samo ukoliko oni ili članovi njihove obitelji nemaju na korištenju grobno mjesto i ako ga nisu ustupili na korištenje trećoj osobi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redovna djelatnost Gradskog društva Crvenog križa na temelju javnih ovlasti (organiziranje akcija dobrovoljnog darivanja krvi, natjecanje mladeži Crvenog križa, međužupanijsko natjecanje mladeži Crvenog križa, predavanje po školama i obilježavanje  svjetskog dana zdravlja, obilježavanje svjetskog dana Crvenog križa) i dr. i posebnih programa Gradskog društva Crvenog križa Duga Resa, a to su akcije i aktivnosti za građanstvo putem  kojih Gradsko društvo Crvenog križa nastoji kvalitetnije obavljati poslove temeljem javnih ovlasti, te uvodi i nove programe, a što obuhvaća sudjelovanje u promicanju zdravog načina života te prevenciju bolesti ovisnosti,  potiče zdravstvenu samozaštitu kao i pružanje raznih oblika pomoći građanstvu, rad eko patrola i akcije besplatnog mjerenja šećera i tlaka, te druge aktivnosti  sukladno potrebama lokalne zajednice.</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6. POTREBAN BROJ DJELATNIKA, INSTITUCIJE I DRUŠTVA U PROVEDBI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realizaciji navedenog programa uključene su sljedeće institucije i pravne osobe: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Centar za socijalnu skrb Duga Resa, Gradsko društvo Crvenog križa Duga Resa, Karlovačka županija, Hrvatski zavod za zapošljavanje,  škole i dr. institucije kao što su bolnice, domovi zdravlja, gradske tvrtke i dr.</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sve pravne osobe koje sudjeluju u provedbi ovog programa.</w:t>
      </w:r>
    </w:p>
    <w:p w:rsidR="002E0293" w:rsidRDefault="002E0293" w:rsidP="002E0293">
      <w:pPr>
        <w:autoSpaceDE w:val="0"/>
        <w:autoSpaceDN w:val="0"/>
        <w:adjustRightInd w:val="0"/>
        <w:rPr>
          <w:rFonts w:ascii="Arial" w:hAnsi="Arial" w:cs="Arial"/>
          <w:color w:val="000000"/>
          <w:sz w:val="20"/>
          <w:szCs w:val="20"/>
        </w:rPr>
      </w:pPr>
    </w:p>
    <w:p w:rsidR="003C7B90" w:rsidRPr="00980F77" w:rsidRDefault="003C7B90"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lastRenderedPageBreak/>
        <w:t>7. REZULTATI U 2021. GODINI</w:t>
      </w:r>
    </w:p>
    <w:p w:rsidR="002E0293" w:rsidRPr="00980F77" w:rsidRDefault="002E0293" w:rsidP="002E0293">
      <w:pPr>
        <w:jc w:val="both"/>
        <w:rPr>
          <w:rFonts w:ascii="Arial" w:eastAsia="Calibri" w:hAnsi="Arial" w:cs="Arial"/>
          <w:sz w:val="20"/>
          <w:szCs w:val="20"/>
          <w:lang w:val="en-US" w:eastAsia="en-US"/>
        </w:rPr>
      </w:pPr>
      <w:proofErr w:type="spellStart"/>
      <w:r w:rsidRPr="00980F77">
        <w:rPr>
          <w:rFonts w:ascii="Arial" w:eastAsia="Calibri" w:hAnsi="Arial" w:cs="Arial"/>
          <w:sz w:val="20"/>
          <w:szCs w:val="20"/>
          <w:lang w:val="en-US" w:eastAsia="en-US"/>
        </w:rPr>
        <w:t>Za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svaki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oblik</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pomoći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koji</w:t>
      </w:r>
      <w:proofErr w:type="spellEnd"/>
      <w:r w:rsidRPr="00980F77">
        <w:rPr>
          <w:rFonts w:ascii="Arial" w:eastAsia="Calibri" w:hAnsi="Arial" w:cs="Arial"/>
          <w:sz w:val="20"/>
          <w:szCs w:val="20"/>
          <w:lang w:val="en-US" w:eastAsia="en-US"/>
        </w:rPr>
        <w:t xml:space="preserve"> se </w:t>
      </w:r>
      <w:proofErr w:type="spellStart"/>
      <w:r w:rsidRPr="00980F77">
        <w:rPr>
          <w:rFonts w:ascii="Arial" w:eastAsia="Calibri" w:hAnsi="Arial" w:cs="Arial"/>
          <w:sz w:val="20"/>
          <w:szCs w:val="20"/>
          <w:lang w:val="en-US" w:eastAsia="en-US"/>
        </w:rPr>
        <w:t>isplaćuje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korisnicima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izrađuje</w:t>
      </w:r>
      <w:proofErr w:type="spellEnd"/>
      <w:r w:rsidRPr="00980F77">
        <w:rPr>
          <w:rFonts w:ascii="Arial" w:eastAsia="Calibri" w:hAnsi="Arial" w:cs="Arial"/>
          <w:sz w:val="20"/>
          <w:szCs w:val="20"/>
          <w:lang w:val="en-US" w:eastAsia="en-US"/>
        </w:rPr>
        <w:t xml:space="preserve"> se </w:t>
      </w:r>
      <w:proofErr w:type="spellStart"/>
      <w:r w:rsidRPr="00980F77">
        <w:rPr>
          <w:rFonts w:ascii="Arial" w:eastAsia="Calibri" w:hAnsi="Arial" w:cs="Arial"/>
          <w:sz w:val="20"/>
          <w:szCs w:val="20"/>
          <w:lang w:val="en-US" w:eastAsia="en-US"/>
        </w:rPr>
        <w:t>rješenje</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odluka</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ili</w:t>
      </w:r>
      <w:proofErr w:type="spellEnd"/>
      <w:r w:rsidRPr="00980F77">
        <w:rPr>
          <w:rFonts w:ascii="Arial" w:eastAsia="Calibri" w:hAnsi="Arial" w:cs="Arial"/>
          <w:sz w:val="20"/>
          <w:szCs w:val="20"/>
          <w:lang w:val="en-US" w:eastAsia="en-US"/>
        </w:rPr>
        <w:t xml:space="preserve"> </w:t>
      </w:r>
      <w:proofErr w:type="spellStart"/>
      <w:r w:rsidRPr="00980F77">
        <w:rPr>
          <w:rFonts w:ascii="Arial" w:eastAsia="Calibri" w:hAnsi="Arial" w:cs="Arial"/>
          <w:sz w:val="20"/>
          <w:szCs w:val="20"/>
          <w:lang w:val="en-US" w:eastAsia="en-US"/>
        </w:rPr>
        <w:t>zaključak</w:t>
      </w:r>
      <w:proofErr w:type="spellEnd"/>
      <w:r w:rsidRPr="00980F77">
        <w:rPr>
          <w:rFonts w:ascii="Arial" w:eastAsia="Calibri" w:hAnsi="Arial" w:cs="Arial"/>
          <w:sz w:val="20"/>
          <w:szCs w:val="20"/>
          <w:lang w:val="en-US" w:eastAsia="en-US"/>
        </w:rPr>
        <w:t xml:space="preserve">. </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Za podmirenje  troškova stanovanja osiguran je iznos od 125.000,00 kn (16.590,35 EUR) i do kraja godine utrošeno je 120.711,36 </w:t>
      </w:r>
      <w:proofErr w:type="spellStart"/>
      <w:r w:rsidRPr="00980F77">
        <w:rPr>
          <w:rFonts w:ascii="Arial" w:hAnsi="Arial" w:cs="Arial"/>
          <w:color w:val="000000"/>
          <w:sz w:val="20"/>
          <w:szCs w:val="20"/>
        </w:rPr>
        <w:t>kna</w:t>
      </w:r>
      <w:proofErr w:type="spellEnd"/>
      <w:r w:rsidRPr="00980F77">
        <w:rPr>
          <w:rFonts w:ascii="Arial" w:hAnsi="Arial" w:cs="Arial"/>
          <w:color w:val="000000"/>
          <w:sz w:val="20"/>
          <w:szCs w:val="20"/>
        </w:rPr>
        <w:t xml:space="preserve"> (16.021,15 EUR) za 38 obitelji/samaca koji su korisnici zajamčene minimalne naknade Centra za socijalnu skrb Duga Resa te time ostvaruju pravo na podmirenje troškova stanovanja. Pravo na naknadu za troškove stanovanja priznaje se, sukladno članku 41. Zakona, u visini do polovice iznosa zajamčene minimalne naknade priznate samcu ili kućanstvu utvrđene rješenjem Centra za socijalnu skrb Duga Resa odnosno u visini stvarnih troškova ukoliko su oni manji od polovice iznosa zajamčene minimalne naknade.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Naknada pogrebnih troškova osigurana je u iznosu od 5.000,00 kn (663,61 EUR) i do kraja godine realizirano je 3.000,00 kn (398,17 EUR) kao pomoć jednoj obitelji u kojoj je </w:t>
      </w:r>
      <w:proofErr w:type="spellStart"/>
      <w:r w:rsidRPr="00980F77">
        <w:rPr>
          <w:rFonts w:ascii="Arial" w:hAnsi="Arial" w:cs="Arial"/>
          <w:color w:val="000000"/>
          <w:sz w:val="20"/>
          <w:szCs w:val="20"/>
        </w:rPr>
        <w:t>premunio</w:t>
      </w:r>
      <w:proofErr w:type="spellEnd"/>
      <w:r w:rsidRPr="00980F77">
        <w:rPr>
          <w:rFonts w:ascii="Arial" w:hAnsi="Arial" w:cs="Arial"/>
          <w:color w:val="000000"/>
          <w:sz w:val="20"/>
          <w:szCs w:val="20"/>
        </w:rPr>
        <w:t xml:space="preserve"> otac troje </w:t>
      </w:r>
      <w:proofErr w:type="spellStart"/>
      <w:r w:rsidRPr="00980F77">
        <w:rPr>
          <w:rFonts w:ascii="Arial" w:hAnsi="Arial" w:cs="Arial"/>
          <w:color w:val="000000"/>
          <w:sz w:val="20"/>
          <w:szCs w:val="20"/>
        </w:rPr>
        <w:t>mldb.djece</w:t>
      </w:r>
      <w:proofErr w:type="spellEnd"/>
      <w:r w:rsidRPr="00980F77">
        <w:rPr>
          <w:rFonts w:ascii="Arial" w:hAnsi="Arial" w:cs="Arial"/>
          <w:color w:val="000000"/>
          <w:sz w:val="20"/>
          <w:szCs w:val="20"/>
        </w:rPr>
        <w:t>.</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Isplata pomoć za  pokriće djelomičnog troška prijevoza djeteta s teškoćama u razvoju nije došlo do realizacije.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redovnu djelatnost Gradskog društva Crvenog križa Duga Resa osiguran iznos od 135.250,00 kn/ 17.950,76 EUR koji je realiziran u cijelosti. Sukladno planu, sredstva su utrošena za materijalne troškove, nabavu uredskog materijala, režijske troškove, usluge tekućeg održavanja,  pokriće dijela plaće zaposlenika, te za održavanje i provođenje redovitih akcija dobrovoljnog darivanja krvi. Tijekom  godine vrši se prikupljanje i podjela rabljene odjeće i obuće socijalno ugroženim građanima.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kupnju grobnog mjesta za branitelje do kraja godine realizirano je 16.817,28 kn (2.232,04 EUR)  za sufinanciranje polovice iznosa grobnog mjesta za osam hrvatskih branitelja koji su preminuli u 2021. godini.</w:t>
      </w:r>
    </w:p>
    <w:p w:rsidR="002E0293" w:rsidRPr="00980F77" w:rsidRDefault="002E0293"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8. POKAZATELJI REZULTATA</w:t>
      </w:r>
    </w:p>
    <w:tbl>
      <w:tblPr>
        <w:tblW w:w="9102" w:type="dxa"/>
        <w:tblLayout w:type="fixed"/>
        <w:tblCellMar>
          <w:left w:w="30" w:type="dxa"/>
          <w:right w:w="30" w:type="dxa"/>
        </w:tblCellMar>
        <w:tblLook w:val="0000" w:firstRow="0" w:lastRow="0" w:firstColumn="0" w:lastColumn="0" w:noHBand="0" w:noVBand="0"/>
      </w:tblPr>
      <w:tblGrid>
        <w:gridCol w:w="881"/>
        <w:gridCol w:w="2268"/>
        <w:gridCol w:w="992"/>
        <w:gridCol w:w="992"/>
        <w:gridCol w:w="993"/>
        <w:gridCol w:w="992"/>
        <w:gridCol w:w="992"/>
        <w:gridCol w:w="992"/>
      </w:tblGrid>
      <w:tr w:rsidR="002E0293" w:rsidRPr="00980F77" w:rsidTr="002B3556">
        <w:trPr>
          <w:trHeight w:val="581"/>
        </w:trPr>
        <w:tc>
          <w:tcPr>
            <w:tcW w:w="881"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Pokazatelj rezultata</w:t>
            </w:r>
          </w:p>
        </w:tc>
        <w:tc>
          <w:tcPr>
            <w:tcW w:w="2268"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Definicija</w:t>
            </w:r>
          </w:p>
        </w:tc>
        <w:tc>
          <w:tcPr>
            <w:tcW w:w="992"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Jedinica</w:t>
            </w:r>
          </w:p>
        </w:tc>
        <w:tc>
          <w:tcPr>
            <w:tcW w:w="992"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Polazna vrijednost</w:t>
            </w:r>
          </w:p>
        </w:tc>
        <w:tc>
          <w:tcPr>
            <w:tcW w:w="993"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r>
      <w:tr w:rsidR="002E0293" w:rsidRPr="00980F77" w:rsidTr="002B3556">
        <w:trPr>
          <w:trHeight w:val="290"/>
        </w:trPr>
        <w:tc>
          <w:tcPr>
            <w:tcW w:w="881"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2268"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(2022.)</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(2024.)</w:t>
            </w:r>
          </w:p>
        </w:tc>
      </w:tr>
      <w:tr w:rsidR="002E0293" w:rsidRPr="00980F77" w:rsidTr="002B3556">
        <w:trPr>
          <w:trHeight w:val="696"/>
        </w:trPr>
        <w:tc>
          <w:tcPr>
            <w:tcW w:w="881"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 xml:space="preserve">Smanjenje broja korisnika </w:t>
            </w:r>
            <w:proofErr w:type="spellStart"/>
            <w:r w:rsidRPr="00980F77">
              <w:rPr>
                <w:rFonts w:ascii="Calibri" w:hAnsi="Calibri" w:cs="Calibri"/>
                <w:color w:val="000000"/>
                <w:sz w:val="22"/>
                <w:szCs w:val="22"/>
              </w:rPr>
              <w:t>soc</w:t>
            </w:r>
            <w:proofErr w:type="spellEnd"/>
            <w:r w:rsidRPr="00980F77">
              <w:rPr>
                <w:rFonts w:ascii="Calibri" w:hAnsi="Calibri" w:cs="Calibri"/>
                <w:color w:val="000000"/>
                <w:sz w:val="22"/>
                <w:szCs w:val="22"/>
              </w:rPr>
              <w:t>. programa grada</w:t>
            </w:r>
          </w:p>
        </w:tc>
        <w:tc>
          <w:tcPr>
            <w:tcW w:w="2268"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Smanjenjem broja korisnika Centra za socijalnu skrb dovodi do smanjenja broja korisnika socijalnog programa Grada</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 xml:space="preserve">Broj korisnika </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53</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Grad Duga Resa</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52</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51</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50</w:t>
            </w:r>
          </w:p>
        </w:tc>
      </w:tr>
    </w:tbl>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9. PROCJENA NEPREDVIĐENIH REZULTATA I RIZIKA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Nepredviđeni rizici u ovom programu su pogoršanje socijalne i gospodarske situacije zbog čega bi moglo doći do povećanja broja korisnika ovih oblika pomoći.</w:t>
      </w:r>
    </w:p>
    <w:p w:rsidR="002E0293" w:rsidRDefault="002E0293" w:rsidP="002E0293">
      <w:pPr>
        <w:autoSpaceDE w:val="0"/>
        <w:autoSpaceDN w:val="0"/>
        <w:adjustRightInd w:val="0"/>
        <w:rPr>
          <w:rFonts w:ascii="Arial" w:hAnsi="Arial" w:cs="Arial"/>
          <w:color w:val="000000"/>
          <w:sz w:val="20"/>
          <w:szCs w:val="20"/>
        </w:rPr>
      </w:pPr>
    </w:p>
    <w:p w:rsidR="00045BD1" w:rsidRPr="00980F77" w:rsidRDefault="00045BD1"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Naziv programa</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Program socijalne skrbi iznad standarda – P1027</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1.Opis programa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 se sastoji od:</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aktivnosti:</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01. Sufinanciranje prijevoza umirovljenika, OSI i dr.                                           – A102701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02. Pomoć građanima u slučaju </w:t>
      </w:r>
      <w:proofErr w:type="spellStart"/>
      <w:r w:rsidRPr="00980F77">
        <w:rPr>
          <w:rFonts w:ascii="Arial" w:hAnsi="Arial" w:cs="Arial"/>
          <w:color w:val="000000"/>
          <w:sz w:val="20"/>
          <w:szCs w:val="20"/>
        </w:rPr>
        <w:t>elem.nepogode</w:t>
      </w:r>
      <w:proofErr w:type="spellEnd"/>
      <w:r w:rsidRPr="00980F77">
        <w:rPr>
          <w:rFonts w:ascii="Arial" w:hAnsi="Arial" w:cs="Arial"/>
          <w:color w:val="000000"/>
          <w:sz w:val="20"/>
          <w:szCs w:val="20"/>
        </w:rPr>
        <w:t xml:space="preserve"> i dr. </w:t>
      </w:r>
      <w:proofErr w:type="spellStart"/>
      <w:r w:rsidRPr="00980F77">
        <w:rPr>
          <w:rFonts w:ascii="Arial" w:hAnsi="Arial" w:cs="Arial"/>
          <w:color w:val="000000"/>
          <w:sz w:val="20"/>
          <w:szCs w:val="20"/>
        </w:rPr>
        <w:t>nepred</w:t>
      </w:r>
      <w:proofErr w:type="spellEnd"/>
      <w:r w:rsidRPr="00980F77">
        <w:rPr>
          <w:rFonts w:ascii="Arial" w:hAnsi="Arial" w:cs="Arial"/>
          <w:color w:val="000000"/>
          <w:sz w:val="20"/>
          <w:szCs w:val="20"/>
        </w:rPr>
        <w:t>. okolnosti             – A102702</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03. Jednokratna pomoć                                                                                        - A102703</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04. Pomoć za novorođenče                                                                                  - A102704</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05. Subvencioniranje troškova prehrane beskućnika                                           - A102705</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06. Pomoć i njega u kući                                                                                      - A102706</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tekućih projekata: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01. Sufinanciranje Posudionice ortopedskih pomagala                                        - T102701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02. Razne akcije – pomoć bolesnima                                                                   - T102702</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03. Božićnice umirovljenicima slabijeg imovnog stanja                                        - T102703</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04. Nauči zdravlje                                                                                                 - T102705</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lastRenderedPageBreak/>
        <w:t>Prava iz područja socijalne skrbi iznad standarda provode se na temelju Programa socijalne pomoći iznad standarda kojim se utvrđuju prava korisnika na sljedeće oblike pomoći: sufinanciranje prijevoza umirovljenika, osoba s invaliditetom, bolesnih osoba i drugih građana, pomoć građanima u slučaju elementarnih nepogoda, jednokratne pomoći, pomoć za novorođenče, subvencija troškova prehrane beskućnika,  božićnice umirovljenicima slabijeg imovnog stanja, sufinanciranje rada Posudionice ortopedskih i medicinskih pomagala, program pomoći i njege u kući koji provodi Gradskog društvo Crvenog križa.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Ovaj program namijenjen je svim građanima Duge Rese kojima je u određenom trenutku potrebna dodatna pomoć, starijim i bolesnim osobama i osobama s invaliditetom, umirovljenicima i pomoć mladim obiteljima za novorođenče.</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2.Ciljevi programa za 2023. do 2025. godine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Cilj ovog programa je osigurati građanima viši standard socijalne zaštite od onog kojeg svojim programima osigurava država.</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3. ZAKONSKE I DRUGE PRAVNE OSNOVE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Zakon o socijalnoj skrb (NN broj 18/22 i 46/22)  Zakon o hrvatskom Crvenom križu (NN broj 71/10 i 136/20), Odluka o socijalnoj skrbi (Službeni glasnik grada broj 5/22) i Program socijalne pomoći iznad standarda za Grad Dugu Resu (Službeni glasnik Grada broj 9/21, 5/22, 8/22).</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4. PLANIRANA SREDSTVA ZA REALIZACIJU PROGRAMA</w:t>
      </w:r>
    </w:p>
    <w:tbl>
      <w:tblPr>
        <w:tblW w:w="5260" w:type="pct"/>
        <w:tblLayout w:type="fixed"/>
        <w:tblLook w:val="04A0" w:firstRow="1" w:lastRow="0" w:firstColumn="1" w:lastColumn="0" w:noHBand="0" w:noVBand="1"/>
      </w:tblPr>
      <w:tblGrid>
        <w:gridCol w:w="516"/>
        <w:gridCol w:w="2732"/>
        <w:gridCol w:w="1756"/>
        <w:gridCol w:w="1525"/>
        <w:gridCol w:w="1504"/>
        <w:gridCol w:w="1500"/>
      </w:tblGrid>
      <w:tr w:rsidR="002E0293" w:rsidRPr="00980F77" w:rsidTr="002B3556">
        <w:trPr>
          <w:trHeight w:val="170"/>
        </w:trPr>
        <w:tc>
          <w:tcPr>
            <w:tcW w:w="270"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proofErr w:type="spellStart"/>
            <w:r w:rsidRPr="00980F77">
              <w:rPr>
                <w:rFonts w:ascii="Arial" w:hAnsi="Arial" w:cs="Arial"/>
                <w:color w:val="000000"/>
                <w:sz w:val="20"/>
                <w:szCs w:val="20"/>
                <w:lang w:eastAsia="en-US"/>
              </w:rPr>
              <w:t>Rr</w:t>
            </w:r>
            <w:proofErr w:type="spellEnd"/>
            <w:r w:rsidRPr="00980F77">
              <w:rPr>
                <w:rFonts w:ascii="Arial" w:hAnsi="Arial" w:cs="Arial"/>
                <w:color w:val="000000"/>
                <w:sz w:val="20"/>
                <w:szCs w:val="20"/>
                <w:lang w:eastAsia="en-US"/>
              </w:rPr>
              <w:t>.</w:t>
            </w:r>
          </w:p>
        </w:tc>
        <w:tc>
          <w:tcPr>
            <w:tcW w:w="1433"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Program                                                                           Aktivnosti/projekti</w:t>
            </w:r>
          </w:p>
        </w:tc>
        <w:tc>
          <w:tcPr>
            <w:tcW w:w="921" w:type="pct"/>
            <w:tcBorders>
              <w:top w:val="single" w:sz="4" w:space="0" w:color="auto"/>
              <w:left w:val="single" w:sz="4" w:space="0" w:color="auto"/>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2022.</w:t>
            </w:r>
          </w:p>
        </w:tc>
        <w:tc>
          <w:tcPr>
            <w:tcW w:w="800"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2023.</w:t>
            </w:r>
          </w:p>
        </w:tc>
        <w:tc>
          <w:tcPr>
            <w:tcW w:w="789"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2024.</w:t>
            </w:r>
          </w:p>
        </w:tc>
        <w:tc>
          <w:tcPr>
            <w:tcW w:w="787"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2025.</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433" w:type="pct"/>
            <w:tcBorders>
              <w:top w:val="nil"/>
              <w:left w:val="nil"/>
              <w:bottom w:val="single" w:sz="4" w:space="0" w:color="auto"/>
              <w:right w:val="single" w:sz="4" w:space="0" w:color="auto"/>
            </w:tcBorders>
            <w:noWrap/>
            <w:vAlign w:val="center"/>
          </w:tcPr>
          <w:p w:rsidR="002E0293" w:rsidRPr="00980F77" w:rsidRDefault="002E0293" w:rsidP="002B3556">
            <w:pPr>
              <w:jc w:val="both"/>
              <w:rPr>
                <w:rFonts w:ascii="Arial" w:hAnsi="Arial" w:cs="Arial"/>
                <w:color w:val="FF0000"/>
                <w:sz w:val="20"/>
                <w:szCs w:val="20"/>
                <w:lang w:eastAsia="en-US"/>
              </w:rPr>
            </w:pPr>
            <w:r w:rsidRPr="00980F77">
              <w:rPr>
                <w:rFonts w:ascii="Arial" w:hAnsi="Arial" w:cs="Arial"/>
                <w:color w:val="FF0000"/>
                <w:sz w:val="20"/>
                <w:szCs w:val="20"/>
                <w:lang w:eastAsia="en-US"/>
              </w:rPr>
              <w:t>Program socijalne skrbi iznad standarda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514.100,00KN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68.232,80EUR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574.000,00KN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76.182,89EUR</w:t>
            </w:r>
          </w:p>
        </w:tc>
        <w:tc>
          <w:tcPr>
            <w:tcW w:w="789" w:type="pct"/>
            <w:tcBorders>
              <w:top w:val="nil"/>
              <w:left w:val="nil"/>
              <w:bottom w:val="single" w:sz="4" w:space="0" w:color="auto"/>
              <w:right w:val="single" w:sz="4" w:space="0" w:color="auto"/>
            </w:tcBorders>
          </w:tcPr>
          <w:p w:rsidR="002E0293" w:rsidRPr="00980F77" w:rsidRDefault="002E0293" w:rsidP="002B3556">
            <w:pPr>
              <w:rPr>
                <w:rFonts w:ascii="Arial" w:hAnsi="Arial" w:cs="Arial"/>
                <w:color w:val="FF0000"/>
                <w:sz w:val="20"/>
                <w:szCs w:val="20"/>
                <w:lang w:eastAsia="en-US"/>
              </w:rPr>
            </w:pPr>
            <w:r w:rsidRPr="00980F77">
              <w:rPr>
                <w:rFonts w:ascii="Arial" w:hAnsi="Arial" w:cs="Arial"/>
                <w:color w:val="FF0000"/>
                <w:sz w:val="20"/>
                <w:szCs w:val="20"/>
                <w:lang w:eastAsia="en-US"/>
              </w:rPr>
              <w:t>420.000,00KN</w:t>
            </w:r>
          </w:p>
          <w:p w:rsidR="002E0293" w:rsidRPr="00980F77" w:rsidRDefault="002E0293" w:rsidP="002B3556">
            <w:pPr>
              <w:rPr>
                <w:rFonts w:ascii="Arial" w:hAnsi="Arial" w:cs="Arial"/>
                <w:color w:val="FF0000"/>
                <w:sz w:val="20"/>
                <w:szCs w:val="20"/>
                <w:lang w:eastAsia="en-US"/>
              </w:rPr>
            </w:pPr>
            <w:r w:rsidRPr="00980F77">
              <w:rPr>
                <w:rFonts w:ascii="Arial" w:hAnsi="Arial" w:cs="Arial"/>
                <w:color w:val="FF0000"/>
                <w:sz w:val="20"/>
                <w:szCs w:val="20"/>
                <w:lang w:eastAsia="en-US"/>
              </w:rPr>
              <w:t>55.743,58EUR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420.000,00KN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55.743,58EUR</w:t>
            </w:r>
          </w:p>
        </w:tc>
      </w:tr>
      <w:tr w:rsidR="002E0293" w:rsidRPr="00980F77" w:rsidTr="002B3556">
        <w:trPr>
          <w:trHeight w:val="435"/>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Izvor financiranja: Opći prihodi i primici</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298.000,00KN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39.551,40EUR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310.000,00KN</w:t>
            </w:r>
          </w:p>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41.144,07EUR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54.416,35EUR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410.000,00KN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54.416,35EUR</w:t>
            </w:r>
          </w:p>
        </w:tc>
      </w:tr>
      <w:tr w:rsidR="002E0293" w:rsidRPr="00980F77" w:rsidTr="002B3556">
        <w:trPr>
          <w:trHeight w:val="574"/>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rPr>
                <w:rFonts w:ascii="Arial" w:hAnsi="Arial" w:cs="Arial"/>
                <w:sz w:val="20"/>
                <w:szCs w:val="20"/>
                <w:lang w:eastAsia="en-US"/>
              </w:rPr>
            </w:pPr>
          </w:p>
        </w:tc>
        <w:tc>
          <w:tcPr>
            <w:tcW w:w="1433"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Izvor financiranja: pomoći - EU sredstva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216.100,00KN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28.681,40EUR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264.000,00KN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35.038,82EUR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r>
      <w:tr w:rsidR="002E0293" w:rsidRPr="00980F77" w:rsidTr="002B3556">
        <w:trPr>
          <w:trHeight w:val="574"/>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1.</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rPr>
                <w:rFonts w:ascii="Arial" w:hAnsi="Arial" w:cs="Arial"/>
                <w:sz w:val="20"/>
                <w:szCs w:val="20"/>
                <w:lang w:eastAsia="en-US"/>
              </w:rPr>
            </w:pPr>
            <w:r w:rsidRPr="00980F77">
              <w:rPr>
                <w:rFonts w:ascii="Arial" w:hAnsi="Arial" w:cs="Arial"/>
                <w:sz w:val="20"/>
                <w:szCs w:val="20"/>
                <w:lang w:eastAsia="en-US"/>
              </w:rPr>
              <w:t>Sufinanciranje prijevoza umirovljenika i bolesnih osoba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398,17EUR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1.999,84EUR</w:t>
            </w:r>
          </w:p>
          <w:p w:rsidR="002E0293" w:rsidRPr="00980F77" w:rsidRDefault="002E0293" w:rsidP="002B3556">
            <w:pPr>
              <w:jc w:val="center"/>
              <w:rPr>
                <w:rFonts w:ascii="Arial" w:hAnsi="Arial" w:cs="Arial"/>
                <w:sz w:val="20"/>
                <w:szCs w:val="20"/>
                <w:lang w:eastAsia="en-US"/>
              </w:rPr>
            </w:pP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2.654,46EUR</w:t>
            </w:r>
          </w:p>
          <w:p w:rsidR="002E0293" w:rsidRPr="00980F77" w:rsidRDefault="002E0293" w:rsidP="002B3556">
            <w:pPr>
              <w:jc w:val="center"/>
              <w:rPr>
                <w:rFonts w:ascii="Arial" w:hAnsi="Arial" w:cs="Arial"/>
                <w:sz w:val="20"/>
                <w:szCs w:val="20"/>
                <w:lang w:eastAsia="en-US"/>
              </w:rPr>
            </w:pP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2.654,46EUR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2.</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Pomoć građanima u slučaju elementarnih nepogoda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r>
      <w:tr w:rsidR="002E0293" w:rsidRPr="00980F77" w:rsidTr="002B3556">
        <w:trPr>
          <w:trHeight w:val="432"/>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3.</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Jednokratna pomoć</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1.592,67EUR</w:t>
            </w:r>
          </w:p>
          <w:p w:rsidR="002E0293" w:rsidRPr="00980F77" w:rsidRDefault="002E0293" w:rsidP="002B3556">
            <w:pPr>
              <w:jc w:val="center"/>
              <w:rPr>
                <w:rFonts w:ascii="Arial" w:hAnsi="Arial" w:cs="Arial"/>
                <w:sz w:val="20"/>
                <w:szCs w:val="20"/>
                <w:lang w:eastAsia="en-US"/>
              </w:rPr>
            </w:pP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1.592,67EUR</w:t>
            </w:r>
          </w:p>
          <w:p w:rsidR="002E0293" w:rsidRPr="00980F77" w:rsidRDefault="002E0293" w:rsidP="002B3556">
            <w:pPr>
              <w:jc w:val="center"/>
              <w:rPr>
                <w:rFonts w:ascii="Arial" w:hAnsi="Arial" w:cs="Arial"/>
                <w:sz w:val="20"/>
                <w:szCs w:val="20"/>
                <w:lang w:eastAsia="en-US"/>
              </w:rPr>
            </w:pP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1.592,67EUR</w:t>
            </w:r>
          </w:p>
          <w:p w:rsidR="002E0293" w:rsidRPr="00980F77" w:rsidRDefault="002E0293" w:rsidP="002B3556">
            <w:pPr>
              <w:jc w:val="center"/>
              <w:rPr>
                <w:rFonts w:ascii="Arial" w:hAnsi="Arial" w:cs="Arial"/>
                <w:sz w:val="20"/>
                <w:szCs w:val="20"/>
                <w:lang w:eastAsia="en-US"/>
              </w:rPr>
            </w:pP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1.592,67EUR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4.</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Pomoć za novorođenče</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26.544,56EUR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26.544,56EUR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300.000,00KN39.816,84EUR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300.000,00KN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39.816,84EUR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5.</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Subvencioniranje troškova prehrane beskućnika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265,45EUR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265,45EUR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265,45 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265,45 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6.</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Božićnica umirovljenicima slabijeg imovnog stanja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1.990,84EUR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2.654,46EUR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2.654,46EUR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7.</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Sufinanciranje Posudionice ortopedskih i medicinskih pomagala</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 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 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 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132,72EUR</w:t>
            </w:r>
          </w:p>
        </w:tc>
      </w:tr>
      <w:tr w:rsidR="002E0293" w:rsidRPr="00980F77" w:rsidTr="002B3556">
        <w:trPr>
          <w:trHeight w:val="170"/>
        </w:trPr>
        <w:tc>
          <w:tcPr>
            <w:tcW w:w="270" w:type="pct"/>
            <w:tcBorders>
              <w:top w:val="single" w:sz="4" w:space="0" w:color="auto"/>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8.</w:t>
            </w:r>
          </w:p>
        </w:tc>
        <w:tc>
          <w:tcPr>
            <w:tcW w:w="1433" w:type="pct"/>
            <w:tcBorders>
              <w:top w:val="single" w:sz="4" w:space="0" w:color="auto"/>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Razne akcije – pomoć bolesnika</w:t>
            </w:r>
          </w:p>
        </w:tc>
        <w:tc>
          <w:tcPr>
            <w:tcW w:w="921" w:type="pct"/>
            <w:tcBorders>
              <w:top w:val="single" w:sz="4" w:space="0" w:color="auto"/>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 EUR</w:t>
            </w:r>
          </w:p>
        </w:tc>
        <w:tc>
          <w:tcPr>
            <w:tcW w:w="800" w:type="pct"/>
            <w:tcBorders>
              <w:top w:val="single" w:sz="4" w:space="0" w:color="auto"/>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 EUR</w:t>
            </w:r>
          </w:p>
        </w:tc>
        <w:tc>
          <w:tcPr>
            <w:tcW w:w="789"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 EUR</w:t>
            </w:r>
          </w:p>
        </w:tc>
        <w:tc>
          <w:tcPr>
            <w:tcW w:w="787" w:type="pct"/>
            <w:tcBorders>
              <w:top w:val="single" w:sz="4" w:space="0" w:color="auto"/>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 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9.</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Nauči zdravlje</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216.100,00KN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28.681,40EUR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264.000,00KN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35.038,82EUR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r>
      <w:tr w:rsidR="002E0293" w:rsidRPr="00980F77" w:rsidTr="002B3556">
        <w:trPr>
          <w:trHeight w:val="170"/>
        </w:trPr>
        <w:tc>
          <w:tcPr>
            <w:tcW w:w="270" w:type="pct"/>
            <w:tcBorders>
              <w:top w:val="nil"/>
              <w:left w:val="single" w:sz="4" w:space="0" w:color="auto"/>
              <w:bottom w:val="single" w:sz="4" w:space="0" w:color="auto"/>
              <w:right w:val="single" w:sz="4" w:space="0" w:color="auto"/>
            </w:tcBorders>
            <w:noWrap/>
            <w:vAlign w:val="bottom"/>
          </w:tcPr>
          <w:p w:rsidR="002E0293" w:rsidRPr="00980F77" w:rsidRDefault="002E0293" w:rsidP="002B3556">
            <w:pPr>
              <w:jc w:val="right"/>
              <w:rPr>
                <w:rFonts w:ascii="Arial" w:hAnsi="Arial" w:cs="Arial"/>
                <w:sz w:val="20"/>
                <w:szCs w:val="20"/>
                <w:lang w:eastAsia="en-US"/>
              </w:rPr>
            </w:pPr>
            <w:r w:rsidRPr="00980F77">
              <w:rPr>
                <w:rFonts w:ascii="Arial" w:hAnsi="Arial" w:cs="Arial"/>
                <w:sz w:val="20"/>
                <w:szCs w:val="20"/>
                <w:lang w:eastAsia="en-US"/>
              </w:rPr>
              <w:t>10.</w:t>
            </w:r>
          </w:p>
        </w:tc>
        <w:tc>
          <w:tcPr>
            <w:tcW w:w="1433" w:type="pct"/>
            <w:tcBorders>
              <w:top w:val="nil"/>
              <w:left w:val="nil"/>
              <w:bottom w:val="single" w:sz="4" w:space="0" w:color="auto"/>
              <w:right w:val="single" w:sz="4" w:space="0" w:color="auto"/>
            </w:tcBorders>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Pomoć i njega u kući</w:t>
            </w:r>
          </w:p>
        </w:tc>
        <w:tc>
          <w:tcPr>
            <w:tcW w:w="921" w:type="pct"/>
            <w:tcBorders>
              <w:top w:val="nil"/>
              <w:left w:val="single" w:sz="4" w:space="0" w:color="auto"/>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5.972,53EUR</w:t>
            </w:r>
          </w:p>
        </w:tc>
        <w:tc>
          <w:tcPr>
            <w:tcW w:w="800" w:type="pct"/>
            <w:tcBorders>
              <w:top w:val="nil"/>
              <w:left w:val="nil"/>
              <w:bottom w:val="single" w:sz="4" w:space="0" w:color="auto"/>
              <w:right w:val="single" w:sz="4" w:space="0" w:color="auto"/>
            </w:tcBorders>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5.972,53EUR</w:t>
            </w:r>
          </w:p>
        </w:tc>
        <w:tc>
          <w:tcPr>
            <w:tcW w:w="789"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5.972,53EUR</w:t>
            </w:r>
          </w:p>
        </w:tc>
        <w:tc>
          <w:tcPr>
            <w:tcW w:w="787" w:type="pct"/>
            <w:tcBorders>
              <w:top w:val="nil"/>
              <w:left w:val="nil"/>
              <w:bottom w:val="single" w:sz="4" w:space="0" w:color="auto"/>
              <w:right w:val="single" w:sz="4" w:space="0" w:color="auto"/>
            </w:tcBorders>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45.000,00KN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5.972,53EUR</w:t>
            </w:r>
          </w:p>
        </w:tc>
      </w:tr>
    </w:tbl>
    <w:p w:rsidR="002E0293" w:rsidRPr="00980F77" w:rsidRDefault="002E0293" w:rsidP="002E0293">
      <w:pPr>
        <w:autoSpaceDE w:val="0"/>
        <w:autoSpaceDN w:val="0"/>
        <w:adjustRightInd w:val="0"/>
        <w:rPr>
          <w:rFonts w:ascii="Arial" w:hAnsi="Arial" w:cs="Arial"/>
          <w:b/>
          <w:bCs/>
          <w:color w:val="000000"/>
          <w:sz w:val="20"/>
          <w:szCs w:val="20"/>
        </w:rPr>
      </w:pPr>
    </w:p>
    <w:p w:rsidR="002E0293" w:rsidRDefault="002E0293" w:rsidP="002E0293">
      <w:pPr>
        <w:autoSpaceDE w:val="0"/>
        <w:autoSpaceDN w:val="0"/>
        <w:adjustRightInd w:val="0"/>
        <w:rPr>
          <w:rFonts w:ascii="Arial" w:hAnsi="Arial" w:cs="Arial"/>
          <w:b/>
          <w:bCs/>
          <w:color w:val="000000"/>
          <w:sz w:val="20"/>
          <w:szCs w:val="20"/>
        </w:rPr>
      </w:pPr>
    </w:p>
    <w:p w:rsidR="00045BD1" w:rsidRPr="00980F77" w:rsidRDefault="00045BD1"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lastRenderedPageBreak/>
        <w:t>5. OBRAZLOŽENJE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raspoloživim sredstvima Proračuna i zakonskim odredbama, u 2023. godini osiguravaju se sredstva za ostvarivanje prava predviđenih Programom socijalne pomoći iznad standarda za 2023. godinu koji predviđa sljedeće oblike pomoći: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sufinanciranje prijevoza umirovljenika, osoba s invaliditetom i bolesnih osoba ukoliko iznos mirovine/invalidnine ne prelazi iznos od 2.300,00 kn (305,26EUR) mjesečno, odnosno 2.500,00 kn (331,81 EUR) za osobe s invaliditetom,</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 pomoć građanima u slučaju elementarnih nepogoda i </w:t>
      </w:r>
      <w:proofErr w:type="spellStart"/>
      <w:r w:rsidRPr="00980F77">
        <w:rPr>
          <w:rFonts w:ascii="Arial" w:hAnsi="Arial" w:cs="Arial"/>
          <w:color w:val="000000"/>
          <w:sz w:val="20"/>
          <w:szCs w:val="20"/>
        </w:rPr>
        <w:t>dr.nepredviđenih</w:t>
      </w:r>
      <w:proofErr w:type="spellEnd"/>
      <w:r w:rsidRPr="00980F77">
        <w:rPr>
          <w:rFonts w:ascii="Arial" w:hAnsi="Arial" w:cs="Arial"/>
          <w:color w:val="000000"/>
          <w:sz w:val="20"/>
          <w:szCs w:val="20"/>
        </w:rPr>
        <w:t xml:space="preserve"> okolnosti,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pomoć građanima u slučaju teških bolesti,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 oblici jednokratnih pomoći kao što su: pomoć za novorođenče u iznosu od 2.000,00 kn/2.654,46EUR, jednokratne pomoći zbog trenutnih okolnosti u kojima se našao pojedinac ili obitelj uslijed  smrti, bolesti, neimaštine i </w:t>
      </w:r>
      <w:proofErr w:type="spellStart"/>
      <w:r w:rsidRPr="00980F77">
        <w:rPr>
          <w:rFonts w:ascii="Arial" w:hAnsi="Arial" w:cs="Arial"/>
          <w:color w:val="000000"/>
          <w:sz w:val="20"/>
          <w:szCs w:val="20"/>
        </w:rPr>
        <w:t>dr.nevolja</w:t>
      </w:r>
      <w:proofErr w:type="spellEnd"/>
      <w:r w:rsidRPr="00980F77">
        <w:rPr>
          <w:rFonts w:ascii="Arial" w:hAnsi="Arial" w:cs="Arial"/>
          <w:color w:val="000000"/>
          <w:sz w:val="20"/>
          <w:szCs w:val="20"/>
        </w:rPr>
        <w:t xml:space="preserve"> i nepredviđenih okolnosti, pomoć za potporu djeci i mladima koji se bave </w:t>
      </w:r>
      <w:proofErr w:type="spellStart"/>
      <w:r w:rsidRPr="00980F77">
        <w:rPr>
          <w:rFonts w:ascii="Arial" w:hAnsi="Arial" w:cs="Arial"/>
          <w:color w:val="000000"/>
          <w:sz w:val="20"/>
          <w:szCs w:val="20"/>
        </w:rPr>
        <w:t>iznaškolskim</w:t>
      </w:r>
      <w:proofErr w:type="spellEnd"/>
      <w:r w:rsidRPr="00980F77">
        <w:rPr>
          <w:rFonts w:ascii="Arial" w:hAnsi="Arial" w:cs="Arial"/>
          <w:color w:val="000000"/>
          <w:sz w:val="20"/>
          <w:szCs w:val="20"/>
        </w:rPr>
        <w:t xml:space="preserve"> aktivnostima i dr.</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subvencioniranje troškova prehrane beskućnika u Centru za beskućnike u Karlovcu,</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sufinanciranje rada Posudionice ortopedskih i medicinskih pomagala u Karlovcu,</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božićnica umirovljenicima  slabijeg imovnog stanja.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Projekt pod nazivom „Nauči zdravlje“ 100% je financiran iz Europskog socijalnoj fonda, a posrednička tijela su Ministarstvo zdravstva i Hrvatski zavod za zapošljavanje. Grad će projekt provesti u partnerstvu sa Gradskim društvom Crvenog križa Duga Resa. Vrijeme trajanja projekta je godina dana, a provest će se kroz proračunske godine 2022. i 2023. Ukupna vrijednost projekta iznosi 456.557,55 kn/60.595,60 EUR. Cilj projekta je promicanje zdravih navika, povećanje svijesti građana o prevenciji pretilosti. Projektom će se istaknuti uzroci i posljedice debljine kao i važnost prevencije, unapređenje zdravlja, poticanje pravilne prehrane i tjelesne aktivnosti. U 2022. godini, od aktivnosti održana su  predavanja različitih stručnjaka o uzrocima i posljedicama pretilosti, okrugli stol o primjeru planiranja zdravog obroka te radionica o pripremi zdravog obroka, promidžbene i druge programske aktivnosti.</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6. POTREBAN BROJ DJELATNIKA, INSTITUCIJE I DRUŠTVA U PROVEDBI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realizaciji navedenog programa uključene su sljedeće institucije i pravne osobe: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Centar za socijalnu skrb Duga Resa, Gradsko društvo Crvenog križa Duga Resa, Karlovačka županija, Hrvatski zavod za zapošljavanje,  škole i dr. institucije kao npr. bolnica, Čistoća Duga Resa d.o.o.</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7. REZULTATI U 2021. GODINI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Svrha ovog programa je osigurati građanima Duge Rese viši standard socijalne zaštite od onog koji svojim programima osigurava država.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sufinanciranje prijevoza umirovljenika i osoba s invaliditetom osiguran je iznos od 30.000,00 kn (3.981,68EUR) koji je smanjen, a realizirano je 5.960,00 kn (791,03EUR) obzirom na situaciju uzrokovanu korona virusom, ova skupina građana znatno manje koristi usluge javnog prijevoza.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Za  pomoć građanima u slučaju elementarnih nepogoda osiguran je iznos od 20.000,00 kn (2.654,47EUR) koji je prvim izmjenama i dopunama Proračuna povećan na 51.178,00 kn (6.792,49EUR) radi isplate pomoći gradu Glini uslijed potresa u iznosu od 29.127,26 kn (3.865,85EUR) Iznos je osiguran iz sredstava vijećničkih naknada obzirom da su se vijećnici Gradskog vijeća odrekli svojih </w:t>
      </w:r>
      <w:proofErr w:type="spellStart"/>
      <w:r w:rsidRPr="00980F77">
        <w:rPr>
          <w:rFonts w:ascii="Arial" w:hAnsi="Arial" w:cs="Arial"/>
          <w:color w:val="000000"/>
          <w:sz w:val="20"/>
          <w:szCs w:val="20"/>
        </w:rPr>
        <w:t>vjećničkih</w:t>
      </w:r>
      <w:proofErr w:type="spellEnd"/>
      <w:r w:rsidRPr="00980F77">
        <w:rPr>
          <w:rFonts w:ascii="Arial" w:hAnsi="Arial" w:cs="Arial"/>
          <w:color w:val="000000"/>
          <w:sz w:val="20"/>
          <w:szCs w:val="20"/>
        </w:rPr>
        <w:t xml:space="preserve"> naknada. Također se je jedan predsjednik MO odrekao svoje naknade u korist Grada Petrinje uslijed potresa u iznosu od 1.684,47 kn (223,57 EUR). Izvršena je isplata jednoj obitelji uslijed zapaljenja dimnjaka, te je ukupno realizirano 32.311,73 kn (4.288,50EUR).</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Jednokratne pomoći isplaćene temeljem izdanih rješenja u iznosu od 13.800,00 kn (1.831,57 EUR) za 47  korisnika.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Pomoć za novorođenče  isplaćena je u iznosu od 138.000,00 kn (1.831,75EUR) za 69 beba.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sufinanciranje Posudionice ortopedskih i medicinskih pomagala osiguran je iznos od 1.000,00 kn (132,72EUR) za koje nije došlo do realizacije.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program razne akcije – pomoć bolesnima osiguran je iznos od 5.000,00 kn (663,61 EUR), a realizirano 4.500,00 kn (597,25 EUR) za pomoć 4 obiteljima čijim članovima je potrebna pomoć za troškove liječenja uslijed bolesti ili invaliditeta.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Do isplate božićnice kao oblika pomoći korisnicima starosnih, obiteljskih i invalidskih mirovina dolazi u drugoj polovici godine u mjesecu prosincu.</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2021. godini nastavlja se suradnja sa Gradskim društvom Crvenog križa Duga Resa temeljem sklopljenog Ugovora o suradnji.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Za redovnu </w:t>
      </w:r>
      <w:proofErr w:type="spellStart"/>
      <w:r w:rsidRPr="00980F77">
        <w:rPr>
          <w:rFonts w:ascii="Arial" w:hAnsi="Arial" w:cs="Arial"/>
          <w:color w:val="000000"/>
          <w:sz w:val="20"/>
          <w:szCs w:val="20"/>
        </w:rPr>
        <w:t>djelnost</w:t>
      </w:r>
      <w:proofErr w:type="spellEnd"/>
      <w:r w:rsidRPr="00980F77">
        <w:rPr>
          <w:rFonts w:ascii="Arial" w:hAnsi="Arial" w:cs="Arial"/>
          <w:color w:val="000000"/>
          <w:sz w:val="20"/>
          <w:szCs w:val="20"/>
        </w:rPr>
        <w:t xml:space="preserve"> osiguran je iznos od 135.250,00 kn (17.950,76 EUR) koji je realiziran u cijelosti.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lastRenderedPageBreak/>
        <w:t>Za program pomoći i njege u kući, planiran je iznos od 25.000,00 kn (3.318,07 EUR) koji je realiziran u cijelosti obilaskom dvoje korisnika koji ne mogu sami skrbiti o sebi te  im je pružena usluga pomoći i njege u kući.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Gradsko društvo Crvenog križa nastavlja suradnju s Ministarstvom pravosuđa, odjelom za </w:t>
      </w:r>
      <w:proofErr w:type="spellStart"/>
      <w:r w:rsidRPr="00980F77">
        <w:rPr>
          <w:rFonts w:ascii="Arial" w:hAnsi="Arial" w:cs="Arial"/>
          <w:color w:val="000000"/>
          <w:sz w:val="20"/>
          <w:szCs w:val="20"/>
        </w:rPr>
        <w:t>probaciju</w:t>
      </w:r>
      <w:proofErr w:type="spellEnd"/>
      <w:r w:rsidRPr="00980F77">
        <w:rPr>
          <w:rFonts w:ascii="Arial" w:hAnsi="Arial" w:cs="Arial"/>
          <w:color w:val="000000"/>
          <w:sz w:val="20"/>
          <w:szCs w:val="20"/>
        </w:rPr>
        <w:t xml:space="preserve"> u provođenju radova za opće dobro. </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Grad je partner GD Crvenog križa na dva projekta: Zaželi – spas u zadnji čas i Dnevni boravak 60+.</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Nastavlja se provedba projekata  „Dnevni boravak 60+“, a provedba projekta „Zaželi“ je završila u prvoj polovici godine.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Gradsko društvo Crvenog križa je nositelj dvogodišnjeg projekta „Aktivni u mirovini – godine nisu važne“ sufinanciranog iz Europskog socijalnog fonda te je Grad sudjelovao na okruglom stolu „Prilike i zamke koje nosi mirovina“ u organizaciji LAG </w:t>
      </w:r>
      <w:proofErr w:type="spellStart"/>
      <w:r w:rsidRPr="00980F77">
        <w:rPr>
          <w:rFonts w:ascii="Arial" w:hAnsi="Arial" w:cs="Arial"/>
          <w:color w:val="000000"/>
          <w:sz w:val="20"/>
          <w:szCs w:val="20"/>
        </w:rPr>
        <w:t>Vallis</w:t>
      </w:r>
      <w:proofErr w:type="spellEnd"/>
      <w:r w:rsidRPr="00980F77">
        <w:rPr>
          <w:rFonts w:ascii="Arial" w:hAnsi="Arial" w:cs="Arial"/>
          <w:color w:val="000000"/>
          <w:sz w:val="20"/>
          <w:szCs w:val="20"/>
        </w:rPr>
        <w:t xml:space="preserve"> </w:t>
      </w:r>
      <w:proofErr w:type="spellStart"/>
      <w:r w:rsidRPr="00980F77">
        <w:rPr>
          <w:rFonts w:ascii="Arial" w:hAnsi="Arial" w:cs="Arial"/>
          <w:color w:val="000000"/>
          <w:sz w:val="20"/>
          <w:szCs w:val="20"/>
        </w:rPr>
        <w:t>Colapis</w:t>
      </w:r>
      <w:proofErr w:type="spellEnd"/>
      <w:r w:rsidRPr="00980F77">
        <w:rPr>
          <w:rFonts w:ascii="Arial" w:hAnsi="Arial" w:cs="Arial"/>
          <w:color w:val="000000"/>
          <w:sz w:val="20"/>
          <w:szCs w:val="20"/>
        </w:rPr>
        <w:t xml:space="preserve"> održanog dana 25. veljače 2021. godine u Demokratskog rasadniku Pučkog otvorenog učilišta Duga Resa zajedno sa Centrom za socijalnu skrb Duga Resa i Maticom umirovljenika Duga Resa.</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8. POKAZATELJI REZULTATA</w:t>
      </w:r>
    </w:p>
    <w:tbl>
      <w:tblPr>
        <w:tblW w:w="9528" w:type="dxa"/>
        <w:tblLayout w:type="fixed"/>
        <w:tblCellMar>
          <w:left w:w="30" w:type="dxa"/>
          <w:right w:w="30" w:type="dxa"/>
        </w:tblCellMar>
        <w:tblLook w:val="0000" w:firstRow="0" w:lastRow="0" w:firstColumn="0" w:lastColumn="0" w:noHBand="0" w:noVBand="0"/>
      </w:tblPr>
      <w:tblGrid>
        <w:gridCol w:w="881"/>
        <w:gridCol w:w="2268"/>
        <w:gridCol w:w="992"/>
        <w:gridCol w:w="1134"/>
        <w:gridCol w:w="992"/>
        <w:gridCol w:w="1134"/>
        <w:gridCol w:w="993"/>
        <w:gridCol w:w="1134"/>
      </w:tblGrid>
      <w:tr w:rsidR="002E0293" w:rsidRPr="00980F77" w:rsidTr="002B3556">
        <w:trPr>
          <w:trHeight w:val="581"/>
        </w:trPr>
        <w:tc>
          <w:tcPr>
            <w:tcW w:w="881"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Pokazatelj rezultata</w:t>
            </w:r>
          </w:p>
        </w:tc>
        <w:tc>
          <w:tcPr>
            <w:tcW w:w="2268"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Definicija</w:t>
            </w:r>
          </w:p>
        </w:tc>
        <w:tc>
          <w:tcPr>
            <w:tcW w:w="992"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Polazna vrijednost</w:t>
            </w:r>
          </w:p>
        </w:tc>
        <w:tc>
          <w:tcPr>
            <w:tcW w:w="992"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Izvor podataka</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r>
      <w:tr w:rsidR="002E0293" w:rsidRPr="00980F77" w:rsidTr="002B3556">
        <w:trPr>
          <w:trHeight w:val="290"/>
        </w:trPr>
        <w:tc>
          <w:tcPr>
            <w:tcW w:w="881"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2268"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(2022.)</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(2023.)</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(2024.)</w:t>
            </w:r>
          </w:p>
        </w:tc>
      </w:tr>
      <w:tr w:rsidR="002E0293" w:rsidRPr="00980F77" w:rsidTr="002B3556">
        <w:trPr>
          <w:trHeight w:val="696"/>
        </w:trPr>
        <w:tc>
          <w:tcPr>
            <w:tcW w:w="881"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Povećanje broja novorođenčadi</w:t>
            </w:r>
          </w:p>
        </w:tc>
        <w:tc>
          <w:tcPr>
            <w:tcW w:w="2268"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Većim iznosom naknade olakšava se roditeljima briga o djeci</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 xml:space="preserve">Broj beba </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90</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Grad Duga Resa</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100</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102</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104</w:t>
            </w:r>
          </w:p>
        </w:tc>
      </w:tr>
    </w:tbl>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9. PROCJENA NEPREDVIĐENIH REZULTATA I RIZIKA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Nepredviđeni rizici u ovom programu su pogoršanje </w:t>
      </w:r>
      <w:proofErr w:type="spellStart"/>
      <w:r w:rsidRPr="00980F77">
        <w:rPr>
          <w:rFonts w:ascii="Arial" w:hAnsi="Arial" w:cs="Arial"/>
          <w:color w:val="000000"/>
          <w:sz w:val="20"/>
          <w:szCs w:val="20"/>
        </w:rPr>
        <w:t>soc</w:t>
      </w:r>
      <w:proofErr w:type="spellEnd"/>
      <w:r w:rsidRPr="00980F77">
        <w:rPr>
          <w:rFonts w:ascii="Arial" w:hAnsi="Arial" w:cs="Arial"/>
          <w:color w:val="000000"/>
          <w:sz w:val="20"/>
          <w:szCs w:val="20"/>
        </w:rPr>
        <w:t>. i gospodarske situacije zbog čega bi moglo doći do povećanja broja korisnika ovih oblika pomoći, a  do ostvarenja proračunskih sredstava u manjem iznosu od planiranog.</w:t>
      </w:r>
    </w:p>
    <w:p w:rsidR="002E0293" w:rsidRDefault="002E0293" w:rsidP="002E0293">
      <w:pPr>
        <w:autoSpaceDE w:val="0"/>
        <w:autoSpaceDN w:val="0"/>
        <w:adjustRightInd w:val="0"/>
        <w:rPr>
          <w:rFonts w:ascii="Arial" w:hAnsi="Arial" w:cs="Arial"/>
          <w:color w:val="000000"/>
          <w:sz w:val="20"/>
          <w:szCs w:val="20"/>
        </w:rPr>
      </w:pPr>
    </w:p>
    <w:p w:rsidR="00045BD1" w:rsidRPr="00980F77" w:rsidRDefault="00045BD1"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Naziv programa</w:t>
      </w: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color w:val="000000"/>
          <w:sz w:val="20"/>
          <w:szCs w:val="20"/>
        </w:rPr>
        <w:t xml:space="preserve">Program održavanja i obnove stambenih zgrada </w:t>
      </w:r>
      <w:r w:rsidRPr="00980F77">
        <w:rPr>
          <w:rFonts w:ascii="Arial" w:hAnsi="Arial" w:cs="Arial"/>
          <w:b/>
          <w:bCs/>
          <w:color w:val="000000"/>
          <w:sz w:val="20"/>
          <w:szCs w:val="20"/>
        </w:rPr>
        <w:t>– P1014</w:t>
      </w:r>
    </w:p>
    <w:p w:rsidR="002E0293" w:rsidRPr="00980F77" w:rsidRDefault="002E0293" w:rsidP="002E0293">
      <w:pPr>
        <w:autoSpaceDE w:val="0"/>
        <w:autoSpaceDN w:val="0"/>
        <w:adjustRightInd w:val="0"/>
        <w:rPr>
          <w:rFonts w:ascii="Arial" w:hAnsi="Arial" w:cs="Arial"/>
          <w:b/>
          <w:bCs/>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1.Opis programa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 se sastoji od:</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aktivnosti</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1. Stambena pričuva - A101401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2. Redovni troškovi neuseljenih stanova - A101402</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kapitalnih projekata</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1. Investicijsko održavanje stanova - K101401</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2. Kupnja stanova  - K101404</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Svrha ovog programa je osigurati redovno održavanje i očuvanje prostora u vlasništvu Grada, te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podmirivanje obveza za redovno održavanje zgrada u kojima Grad ima u vlasništvu poslovne prostore ili stanove kao zasebne dijelove zgrade.</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2.Ciljevi programa za 2023. do 2025. godine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Programom se stvaraju uvjeti za kvalitetniji život korisnika gradskih stanova  i uređenje poslovnih prostora (za udruge).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 xml:space="preserve">Tekuće održavanje objekata planira se za podmirenje troškova režija za trenutno prazne stambene prostore. </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3. ZAKONSKE I DRUGE PRAVNE OSNOVE</w:t>
      </w:r>
    </w:p>
    <w:p w:rsidR="002E0293" w:rsidRPr="00980F77" w:rsidRDefault="002E0293" w:rsidP="002E0293">
      <w:pPr>
        <w:autoSpaceDE w:val="0"/>
        <w:autoSpaceDN w:val="0"/>
        <w:adjustRightInd w:val="0"/>
        <w:rPr>
          <w:rFonts w:ascii="Arial" w:hAnsi="Arial" w:cs="Arial"/>
          <w:color w:val="000000"/>
          <w:sz w:val="20"/>
          <w:szCs w:val="20"/>
        </w:rPr>
      </w:pPr>
      <w:r w:rsidRPr="00980F77">
        <w:rPr>
          <w:rFonts w:ascii="Arial" w:hAnsi="Arial" w:cs="Arial"/>
          <w:color w:val="000000"/>
          <w:sz w:val="20"/>
          <w:szCs w:val="20"/>
        </w:rPr>
        <w:t>Zakon o vlasništvu i drugim stvarnim pravima (NN 91/96, 68/98, 137/99, 22/00, 73/00, 114/01, 79/06,141/06, 146/08, 38/09, 153/09 143/12, 152/14, 81/15 i 94/17) i Pravilnik o najmu stanova (Službeni glasnik Grada Duge Rese broj 7/19).</w:t>
      </w:r>
    </w:p>
    <w:p w:rsidR="002E0293" w:rsidRDefault="002E0293" w:rsidP="002E0293">
      <w:pPr>
        <w:autoSpaceDE w:val="0"/>
        <w:autoSpaceDN w:val="0"/>
        <w:adjustRightInd w:val="0"/>
        <w:rPr>
          <w:rFonts w:ascii="Arial" w:hAnsi="Arial" w:cs="Arial"/>
          <w:color w:val="000000"/>
          <w:sz w:val="20"/>
          <w:szCs w:val="20"/>
        </w:rPr>
      </w:pPr>
    </w:p>
    <w:p w:rsidR="00045BD1" w:rsidRPr="00980F77" w:rsidRDefault="00045BD1"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lastRenderedPageBreak/>
        <w:t>4. PLANIRANA SREDSTVA ZA REALIZACIJU PROGRAM</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28"/>
        <w:gridCol w:w="1637"/>
        <w:gridCol w:w="1368"/>
        <w:gridCol w:w="1366"/>
        <w:gridCol w:w="1501"/>
      </w:tblGrid>
      <w:tr w:rsidR="002E0293" w:rsidRPr="00980F77" w:rsidTr="002B3556">
        <w:trPr>
          <w:trHeight w:val="170"/>
        </w:trPr>
        <w:tc>
          <w:tcPr>
            <w:tcW w:w="367"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R.br</w:t>
            </w:r>
          </w:p>
        </w:tc>
        <w:tc>
          <w:tcPr>
            <w:tcW w:w="1315" w:type="pct"/>
            <w:shd w:val="clear" w:color="auto" w:fill="auto"/>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Program                                                                           Aktivnosti/projekti</w:t>
            </w:r>
          </w:p>
        </w:tc>
        <w:tc>
          <w:tcPr>
            <w:tcW w:w="925"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2022.</w:t>
            </w:r>
          </w:p>
        </w:tc>
        <w:tc>
          <w:tcPr>
            <w:tcW w:w="773"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Plan 2023.</w:t>
            </w:r>
          </w:p>
        </w:tc>
        <w:tc>
          <w:tcPr>
            <w:tcW w:w="772"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 2024.</w:t>
            </w:r>
          </w:p>
        </w:tc>
        <w:tc>
          <w:tcPr>
            <w:tcW w:w="848" w:type="pct"/>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Projekcija</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2025.</w:t>
            </w:r>
          </w:p>
        </w:tc>
      </w:tr>
      <w:tr w:rsidR="002E0293" w:rsidRPr="00980F77" w:rsidTr="002B3556">
        <w:trPr>
          <w:trHeight w:val="170"/>
        </w:trPr>
        <w:tc>
          <w:tcPr>
            <w:tcW w:w="367" w:type="pct"/>
            <w:shd w:val="clear" w:color="auto" w:fill="auto"/>
            <w:noWrap/>
            <w:vAlign w:val="bottom"/>
          </w:tcPr>
          <w:p w:rsidR="002E0293" w:rsidRPr="00980F77" w:rsidRDefault="002E0293" w:rsidP="002B3556">
            <w:pPr>
              <w:jc w:val="both"/>
              <w:rPr>
                <w:rFonts w:ascii="Arial" w:hAnsi="Arial" w:cs="Arial"/>
                <w:color w:val="000000"/>
                <w:sz w:val="20"/>
                <w:szCs w:val="20"/>
                <w:lang w:eastAsia="en-US"/>
              </w:rPr>
            </w:pPr>
          </w:p>
        </w:tc>
        <w:tc>
          <w:tcPr>
            <w:tcW w:w="1315" w:type="pct"/>
            <w:shd w:val="clear" w:color="auto" w:fill="auto"/>
            <w:vAlign w:val="center"/>
          </w:tcPr>
          <w:p w:rsidR="002E0293" w:rsidRPr="00980F77" w:rsidRDefault="002E0293" w:rsidP="002B3556">
            <w:pPr>
              <w:jc w:val="both"/>
              <w:rPr>
                <w:rFonts w:ascii="Arial" w:hAnsi="Arial" w:cs="Arial"/>
                <w:color w:val="FF0000"/>
                <w:sz w:val="20"/>
                <w:szCs w:val="20"/>
                <w:lang w:eastAsia="en-US"/>
              </w:rPr>
            </w:pPr>
            <w:r w:rsidRPr="00980F77">
              <w:rPr>
                <w:rFonts w:ascii="Arial" w:hAnsi="Arial" w:cs="Arial"/>
                <w:color w:val="FF0000"/>
                <w:sz w:val="20"/>
                <w:szCs w:val="20"/>
                <w:lang w:eastAsia="en-US"/>
              </w:rPr>
              <w:t>Održavanje i obnova stambenih zgrada</w:t>
            </w:r>
          </w:p>
        </w:tc>
        <w:tc>
          <w:tcPr>
            <w:tcW w:w="925" w:type="pct"/>
            <w:shd w:val="clear" w:color="auto" w:fill="auto"/>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215.000,00KN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28.535,40EUR</w:t>
            </w:r>
          </w:p>
        </w:tc>
        <w:tc>
          <w:tcPr>
            <w:tcW w:w="773" w:type="pct"/>
            <w:shd w:val="clear" w:color="auto" w:fill="auto"/>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35.000,00KN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4.645,30EUR</w:t>
            </w:r>
          </w:p>
        </w:tc>
        <w:tc>
          <w:tcPr>
            <w:tcW w:w="772" w:type="pct"/>
            <w:shd w:val="clear" w:color="auto" w:fill="auto"/>
            <w:noWrap/>
            <w:vAlign w:val="center"/>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35.000,00KN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4.645,30EUR</w:t>
            </w:r>
          </w:p>
        </w:tc>
        <w:tc>
          <w:tcPr>
            <w:tcW w:w="848" w:type="pct"/>
          </w:tcPr>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35.000,00KN</w:t>
            </w:r>
          </w:p>
          <w:p w:rsidR="002E0293" w:rsidRPr="00980F77" w:rsidRDefault="002E0293" w:rsidP="002B3556">
            <w:pPr>
              <w:jc w:val="center"/>
              <w:rPr>
                <w:rFonts w:ascii="Arial" w:hAnsi="Arial" w:cs="Arial"/>
                <w:color w:val="FF0000"/>
                <w:sz w:val="20"/>
                <w:szCs w:val="20"/>
                <w:lang w:eastAsia="en-US"/>
              </w:rPr>
            </w:pPr>
            <w:r w:rsidRPr="00980F77">
              <w:rPr>
                <w:rFonts w:ascii="Arial" w:hAnsi="Arial" w:cs="Arial"/>
                <w:color w:val="FF0000"/>
                <w:sz w:val="20"/>
                <w:szCs w:val="20"/>
                <w:lang w:eastAsia="en-US"/>
              </w:rPr>
              <w:t>4.645,30EUR</w:t>
            </w:r>
          </w:p>
        </w:tc>
      </w:tr>
      <w:tr w:rsidR="002E0293" w:rsidRPr="00980F77" w:rsidTr="002B3556">
        <w:trPr>
          <w:trHeight w:val="170"/>
        </w:trPr>
        <w:tc>
          <w:tcPr>
            <w:tcW w:w="367" w:type="pct"/>
            <w:shd w:val="clear" w:color="auto" w:fill="auto"/>
            <w:noWrap/>
            <w:vAlign w:val="bottom"/>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315" w:type="pct"/>
            <w:shd w:val="clear" w:color="auto" w:fill="auto"/>
            <w:vAlign w:val="center"/>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Izvor financiranja: opći prihodi i primici</w:t>
            </w:r>
          </w:p>
        </w:tc>
        <w:tc>
          <w:tcPr>
            <w:tcW w:w="925"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200.000,00KN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26.544,56EUR</w:t>
            </w:r>
          </w:p>
        </w:tc>
        <w:tc>
          <w:tcPr>
            <w:tcW w:w="773"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c>
          <w:tcPr>
            <w:tcW w:w="772"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c>
          <w:tcPr>
            <w:tcW w:w="848" w:type="pct"/>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0,00EUR</w:t>
            </w:r>
          </w:p>
        </w:tc>
      </w:tr>
      <w:tr w:rsidR="002E0293" w:rsidRPr="00980F77" w:rsidTr="002B3556">
        <w:trPr>
          <w:trHeight w:val="170"/>
        </w:trPr>
        <w:tc>
          <w:tcPr>
            <w:tcW w:w="367" w:type="pct"/>
            <w:shd w:val="clear" w:color="auto" w:fill="auto"/>
            <w:noWrap/>
            <w:vAlign w:val="bottom"/>
          </w:tcPr>
          <w:p w:rsidR="002E0293" w:rsidRPr="00980F77" w:rsidRDefault="002E0293" w:rsidP="002B3556">
            <w:pPr>
              <w:jc w:val="both"/>
              <w:rPr>
                <w:rFonts w:ascii="Arial" w:hAnsi="Arial" w:cs="Arial"/>
                <w:color w:val="000000"/>
                <w:sz w:val="20"/>
                <w:szCs w:val="20"/>
                <w:lang w:eastAsia="en-US"/>
              </w:rPr>
            </w:pPr>
            <w:r w:rsidRPr="00980F77">
              <w:rPr>
                <w:rFonts w:ascii="Arial" w:hAnsi="Arial" w:cs="Arial"/>
                <w:color w:val="000000"/>
                <w:sz w:val="20"/>
                <w:szCs w:val="20"/>
                <w:lang w:eastAsia="en-US"/>
              </w:rPr>
              <w:t> </w:t>
            </w:r>
          </w:p>
        </w:tc>
        <w:tc>
          <w:tcPr>
            <w:tcW w:w="1315" w:type="pct"/>
            <w:shd w:val="clear" w:color="auto" w:fill="auto"/>
            <w:vAlign w:val="center"/>
          </w:tcPr>
          <w:p w:rsidR="002E0293" w:rsidRPr="00980F77" w:rsidRDefault="002E0293" w:rsidP="002B3556">
            <w:pPr>
              <w:rPr>
                <w:rFonts w:ascii="Arial" w:hAnsi="Arial" w:cs="Arial"/>
                <w:color w:val="000000"/>
                <w:sz w:val="20"/>
                <w:szCs w:val="20"/>
                <w:lang w:eastAsia="en-US"/>
              </w:rPr>
            </w:pPr>
            <w:r w:rsidRPr="00980F77">
              <w:rPr>
                <w:rFonts w:ascii="Arial" w:hAnsi="Arial" w:cs="Arial"/>
                <w:color w:val="000000"/>
                <w:sz w:val="20"/>
                <w:szCs w:val="20"/>
                <w:lang w:eastAsia="en-US"/>
              </w:rPr>
              <w:t>Izvor financiranja: najam stanova</w:t>
            </w:r>
          </w:p>
        </w:tc>
        <w:tc>
          <w:tcPr>
            <w:tcW w:w="925"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15.000,00KN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1.990,84EUR</w:t>
            </w:r>
          </w:p>
        </w:tc>
        <w:tc>
          <w:tcPr>
            <w:tcW w:w="773"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35.000,00KN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4.645,30EUR</w:t>
            </w:r>
          </w:p>
        </w:tc>
        <w:tc>
          <w:tcPr>
            <w:tcW w:w="772" w:type="pct"/>
            <w:shd w:val="clear" w:color="auto" w:fill="auto"/>
            <w:noWrap/>
            <w:vAlign w:val="center"/>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35.000,00KN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4.645,30EUR</w:t>
            </w:r>
          </w:p>
        </w:tc>
        <w:tc>
          <w:tcPr>
            <w:tcW w:w="848" w:type="pct"/>
          </w:tcPr>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35.000,00KN</w:t>
            </w:r>
          </w:p>
          <w:p w:rsidR="002E0293" w:rsidRPr="00980F77" w:rsidRDefault="002E0293" w:rsidP="002B3556">
            <w:pPr>
              <w:jc w:val="center"/>
              <w:rPr>
                <w:rFonts w:ascii="Arial" w:hAnsi="Arial" w:cs="Arial"/>
                <w:color w:val="000000"/>
                <w:sz w:val="20"/>
                <w:szCs w:val="20"/>
                <w:lang w:eastAsia="en-US"/>
              </w:rPr>
            </w:pPr>
            <w:r w:rsidRPr="00980F77">
              <w:rPr>
                <w:rFonts w:ascii="Arial" w:hAnsi="Arial" w:cs="Arial"/>
                <w:color w:val="000000"/>
                <w:sz w:val="20"/>
                <w:szCs w:val="20"/>
                <w:lang w:eastAsia="en-US"/>
              </w:rPr>
              <w:t>4.645,30EUR</w:t>
            </w:r>
          </w:p>
        </w:tc>
      </w:tr>
      <w:tr w:rsidR="002E0293" w:rsidRPr="00980F77" w:rsidTr="002B3556">
        <w:trPr>
          <w:trHeight w:val="170"/>
        </w:trPr>
        <w:tc>
          <w:tcPr>
            <w:tcW w:w="367" w:type="pct"/>
            <w:shd w:val="clear" w:color="auto" w:fill="auto"/>
            <w:noWrap/>
            <w:vAlign w:val="bottom"/>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1.</w:t>
            </w:r>
          </w:p>
        </w:tc>
        <w:tc>
          <w:tcPr>
            <w:tcW w:w="1315" w:type="pct"/>
            <w:shd w:val="clear" w:color="auto" w:fill="auto"/>
            <w:noWrap/>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Stambena pričuva</w:t>
            </w:r>
          </w:p>
        </w:tc>
        <w:tc>
          <w:tcPr>
            <w:tcW w:w="925"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132,72EUR</w:t>
            </w:r>
          </w:p>
        </w:tc>
        <w:tc>
          <w:tcPr>
            <w:tcW w:w="773" w:type="pct"/>
            <w:shd w:val="clear" w:color="auto" w:fill="auto"/>
            <w:noWrap/>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21.000,00KN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2.787,15EUR</w:t>
            </w:r>
          </w:p>
        </w:tc>
        <w:tc>
          <w:tcPr>
            <w:tcW w:w="772" w:type="pct"/>
            <w:shd w:val="clear" w:color="auto" w:fill="auto"/>
            <w:noWrap/>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21.000,00KN</w:t>
            </w:r>
          </w:p>
          <w:p w:rsidR="002E0293" w:rsidRPr="00980F77" w:rsidRDefault="002E0293" w:rsidP="002B3556">
            <w:pPr>
              <w:jc w:val="center"/>
              <w:rPr>
                <w:rFonts w:ascii="Arial" w:hAnsi="Arial" w:cs="Arial"/>
                <w:sz w:val="20"/>
                <w:szCs w:val="20"/>
              </w:rPr>
            </w:pPr>
            <w:r w:rsidRPr="00980F77">
              <w:rPr>
                <w:rFonts w:ascii="Arial" w:hAnsi="Arial" w:cs="Arial"/>
                <w:sz w:val="20"/>
                <w:szCs w:val="20"/>
                <w:lang w:eastAsia="en-US"/>
              </w:rPr>
              <w:t>2.787,15EUR</w:t>
            </w:r>
          </w:p>
        </w:tc>
        <w:tc>
          <w:tcPr>
            <w:tcW w:w="848" w:type="pct"/>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21.000,00KN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2.787,18EUR</w:t>
            </w:r>
          </w:p>
        </w:tc>
      </w:tr>
      <w:tr w:rsidR="002E0293" w:rsidRPr="00980F77" w:rsidTr="002B3556">
        <w:trPr>
          <w:trHeight w:val="170"/>
        </w:trPr>
        <w:tc>
          <w:tcPr>
            <w:tcW w:w="367" w:type="pct"/>
            <w:shd w:val="clear" w:color="auto" w:fill="auto"/>
            <w:noWrap/>
            <w:vAlign w:val="bottom"/>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2.</w:t>
            </w:r>
          </w:p>
        </w:tc>
        <w:tc>
          <w:tcPr>
            <w:tcW w:w="1315" w:type="pct"/>
            <w:shd w:val="clear" w:color="auto" w:fill="auto"/>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Redovni troškovi neuseljenih stanova</w:t>
            </w:r>
          </w:p>
        </w:tc>
        <w:tc>
          <w:tcPr>
            <w:tcW w:w="925"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773"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772"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c>
          <w:tcPr>
            <w:tcW w:w="848" w:type="pct"/>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5.000,00KN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663,61EUR</w:t>
            </w:r>
          </w:p>
        </w:tc>
      </w:tr>
      <w:tr w:rsidR="002E0293" w:rsidRPr="00980F77" w:rsidTr="002B3556">
        <w:trPr>
          <w:trHeight w:val="170"/>
        </w:trPr>
        <w:tc>
          <w:tcPr>
            <w:tcW w:w="367" w:type="pct"/>
            <w:shd w:val="clear" w:color="auto" w:fill="auto"/>
            <w:noWrap/>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3.</w:t>
            </w:r>
          </w:p>
        </w:tc>
        <w:tc>
          <w:tcPr>
            <w:tcW w:w="1315" w:type="pct"/>
            <w:shd w:val="clear" w:color="auto" w:fill="auto"/>
            <w:noWrap/>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Investicijsko održavanje stanova</w:t>
            </w:r>
          </w:p>
        </w:tc>
        <w:tc>
          <w:tcPr>
            <w:tcW w:w="925"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9.000,00KN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1.194,51EUR</w:t>
            </w:r>
          </w:p>
        </w:tc>
        <w:tc>
          <w:tcPr>
            <w:tcW w:w="773"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9.000,00KN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1.194,51EUR</w:t>
            </w:r>
          </w:p>
        </w:tc>
        <w:tc>
          <w:tcPr>
            <w:tcW w:w="772"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9.000,00KN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1.194,51EUR</w:t>
            </w:r>
          </w:p>
        </w:tc>
        <w:tc>
          <w:tcPr>
            <w:tcW w:w="848" w:type="pct"/>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9.000,00KN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1.194,51EUR</w:t>
            </w:r>
          </w:p>
        </w:tc>
      </w:tr>
      <w:tr w:rsidR="002E0293" w:rsidRPr="00980F77" w:rsidTr="002B3556">
        <w:trPr>
          <w:trHeight w:val="170"/>
        </w:trPr>
        <w:tc>
          <w:tcPr>
            <w:tcW w:w="367" w:type="pct"/>
            <w:shd w:val="clear" w:color="auto" w:fill="auto"/>
            <w:noWrap/>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4.</w:t>
            </w:r>
          </w:p>
        </w:tc>
        <w:tc>
          <w:tcPr>
            <w:tcW w:w="1315" w:type="pct"/>
            <w:shd w:val="clear" w:color="auto" w:fill="auto"/>
            <w:noWrap/>
            <w:vAlign w:val="center"/>
          </w:tcPr>
          <w:p w:rsidR="002E0293" w:rsidRPr="00980F77" w:rsidRDefault="002E0293" w:rsidP="002B3556">
            <w:pPr>
              <w:jc w:val="both"/>
              <w:rPr>
                <w:rFonts w:ascii="Arial" w:hAnsi="Arial" w:cs="Arial"/>
                <w:sz w:val="20"/>
                <w:szCs w:val="20"/>
                <w:lang w:eastAsia="en-US"/>
              </w:rPr>
            </w:pPr>
            <w:r w:rsidRPr="00980F77">
              <w:rPr>
                <w:rFonts w:ascii="Arial" w:hAnsi="Arial" w:cs="Arial"/>
                <w:sz w:val="20"/>
                <w:szCs w:val="20"/>
                <w:lang w:eastAsia="en-US"/>
              </w:rPr>
              <w:t>Kupnja stanova</w:t>
            </w:r>
          </w:p>
        </w:tc>
        <w:tc>
          <w:tcPr>
            <w:tcW w:w="925"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200.000,00KN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26.544,56EUR</w:t>
            </w:r>
          </w:p>
        </w:tc>
        <w:tc>
          <w:tcPr>
            <w:tcW w:w="773"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c>
          <w:tcPr>
            <w:tcW w:w="772" w:type="pct"/>
            <w:shd w:val="clear" w:color="auto" w:fill="auto"/>
            <w:noWrap/>
            <w:vAlign w:val="center"/>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c>
          <w:tcPr>
            <w:tcW w:w="848" w:type="pct"/>
          </w:tcPr>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0,00KN</w:t>
            </w:r>
          </w:p>
          <w:p w:rsidR="002E0293" w:rsidRPr="00980F77" w:rsidRDefault="002E0293" w:rsidP="002B3556">
            <w:pPr>
              <w:jc w:val="center"/>
              <w:rPr>
                <w:rFonts w:ascii="Arial" w:hAnsi="Arial" w:cs="Arial"/>
                <w:sz w:val="20"/>
                <w:szCs w:val="20"/>
                <w:lang w:eastAsia="en-US"/>
              </w:rPr>
            </w:pPr>
            <w:r w:rsidRPr="00980F77">
              <w:rPr>
                <w:rFonts w:ascii="Arial" w:hAnsi="Arial" w:cs="Arial"/>
                <w:sz w:val="20"/>
                <w:szCs w:val="20"/>
                <w:lang w:eastAsia="en-US"/>
              </w:rPr>
              <w:t>0,00EUR</w:t>
            </w:r>
          </w:p>
        </w:tc>
      </w:tr>
    </w:tbl>
    <w:p w:rsidR="002E0293" w:rsidRPr="00980F77" w:rsidRDefault="002E0293" w:rsidP="002E0293">
      <w:pPr>
        <w:autoSpaceDE w:val="0"/>
        <w:autoSpaceDN w:val="0"/>
        <w:adjustRightInd w:val="0"/>
        <w:rPr>
          <w:rFonts w:ascii="Arial" w:hAnsi="Arial" w:cs="Arial"/>
          <w:color w:val="7030A1"/>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5. OBRAZLOŽENJE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skladu s raspoloživim proračunskim sredstvima  i zakonskim odredbama u 2023. godini primarno se osiguravaju sredstva za podmirenje obveze stambene pričuve, redovne troškove neuseljenih stambenih objekata i investicijsko održavanje stanova.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podmirenje obveze stambene pričuve osigurava se iznos od 21.000,00 kn (2.787,15EUR), za redovne troškove neuseljenih stambenih prostora osiguravaju se sredstava u iznosu od 5.000,00 kn (1.990,84EUR), te za investicijsko održavanje stanova iznos od 9.000,00 kn (1.194,51EUR).</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6. POTREBAN BROJ DJELATNIKA, INSTITUCIJE I DRUŠTVA U PROVEDBI PROGRAMA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realizaciji navedenog programa uključene su sljedeće institucije i pravne osobe:</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Čistoća Duga Resa d.o.o., Sektor upravljanja nekretninama te druge pravne osobe koje obavljaju poslove popravaka i održavanja stambenih objekata po nalogu Grada kao naručitelja.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 komunalno gospodarstvo, zaštitu okoliša i imovinu.</w:t>
      </w:r>
    </w:p>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7. REZULTATI U 2021. GODINI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U dijelu održavanja prostora Grada treba napomenuti da su prostori Grada održavani u planiranom obimu, izvršavane su obveze uplate pričuve za prostore u vlasništvu Grada i to Čistoći Duga Resa d.o.o. koja temeljem ugovora u upravljanju stambenim zgradama vrši upravljanje u zgradama u kojima se nalaze stanovi koje temeljem Ugovora o najmu stana </w:t>
      </w:r>
      <w:proofErr w:type="spellStart"/>
      <w:r w:rsidRPr="00980F77">
        <w:rPr>
          <w:rFonts w:ascii="Arial" w:hAnsi="Arial" w:cs="Arial"/>
          <w:color w:val="000000"/>
          <w:sz w:val="20"/>
          <w:szCs w:val="20"/>
        </w:rPr>
        <w:t>naodređeno</w:t>
      </w:r>
      <w:proofErr w:type="spellEnd"/>
      <w:r w:rsidRPr="00980F77">
        <w:rPr>
          <w:rFonts w:ascii="Arial" w:hAnsi="Arial" w:cs="Arial"/>
          <w:color w:val="000000"/>
          <w:sz w:val="20"/>
          <w:szCs w:val="20"/>
        </w:rPr>
        <w:t xml:space="preserve"> ili na neodređeno vrijeme, koriste najmoprimci.</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Vezano uz podmirenje obveza stambene pričuve, ista je podmirena za stanove na adresi </w:t>
      </w:r>
      <w:proofErr w:type="spellStart"/>
      <w:r w:rsidRPr="00980F77">
        <w:rPr>
          <w:rFonts w:ascii="Arial" w:hAnsi="Arial" w:cs="Arial"/>
          <w:color w:val="000000"/>
          <w:sz w:val="20"/>
          <w:szCs w:val="20"/>
        </w:rPr>
        <w:t>Kasar</w:t>
      </w:r>
      <w:proofErr w:type="spellEnd"/>
      <w:r w:rsidRPr="00980F77">
        <w:rPr>
          <w:rFonts w:ascii="Arial" w:hAnsi="Arial" w:cs="Arial"/>
          <w:color w:val="000000"/>
          <w:sz w:val="20"/>
          <w:szCs w:val="20"/>
        </w:rPr>
        <w:t xml:space="preserve"> 4 i </w:t>
      </w:r>
      <w:proofErr w:type="spellStart"/>
      <w:r w:rsidRPr="00980F77">
        <w:rPr>
          <w:rFonts w:ascii="Arial" w:hAnsi="Arial" w:cs="Arial"/>
          <w:color w:val="000000"/>
          <w:sz w:val="20"/>
          <w:szCs w:val="20"/>
        </w:rPr>
        <w:t>Kasar</w:t>
      </w:r>
      <w:proofErr w:type="spellEnd"/>
      <w:r w:rsidRPr="00980F77">
        <w:rPr>
          <w:rFonts w:ascii="Arial" w:hAnsi="Arial" w:cs="Arial"/>
          <w:color w:val="000000"/>
          <w:sz w:val="20"/>
          <w:szCs w:val="20"/>
        </w:rPr>
        <w:t xml:space="preserve"> 8  do kraja mjeseca veljače 2021.godine kada je istekao 10 godišnji ugovor o upravljanju </w:t>
      </w:r>
      <w:proofErr w:type="spellStart"/>
      <w:r w:rsidRPr="00980F77">
        <w:rPr>
          <w:rFonts w:ascii="Arial" w:hAnsi="Arial" w:cs="Arial"/>
          <w:color w:val="000000"/>
          <w:sz w:val="20"/>
          <w:szCs w:val="20"/>
        </w:rPr>
        <w:t>stanovanima</w:t>
      </w:r>
      <w:proofErr w:type="spellEnd"/>
      <w:r w:rsidRPr="00980F77">
        <w:rPr>
          <w:rFonts w:ascii="Arial" w:hAnsi="Arial" w:cs="Arial"/>
          <w:color w:val="000000"/>
          <w:sz w:val="20"/>
          <w:szCs w:val="20"/>
        </w:rPr>
        <w:t xml:space="preserve"> na navedenim adresama koji su vlasništvo Republike Hrvatske. </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podmirenje računa stambene pričuve realizirano je 3.497,04 kn (464,14 EUR).</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Za redovne troškove neuseljenih stambenih objekata u vlasništvu Grada od osiguranog iznosa od 5.000 kn utrošeno je 390,41 kn (51,82 EUR), dok za investicijsko održavanje stanova  nije došlo do realizacije.</w:t>
      </w:r>
    </w:p>
    <w:p w:rsidR="002E0293" w:rsidRDefault="002E0293" w:rsidP="002E0293">
      <w:pPr>
        <w:autoSpaceDE w:val="0"/>
        <w:autoSpaceDN w:val="0"/>
        <w:adjustRightInd w:val="0"/>
        <w:rPr>
          <w:rFonts w:ascii="Arial" w:hAnsi="Arial" w:cs="Arial"/>
          <w:color w:val="000000"/>
          <w:sz w:val="20"/>
          <w:szCs w:val="20"/>
        </w:rPr>
      </w:pPr>
    </w:p>
    <w:p w:rsidR="00045BD1" w:rsidRDefault="00045BD1" w:rsidP="002E0293">
      <w:pPr>
        <w:autoSpaceDE w:val="0"/>
        <w:autoSpaceDN w:val="0"/>
        <w:adjustRightInd w:val="0"/>
        <w:rPr>
          <w:rFonts w:ascii="Arial" w:hAnsi="Arial" w:cs="Arial"/>
          <w:color w:val="000000"/>
          <w:sz w:val="20"/>
          <w:szCs w:val="20"/>
        </w:rPr>
      </w:pPr>
    </w:p>
    <w:p w:rsidR="00045BD1" w:rsidRDefault="00045BD1" w:rsidP="002E0293">
      <w:pPr>
        <w:autoSpaceDE w:val="0"/>
        <w:autoSpaceDN w:val="0"/>
        <w:adjustRightInd w:val="0"/>
        <w:rPr>
          <w:rFonts w:ascii="Arial" w:hAnsi="Arial" w:cs="Arial"/>
          <w:color w:val="000000"/>
          <w:sz w:val="20"/>
          <w:szCs w:val="20"/>
        </w:rPr>
      </w:pPr>
    </w:p>
    <w:p w:rsidR="00045BD1" w:rsidRDefault="00045BD1" w:rsidP="002E0293">
      <w:pPr>
        <w:autoSpaceDE w:val="0"/>
        <w:autoSpaceDN w:val="0"/>
        <w:adjustRightInd w:val="0"/>
        <w:rPr>
          <w:rFonts w:ascii="Arial" w:hAnsi="Arial" w:cs="Arial"/>
          <w:color w:val="000000"/>
          <w:sz w:val="20"/>
          <w:szCs w:val="20"/>
        </w:rPr>
      </w:pPr>
    </w:p>
    <w:p w:rsidR="00045BD1" w:rsidRDefault="00045BD1" w:rsidP="002E0293">
      <w:pPr>
        <w:autoSpaceDE w:val="0"/>
        <w:autoSpaceDN w:val="0"/>
        <w:adjustRightInd w:val="0"/>
        <w:rPr>
          <w:rFonts w:ascii="Arial" w:hAnsi="Arial" w:cs="Arial"/>
          <w:color w:val="000000"/>
          <w:sz w:val="20"/>
          <w:szCs w:val="20"/>
        </w:rPr>
      </w:pPr>
    </w:p>
    <w:p w:rsidR="00045BD1" w:rsidRPr="00980F77" w:rsidRDefault="00045BD1"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lastRenderedPageBreak/>
        <w:t>8. POKAZATELJ REZULTATA</w:t>
      </w:r>
    </w:p>
    <w:tbl>
      <w:tblPr>
        <w:tblW w:w="9386" w:type="dxa"/>
        <w:tblLayout w:type="fixed"/>
        <w:tblCellMar>
          <w:left w:w="30" w:type="dxa"/>
          <w:right w:w="30" w:type="dxa"/>
        </w:tblCellMar>
        <w:tblLook w:val="0000" w:firstRow="0" w:lastRow="0" w:firstColumn="0" w:lastColumn="0" w:noHBand="0" w:noVBand="0"/>
      </w:tblPr>
      <w:tblGrid>
        <w:gridCol w:w="881"/>
        <w:gridCol w:w="1984"/>
        <w:gridCol w:w="993"/>
        <w:gridCol w:w="1134"/>
        <w:gridCol w:w="1134"/>
        <w:gridCol w:w="1134"/>
        <w:gridCol w:w="1134"/>
        <w:gridCol w:w="992"/>
      </w:tblGrid>
      <w:tr w:rsidR="002E0293" w:rsidRPr="00980F77" w:rsidTr="002B3556">
        <w:trPr>
          <w:trHeight w:val="581"/>
        </w:trPr>
        <w:tc>
          <w:tcPr>
            <w:tcW w:w="881"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Pokazatelj rezultata</w:t>
            </w:r>
          </w:p>
        </w:tc>
        <w:tc>
          <w:tcPr>
            <w:tcW w:w="1984"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Definicija</w:t>
            </w:r>
          </w:p>
        </w:tc>
        <w:tc>
          <w:tcPr>
            <w:tcW w:w="993"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Izvor podataka</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 xml:space="preserve">Ciljana vrijednost </w:t>
            </w:r>
          </w:p>
        </w:tc>
      </w:tr>
      <w:tr w:rsidR="002E0293" w:rsidRPr="00980F77" w:rsidTr="002B3556">
        <w:trPr>
          <w:trHeight w:val="290"/>
        </w:trPr>
        <w:tc>
          <w:tcPr>
            <w:tcW w:w="881"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984"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993"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(2022.)</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b/>
                <w:bCs/>
                <w:color w:val="000000"/>
                <w:sz w:val="22"/>
                <w:szCs w:val="22"/>
              </w:rPr>
            </w:pPr>
            <w:r w:rsidRPr="00980F77">
              <w:rPr>
                <w:rFonts w:ascii="Calibri" w:hAnsi="Calibri" w:cs="Calibri"/>
                <w:b/>
                <w:bCs/>
                <w:color w:val="000000"/>
                <w:sz w:val="22"/>
                <w:szCs w:val="22"/>
              </w:rPr>
              <w:t>(2024.)</w:t>
            </w:r>
          </w:p>
        </w:tc>
      </w:tr>
      <w:tr w:rsidR="002E0293" w:rsidRPr="00980F77" w:rsidTr="002B3556">
        <w:trPr>
          <w:trHeight w:val="696"/>
        </w:trPr>
        <w:tc>
          <w:tcPr>
            <w:tcW w:w="881"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Smanjenje kvarova</w:t>
            </w:r>
          </w:p>
        </w:tc>
        <w:tc>
          <w:tcPr>
            <w:tcW w:w="198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 xml:space="preserve">Povećanje životnog standarda </w:t>
            </w:r>
          </w:p>
        </w:tc>
        <w:tc>
          <w:tcPr>
            <w:tcW w:w="993"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Broj kvarova</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rPr>
                <w:rFonts w:ascii="Calibri" w:hAnsi="Calibri" w:cs="Calibri"/>
                <w:color w:val="000000"/>
                <w:sz w:val="22"/>
                <w:szCs w:val="22"/>
              </w:rPr>
            </w:pPr>
            <w:r w:rsidRPr="00980F77">
              <w:rPr>
                <w:rFonts w:ascii="Calibri" w:hAnsi="Calibri" w:cs="Calibri"/>
                <w:color w:val="000000"/>
                <w:sz w:val="22"/>
                <w:szCs w:val="22"/>
              </w:rPr>
              <w:t>Grad Duga Resa</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3</w:t>
            </w:r>
          </w:p>
        </w:tc>
        <w:tc>
          <w:tcPr>
            <w:tcW w:w="1134"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2E0293" w:rsidRPr="00980F77" w:rsidRDefault="002E0293" w:rsidP="002B3556">
            <w:pPr>
              <w:autoSpaceDE w:val="0"/>
              <w:autoSpaceDN w:val="0"/>
              <w:adjustRightInd w:val="0"/>
              <w:jc w:val="center"/>
              <w:rPr>
                <w:rFonts w:ascii="Calibri" w:hAnsi="Calibri" w:cs="Calibri"/>
                <w:color w:val="000000"/>
                <w:sz w:val="22"/>
                <w:szCs w:val="22"/>
              </w:rPr>
            </w:pPr>
            <w:r w:rsidRPr="00980F77">
              <w:rPr>
                <w:rFonts w:ascii="Calibri" w:hAnsi="Calibri" w:cs="Calibri"/>
                <w:color w:val="000000"/>
                <w:sz w:val="22"/>
                <w:szCs w:val="22"/>
              </w:rPr>
              <w:t>1</w:t>
            </w:r>
          </w:p>
        </w:tc>
      </w:tr>
    </w:tbl>
    <w:p w:rsidR="002E0293" w:rsidRPr="00980F77" w:rsidRDefault="002E0293" w:rsidP="002E0293">
      <w:pPr>
        <w:autoSpaceDE w:val="0"/>
        <w:autoSpaceDN w:val="0"/>
        <w:adjustRightInd w:val="0"/>
        <w:rPr>
          <w:rFonts w:ascii="Arial" w:hAnsi="Arial" w:cs="Arial"/>
          <w:color w:val="000000"/>
          <w:sz w:val="20"/>
          <w:szCs w:val="20"/>
        </w:rPr>
      </w:pPr>
    </w:p>
    <w:p w:rsidR="002E0293" w:rsidRPr="00980F77" w:rsidRDefault="002E0293" w:rsidP="002E0293">
      <w:pPr>
        <w:autoSpaceDE w:val="0"/>
        <w:autoSpaceDN w:val="0"/>
        <w:adjustRightInd w:val="0"/>
        <w:rPr>
          <w:rFonts w:ascii="Arial" w:hAnsi="Arial" w:cs="Arial"/>
          <w:b/>
          <w:bCs/>
          <w:color w:val="000000"/>
          <w:sz w:val="20"/>
          <w:szCs w:val="20"/>
        </w:rPr>
      </w:pPr>
      <w:r w:rsidRPr="00980F77">
        <w:rPr>
          <w:rFonts w:ascii="Arial" w:hAnsi="Arial" w:cs="Arial"/>
          <w:b/>
          <w:bCs/>
          <w:color w:val="000000"/>
          <w:sz w:val="20"/>
          <w:szCs w:val="20"/>
        </w:rPr>
        <w:t>9. PROCJENA NEPREDVIĐENIH REZULTATA I RIZIKA</w:t>
      </w:r>
    </w:p>
    <w:p w:rsidR="002E0293" w:rsidRPr="00980F77" w:rsidRDefault="002E0293" w:rsidP="002E0293">
      <w:pPr>
        <w:autoSpaceDE w:val="0"/>
        <w:autoSpaceDN w:val="0"/>
        <w:adjustRightInd w:val="0"/>
        <w:jc w:val="both"/>
        <w:rPr>
          <w:rFonts w:ascii="Arial" w:hAnsi="Arial" w:cs="Arial"/>
          <w:color w:val="000000"/>
          <w:sz w:val="20"/>
          <w:szCs w:val="20"/>
        </w:rPr>
      </w:pPr>
      <w:r w:rsidRPr="00980F77">
        <w:rPr>
          <w:rFonts w:ascii="Arial" w:hAnsi="Arial" w:cs="Arial"/>
          <w:color w:val="000000"/>
          <w:sz w:val="20"/>
          <w:szCs w:val="20"/>
        </w:rPr>
        <w:t xml:space="preserve">Nepredviđeni rashodi i rizici mogli bi biti iznenadni kvarovi obzirom na starost objekata na području Grada (npr. preko </w:t>
      </w:r>
      <w:r>
        <w:rPr>
          <w:rFonts w:ascii="Arial" w:hAnsi="Arial" w:cs="Arial"/>
          <w:color w:val="000000"/>
          <w:sz w:val="20"/>
          <w:szCs w:val="20"/>
        </w:rPr>
        <w:t xml:space="preserve">100 godina zgrade u </w:t>
      </w:r>
      <w:proofErr w:type="spellStart"/>
      <w:r>
        <w:rPr>
          <w:rFonts w:ascii="Arial" w:hAnsi="Arial" w:cs="Arial"/>
          <w:color w:val="000000"/>
          <w:sz w:val="20"/>
          <w:szCs w:val="20"/>
        </w:rPr>
        <w:t>Kasaru</w:t>
      </w:r>
      <w:proofErr w:type="spellEnd"/>
      <w:r>
        <w:rPr>
          <w:rFonts w:ascii="Arial" w:hAnsi="Arial" w:cs="Arial"/>
          <w:color w:val="000000"/>
          <w:sz w:val="20"/>
          <w:szCs w:val="20"/>
        </w:rPr>
        <w:t>)</w:t>
      </w:r>
    </w:p>
    <w:p w:rsidR="00A379DE" w:rsidRDefault="00A379DE" w:rsidP="00A379DE">
      <w:pPr>
        <w:jc w:val="center"/>
        <w:rPr>
          <w:rFonts w:ascii="Arial" w:hAnsi="Arial" w:cs="Arial"/>
          <w:b/>
          <w:sz w:val="20"/>
          <w:szCs w:val="20"/>
        </w:rPr>
      </w:pPr>
    </w:p>
    <w:p w:rsidR="00A379DE" w:rsidRDefault="00A379DE" w:rsidP="00A379DE">
      <w:pPr>
        <w:jc w:val="center"/>
        <w:rPr>
          <w:rFonts w:ascii="Arial" w:hAnsi="Arial" w:cs="Arial"/>
          <w:b/>
          <w:sz w:val="20"/>
          <w:szCs w:val="20"/>
        </w:rPr>
      </w:pPr>
    </w:p>
    <w:p w:rsidR="00A379DE" w:rsidRPr="00367BB1" w:rsidRDefault="00A379DE" w:rsidP="00A379DE">
      <w:pPr>
        <w:jc w:val="center"/>
      </w:pPr>
      <w:r w:rsidRPr="00367BB1">
        <w:rPr>
          <w:rFonts w:ascii="Arial" w:hAnsi="Arial" w:cs="Arial"/>
          <w:b/>
          <w:sz w:val="20"/>
          <w:szCs w:val="20"/>
        </w:rPr>
        <w:t>FINANCIJSKI PLAN</w:t>
      </w:r>
    </w:p>
    <w:p w:rsidR="00A379DE" w:rsidRPr="00367BB1" w:rsidRDefault="00A379DE" w:rsidP="00A379DE">
      <w:pPr>
        <w:jc w:val="center"/>
      </w:pPr>
      <w:r w:rsidRPr="00367BB1">
        <w:rPr>
          <w:rFonts w:ascii="Arial" w:hAnsi="Arial" w:cs="Arial"/>
          <w:b/>
          <w:sz w:val="20"/>
          <w:szCs w:val="20"/>
        </w:rPr>
        <w:t>UPRAVNOG ODJELA ZA PROSTORNO PLANIRANJE, KOMUNALNO GOSPODARSTVO, ZAŠTITU OKOLIŠA I IMOVINU GRADA</w:t>
      </w:r>
    </w:p>
    <w:p w:rsidR="00A379DE" w:rsidRPr="00367BB1" w:rsidRDefault="00A379DE" w:rsidP="00A379DE">
      <w:pPr>
        <w:pStyle w:val="Bezproreda1"/>
        <w:jc w:val="both"/>
        <w:rPr>
          <w:rFonts w:ascii="Arial" w:hAnsi="Arial" w:cs="Arial"/>
          <w:b/>
          <w:sz w:val="10"/>
          <w:szCs w:val="10"/>
          <w:u w:val="single"/>
          <w:lang w:val="hr-HR"/>
        </w:rPr>
      </w:pPr>
    </w:p>
    <w:p w:rsidR="00A379DE" w:rsidRPr="00367BB1" w:rsidRDefault="00A379DE" w:rsidP="00A379DE">
      <w:r w:rsidRPr="00367BB1">
        <w:rPr>
          <w:rFonts w:ascii="Arial" w:hAnsi="Arial" w:cs="Arial"/>
          <w:b/>
          <w:sz w:val="20"/>
          <w:szCs w:val="20"/>
        </w:rPr>
        <w:t>1. DJELOKRUG RADA</w:t>
      </w:r>
    </w:p>
    <w:p w:rsidR="00A379DE" w:rsidRPr="00367BB1" w:rsidRDefault="00A379DE" w:rsidP="00A379DE">
      <w:r w:rsidRPr="00367BB1">
        <w:rPr>
          <w:rFonts w:ascii="Arial" w:hAnsi="Arial" w:cs="Arial"/>
          <w:sz w:val="20"/>
          <w:szCs w:val="20"/>
        </w:rPr>
        <w:t>Odjel je ustrojen Odlukom o ustrojstvu gradske uprave Grada Duge Rese (Službeni glasnik Grada Duge Rese broj 1/2006 i 7/2009), kojom su propisani njegovi poslovi i zadaci po grupama i to:</w:t>
      </w:r>
    </w:p>
    <w:p w:rsidR="00A379DE" w:rsidRPr="00367BB1" w:rsidRDefault="00A379DE" w:rsidP="00A379DE">
      <w:pPr>
        <w:numPr>
          <w:ilvl w:val="0"/>
          <w:numId w:val="22"/>
        </w:numPr>
        <w:suppressAutoHyphens/>
        <w:jc w:val="both"/>
      </w:pPr>
      <w:r w:rsidRPr="00367BB1">
        <w:rPr>
          <w:rFonts w:ascii="Arial" w:hAnsi="Arial" w:cs="Arial"/>
          <w:sz w:val="20"/>
          <w:szCs w:val="20"/>
        </w:rPr>
        <w:t>Prostorno planiranje</w:t>
      </w:r>
    </w:p>
    <w:p w:rsidR="00A379DE" w:rsidRPr="00367BB1" w:rsidRDefault="00A379DE" w:rsidP="00A379DE">
      <w:pPr>
        <w:numPr>
          <w:ilvl w:val="0"/>
          <w:numId w:val="27"/>
        </w:numPr>
        <w:suppressAutoHyphens/>
        <w:jc w:val="both"/>
      </w:pPr>
      <w:r w:rsidRPr="00367BB1">
        <w:rPr>
          <w:rFonts w:ascii="Arial" w:hAnsi="Arial" w:cs="Arial"/>
          <w:sz w:val="20"/>
          <w:szCs w:val="20"/>
        </w:rPr>
        <w:t>praćenje i procjenjivanje stanja u prostoru</w:t>
      </w:r>
    </w:p>
    <w:p w:rsidR="00A379DE" w:rsidRPr="00367BB1" w:rsidRDefault="00A379DE" w:rsidP="00A379DE">
      <w:pPr>
        <w:numPr>
          <w:ilvl w:val="0"/>
          <w:numId w:val="27"/>
        </w:numPr>
        <w:suppressAutoHyphens/>
        <w:jc w:val="both"/>
      </w:pPr>
      <w:r w:rsidRPr="00367BB1">
        <w:rPr>
          <w:rFonts w:ascii="Arial" w:hAnsi="Arial" w:cs="Arial"/>
          <w:sz w:val="20"/>
          <w:szCs w:val="20"/>
        </w:rPr>
        <w:t>poslovi vezani na izradu planskih i programskih dokumenata iz područja prostornog i urbanističkog uređenja</w:t>
      </w:r>
    </w:p>
    <w:p w:rsidR="00A379DE" w:rsidRPr="00367BB1" w:rsidRDefault="00A379DE" w:rsidP="00A379DE">
      <w:pPr>
        <w:numPr>
          <w:ilvl w:val="0"/>
          <w:numId w:val="27"/>
        </w:numPr>
        <w:suppressAutoHyphens/>
        <w:jc w:val="both"/>
      </w:pPr>
      <w:r w:rsidRPr="00367BB1">
        <w:rPr>
          <w:rFonts w:ascii="Arial" w:hAnsi="Arial" w:cs="Arial"/>
          <w:sz w:val="20"/>
          <w:szCs w:val="20"/>
        </w:rPr>
        <w:t>sudjelovanje u izradi dokumenata prostornog i urbanističkog uređenja kao i ostalih dokumenata vezanih na urbano funkcioniranje i izgled grada</w:t>
      </w:r>
    </w:p>
    <w:p w:rsidR="00A379DE" w:rsidRPr="00367BB1" w:rsidRDefault="00A379DE" w:rsidP="00A379DE">
      <w:pPr>
        <w:numPr>
          <w:ilvl w:val="0"/>
          <w:numId w:val="27"/>
        </w:numPr>
        <w:suppressAutoHyphens/>
        <w:jc w:val="both"/>
      </w:pPr>
      <w:r w:rsidRPr="00367BB1">
        <w:rPr>
          <w:rFonts w:ascii="Arial" w:hAnsi="Arial" w:cs="Arial"/>
          <w:sz w:val="20"/>
          <w:szCs w:val="20"/>
        </w:rPr>
        <w:t>praćenje provedbe Prostornog plana uređenja Grada i ostalih dokumenata prostornog  i urbanističkog uređenja grada</w:t>
      </w:r>
    </w:p>
    <w:p w:rsidR="00A379DE" w:rsidRPr="00367BB1" w:rsidRDefault="00A379DE" w:rsidP="00A379DE">
      <w:pPr>
        <w:numPr>
          <w:ilvl w:val="0"/>
          <w:numId w:val="27"/>
        </w:numPr>
        <w:suppressAutoHyphens/>
        <w:jc w:val="both"/>
      </w:pPr>
      <w:r w:rsidRPr="00367BB1">
        <w:rPr>
          <w:rFonts w:ascii="Arial" w:hAnsi="Arial" w:cs="Arial"/>
          <w:sz w:val="20"/>
          <w:szCs w:val="20"/>
        </w:rPr>
        <w:t>suradnja sa susjednim jedinicama lokalne samouprave i Karlovačke županije u pitanjima vezanim na izradu i provedbu dokumenata prostornog i urbanističkog uređenja u dijelu pitanja od zajedničkog interesa</w:t>
      </w:r>
    </w:p>
    <w:p w:rsidR="00A379DE" w:rsidRPr="00367BB1" w:rsidRDefault="00A379DE" w:rsidP="00A379DE">
      <w:pPr>
        <w:numPr>
          <w:ilvl w:val="0"/>
          <w:numId w:val="27"/>
        </w:numPr>
        <w:suppressAutoHyphens/>
        <w:jc w:val="both"/>
      </w:pPr>
      <w:r w:rsidRPr="00367BB1">
        <w:rPr>
          <w:rFonts w:ascii="Arial" w:hAnsi="Arial" w:cs="Arial"/>
          <w:sz w:val="20"/>
          <w:szCs w:val="20"/>
        </w:rPr>
        <w:t>iniciranje poduzetničkih aktivnosti u korištenju raspoloživih prostornih kapaciteta građevinskog zemljišta i poslovnih prostora</w:t>
      </w:r>
    </w:p>
    <w:p w:rsidR="00A379DE" w:rsidRPr="00367BB1" w:rsidRDefault="00A379DE" w:rsidP="00A379DE">
      <w:pPr>
        <w:numPr>
          <w:ilvl w:val="0"/>
          <w:numId w:val="27"/>
        </w:numPr>
        <w:suppressAutoHyphens/>
        <w:jc w:val="both"/>
      </w:pPr>
      <w:r w:rsidRPr="00367BB1">
        <w:rPr>
          <w:rFonts w:ascii="Arial" w:hAnsi="Arial" w:cs="Arial"/>
          <w:sz w:val="20"/>
          <w:szCs w:val="20"/>
        </w:rPr>
        <w:t xml:space="preserve">pripremanje, organiziranje i praćenje provođenja mjera zaštite i unapređenje prirodnog okoliša </w:t>
      </w:r>
    </w:p>
    <w:p w:rsidR="00A379DE" w:rsidRPr="00367BB1" w:rsidRDefault="00A379DE" w:rsidP="00A379DE">
      <w:pPr>
        <w:numPr>
          <w:ilvl w:val="0"/>
          <w:numId w:val="22"/>
        </w:numPr>
        <w:suppressAutoHyphens/>
        <w:jc w:val="both"/>
      </w:pPr>
      <w:r w:rsidRPr="00367BB1">
        <w:rPr>
          <w:rFonts w:ascii="Arial" w:hAnsi="Arial" w:cs="Arial"/>
          <w:sz w:val="20"/>
          <w:szCs w:val="20"/>
        </w:rPr>
        <w:t>izvođenje radova i operativni poslovi</w:t>
      </w:r>
    </w:p>
    <w:p w:rsidR="00A379DE" w:rsidRPr="00367BB1" w:rsidRDefault="00A379DE" w:rsidP="00A379DE">
      <w:pPr>
        <w:numPr>
          <w:ilvl w:val="0"/>
          <w:numId w:val="27"/>
        </w:numPr>
        <w:suppressAutoHyphens/>
        <w:jc w:val="both"/>
      </w:pPr>
      <w:r w:rsidRPr="00367BB1">
        <w:rPr>
          <w:rFonts w:ascii="Arial" w:hAnsi="Arial" w:cs="Arial"/>
          <w:sz w:val="20"/>
          <w:szCs w:val="20"/>
        </w:rPr>
        <w:t>pripremne radnje za financiranje, sufinanciranje i izgradnju kapitalnih projekata</w:t>
      </w:r>
    </w:p>
    <w:p w:rsidR="00A379DE" w:rsidRPr="00367BB1" w:rsidRDefault="00A379DE" w:rsidP="00A379DE">
      <w:pPr>
        <w:numPr>
          <w:ilvl w:val="0"/>
          <w:numId w:val="27"/>
        </w:numPr>
        <w:suppressAutoHyphens/>
        <w:jc w:val="both"/>
      </w:pPr>
      <w:r w:rsidRPr="00367BB1">
        <w:rPr>
          <w:rFonts w:ascii="Arial" w:hAnsi="Arial" w:cs="Arial"/>
          <w:sz w:val="20"/>
          <w:szCs w:val="20"/>
        </w:rPr>
        <w:t xml:space="preserve">prikupljanje zahtjeva za projekte, ocjenjivanje potreba i financijskih mogućnosti za realizaciju projekata te na osnovu određenih mjerila izrade redoslijeda realizacije </w:t>
      </w:r>
    </w:p>
    <w:p w:rsidR="00A379DE" w:rsidRPr="00367BB1" w:rsidRDefault="00A379DE" w:rsidP="00A379DE">
      <w:pPr>
        <w:numPr>
          <w:ilvl w:val="0"/>
          <w:numId w:val="27"/>
        </w:numPr>
        <w:suppressAutoHyphens/>
        <w:jc w:val="both"/>
      </w:pPr>
      <w:r w:rsidRPr="00367BB1">
        <w:rPr>
          <w:rFonts w:ascii="Arial" w:hAnsi="Arial" w:cs="Arial"/>
          <w:sz w:val="20"/>
          <w:szCs w:val="20"/>
        </w:rPr>
        <w:t>projekata, a koji se u cijelosti ili djelomično financiraju sredstvima gradskog proračuna</w:t>
      </w:r>
    </w:p>
    <w:p w:rsidR="00A379DE" w:rsidRPr="00367BB1" w:rsidRDefault="00A379DE" w:rsidP="00A379DE">
      <w:pPr>
        <w:numPr>
          <w:ilvl w:val="0"/>
          <w:numId w:val="27"/>
        </w:numPr>
        <w:suppressAutoHyphens/>
        <w:jc w:val="both"/>
      </w:pPr>
      <w:r w:rsidRPr="00367BB1">
        <w:rPr>
          <w:rFonts w:ascii="Arial" w:hAnsi="Arial" w:cs="Arial"/>
          <w:sz w:val="20"/>
          <w:szCs w:val="20"/>
        </w:rPr>
        <w:t>koordiniranje aktivnosti Grada i mjesnih odbora po programima održavanja i izgradnje objekata komunalne infrastrukture praćenjem ukupnog ostvarenja  programa kapitalnih projekata te izrade godišnjih izvješća o ostvarenju programa</w:t>
      </w:r>
    </w:p>
    <w:p w:rsidR="00A379DE" w:rsidRPr="00367BB1" w:rsidRDefault="00A379DE" w:rsidP="00A379DE">
      <w:pPr>
        <w:numPr>
          <w:ilvl w:val="0"/>
          <w:numId w:val="22"/>
        </w:numPr>
        <w:suppressAutoHyphens/>
        <w:jc w:val="both"/>
      </w:pPr>
      <w:r w:rsidRPr="00367BB1">
        <w:rPr>
          <w:rFonts w:ascii="Arial" w:hAnsi="Arial" w:cs="Arial"/>
          <w:sz w:val="20"/>
          <w:szCs w:val="20"/>
        </w:rPr>
        <w:t>poslovi vezani za kapitalne i druge projekte (programi i odluke, projektni zadaci, nabava i građevinske dozvole)</w:t>
      </w:r>
    </w:p>
    <w:p w:rsidR="00A379DE" w:rsidRPr="00367BB1" w:rsidRDefault="00A379DE" w:rsidP="00A379DE">
      <w:pPr>
        <w:numPr>
          <w:ilvl w:val="0"/>
          <w:numId w:val="22"/>
        </w:numPr>
        <w:suppressAutoHyphens/>
        <w:jc w:val="both"/>
      </w:pPr>
      <w:r w:rsidRPr="00367BB1">
        <w:rPr>
          <w:rFonts w:ascii="Arial" w:hAnsi="Arial" w:cs="Arial"/>
          <w:sz w:val="20"/>
          <w:szCs w:val="20"/>
        </w:rPr>
        <w:t>imovina grada</w:t>
      </w:r>
    </w:p>
    <w:p w:rsidR="00A379DE" w:rsidRPr="00367BB1" w:rsidRDefault="00A379DE" w:rsidP="00A379DE">
      <w:pPr>
        <w:numPr>
          <w:ilvl w:val="0"/>
          <w:numId w:val="27"/>
        </w:numPr>
        <w:suppressAutoHyphens/>
        <w:jc w:val="both"/>
      </w:pPr>
      <w:r w:rsidRPr="00367BB1">
        <w:rPr>
          <w:rFonts w:ascii="Arial" w:hAnsi="Arial" w:cs="Arial"/>
          <w:sz w:val="20"/>
          <w:szCs w:val="20"/>
        </w:rPr>
        <w:t>organiziranje poslova na sveobuhvatnom i stalnom popisu imovine u vlasništvu grada</w:t>
      </w:r>
    </w:p>
    <w:p w:rsidR="00A379DE" w:rsidRPr="00367BB1" w:rsidRDefault="00A379DE" w:rsidP="00A379DE">
      <w:pPr>
        <w:numPr>
          <w:ilvl w:val="0"/>
          <w:numId w:val="27"/>
        </w:numPr>
        <w:suppressAutoHyphens/>
        <w:jc w:val="both"/>
      </w:pPr>
      <w:r w:rsidRPr="00367BB1">
        <w:rPr>
          <w:rFonts w:ascii="Arial" w:hAnsi="Arial" w:cs="Arial"/>
          <w:sz w:val="20"/>
          <w:szCs w:val="20"/>
        </w:rPr>
        <w:t>vođenje evidencije o imovini te upravljanje imovinom u vlasništvu Grada što se posebno odnosi na:</w:t>
      </w:r>
    </w:p>
    <w:p w:rsidR="00A379DE" w:rsidRPr="00367BB1" w:rsidRDefault="00A379DE" w:rsidP="00A379DE">
      <w:pPr>
        <w:pStyle w:val="Tijeloteksta-uvlaka31"/>
        <w:jc w:val="both"/>
      </w:pPr>
      <w:r w:rsidRPr="00367BB1">
        <w:rPr>
          <w:sz w:val="20"/>
          <w:szCs w:val="20"/>
        </w:rPr>
        <w:t>- upravljanje građevinskim zemljištem (popis građevinskog zemljišta, namjena, uvjeti korištenja, visine kupoprodajne cijene i naknade za korištenje (zakup), nadzor korištenja, evidencija korisnika i sl.)</w:t>
      </w:r>
    </w:p>
    <w:p w:rsidR="00A379DE" w:rsidRPr="00367BB1" w:rsidRDefault="00A379DE" w:rsidP="00A379DE">
      <w:pPr>
        <w:ind w:left="1440"/>
      </w:pPr>
      <w:r w:rsidRPr="00367BB1">
        <w:rPr>
          <w:rFonts w:ascii="Arial" w:hAnsi="Arial" w:cs="Arial"/>
          <w:sz w:val="20"/>
          <w:szCs w:val="20"/>
        </w:rPr>
        <w:t>- upravljanje poslovnim prostorom (namjena, uvjeti, mjerila za korištenje, visine zakupa – najma, nadzor korištenja, popis poslovnih prostora i sl.)</w:t>
      </w:r>
    </w:p>
    <w:p w:rsidR="00A379DE" w:rsidRPr="00367BB1" w:rsidRDefault="00A379DE" w:rsidP="00A379DE">
      <w:pPr>
        <w:ind w:left="1440"/>
      </w:pPr>
      <w:r w:rsidRPr="00367BB1">
        <w:rPr>
          <w:rFonts w:ascii="Arial" w:hAnsi="Arial" w:cs="Arial"/>
          <w:sz w:val="20"/>
          <w:szCs w:val="20"/>
        </w:rPr>
        <w:t>- upravljanje javnim površinama (namjena, uvjeti, mjerila za korištenje, popis javnih površina i sl.)</w:t>
      </w:r>
    </w:p>
    <w:p w:rsidR="00A379DE" w:rsidRPr="00367BB1" w:rsidRDefault="00A379DE" w:rsidP="00A379DE">
      <w:pPr>
        <w:ind w:left="1440"/>
      </w:pPr>
      <w:r w:rsidRPr="00367BB1">
        <w:rPr>
          <w:rFonts w:ascii="Arial" w:hAnsi="Arial" w:cs="Arial"/>
          <w:sz w:val="20"/>
          <w:szCs w:val="20"/>
        </w:rPr>
        <w:t>- procjenjivanje  imovine Grada i pripremanje za poticanje ulaganja u gospodarske projekte</w:t>
      </w:r>
    </w:p>
    <w:p w:rsidR="00A379DE" w:rsidRPr="00367BB1" w:rsidRDefault="00A379DE" w:rsidP="00A379DE">
      <w:pPr>
        <w:numPr>
          <w:ilvl w:val="0"/>
          <w:numId w:val="22"/>
        </w:numPr>
        <w:suppressAutoHyphens/>
        <w:jc w:val="both"/>
      </w:pPr>
      <w:r w:rsidRPr="00367BB1">
        <w:rPr>
          <w:rFonts w:ascii="Arial" w:hAnsi="Arial" w:cs="Arial"/>
          <w:sz w:val="20"/>
          <w:szCs w:val="20"/>
        </w:rPr>
        <w:t>katastar vodova</w:t>
      </w:r>
    </w:p>
    <w:p w:rsidR="00A379DE" w:rsidRPr="00367BB1" w:rsidRDefault="00A379DE" w:rsidP="00A379DE">
      <w:pPr>
        <w:numPr>
          <w:ilvl w:val="0"/>
          <w:numId w:val="27"/>
        </w:numPr>
        <w:suppressAutoHyphens/>
        <w:jc w:val="both"/>
      </w:pPr>
      <w:r w:rsidRPr="00367BB1">
        <w:rPr>
          <w:rFonts w:ascii="Arial" w:hAnsi="Arial" w:cs="Arial"/>
          <w:sz w:val="20"/>
          <w:szCs w:val="20"/>
        </w:rPr>
        <w:t>obavlja poslove u vezi osiguranja katastra vodova koristeći GIS tehnologiju</w:t>
      </w:r>
    </w:p>
    <w:p w:rsidR="00A379DE" w:rsidRPr="00367BB1" w:rsidRDefault="00A379DE" w:rsidP="00A379DE">
      <w:pPr>
        <w:numPr>
          <w:ilvl w:val="0"/>
          <w:numId w:val="27"/>
        </w:numPr>
        <w:suppressAutoHyphens/>
        <w:jc w:val="both"/>
      </w:pPr>
      <w:r w:rsidRPr="00367BB1">
        <w:rPr>
          <w:rFonts w:ascii="Arial" w:hAnsi="Arial" w:cs="Arial"/>
          <w:sz w:val="20"/>
          <w:szCs w:val="20"/>
        </w:rPr>
        <w:lastRenderedPageBreak/>
        <w:t>izrada podloga potrebnih za vođenje evidencije o nekretninama u vlasništvu grada</w:t>
      </w:r>
    </w:p>
    <w:p w:rsidR="00A379DE" w:rsidRPr="00367BB1" w:rsidRDefault="00A379DE" w:rsidP="00A379DE">
      <w:pPr>
        <w:numPr>
          <w:ilvl w:val="0"/>
          <w:numId w:val="27"/>
        </w:numPr>
        <w:suppressAutoHyphens/>
        <w:jc w:val="both"/>
      </w:pPr>
      <w:r w:rsidRPr="00367BB1">
        <w:rPr>
          <w:rFonts w:ascii="Arial" w:hAnsi="Arial" w:cs="Arial"/>
          <w:sz w:val="20"/>
          <w:szCs w:val="20"/>
        </w:rPr>
        <w:t>obavlja tehničke poslove ( izmjere, snimke i sl.) za potrebe postupka koje vode upravna tijela grada (održavanje i izgradnja nerazvrstanih cesta, izgradnja komunalne infrastrukture i sl.)</w:t>
      </w:r>
    </w:p>
    <w:p w:rsidR="00A379DE" w:rsidRPr="00367BB1" w:rsidRDefault="00A379DE" w:rsidP="00A379DE">
      <w:pPr>
        <w:numPr>
          <w:ilvl w:val="0"/>
          <w:numId w:val="22"/>
        </w:numPr>
        <w:suppressAutoHyphens/>
        <w:jc w:val="both"/>
      </w:pPr>
      <w:r w:rsidRPr="00367BB1">
        <w:rPr>
          <w:rFonts w:ascii="Arial" w:hAnsi="Arial" w:cs="Arial"/>
          <w:sz w:val="20"/>
          <w:szCs w:val="20"/>
        </w:rPr>
        <w:t>prometna područja Grada Duge Rese</w:t>
      </w:r>
    </w:p>
    <w:p w:rsidR="00A379DE" w:rsidRPr="00367BB1" w:rsidRDefault="00A379DE" w:rsidP="00A379DE">
      <w:pPr>
        <w:numPr>
          <w:ilvl w:val="0"/>
          <w:numId w:val="22"/>
        </w:numPr>
        <w:suppressAutoHyphens/>
        <w:jc w:val="both"/>
      </w:pPr>
      <w:r w:rsidRPr="00367BB1">
        <w:rPr>
          <w:rFonts w:ascii="Arial" w:hAnsi="Arial" w:cs="Arial"/>
          <w:sz w:val="20"/>
          <w:szCs w:val="20"/>
        </w:rPr>
        <w:t>komunalno redarstvo</w:t>
      </w:r>
    </w:p>
    <w:p w:rsidR="00A379DE" w:rsidRPr="00367BB1" w:rsidRDefault="00A379DE" w:rsidP="00A379DE">
      <w:pPr>
        <w:numPr>
          <w:ilvl w:val="0"/>
          <w:numId w:val="27"/>
        </w:numPr>
        <w:suppressAutoHyphens/>
        <w:jc w:val="both"/>
      </w:pPr>
      <w:r w:rsidRPr="00367BB1">
        <w:rPr>
          <w:rFonts w:ascii="Arial" w:hAnsi="Arial" w:cs="Arial"/>
          <w:sz w:val="20"/>
          <w:szCs w:val="20"/>
        </w:rPr>
        <w:t>prati komunalni red na području grada</w:t>
      </w:r>
    </w:p>
    <w:p w:rsidR="00A379DE" w:rsidRPr="00367BB1" w:rsidRDefault="00A379DE" w:rsidP="00A379DE">
      <w:pPr>
        <w:numPr>
          <w:ilvl w:val="0"/>
          <w:numId w:val="27"/>
        </w:numPr>
        <w:suppressAutoHyphens/>
        <w:jc w:val="both"/>
      </w:pPr>
      <w:r w:rsidRPr="00367BB1">
        <w:rPr>
          <w:rFonts w:ascii="Arial" w:hAnsi="Arial" w:cs="Arial"/>
          <w:sz w:val="20"/>
          <w:szCs w:val="20"/>
        </w:rPr>
        <w:t>nadzor nad provedbom Zakona o komunalnom gospodarstvu i gradske Odluke o komunalnom redu</w:t>
      </w:r>
    </w:p>
    <w:p w:rsidR="00A379DE" w:rsidRPr="00367BB1" w:rsidRDefault="00A379DE" w:rsidP="00A379DE">
      <w:r w:rsidRPr="00367BB1">
        <w:rPr>
          <w:rFonts w:ascii="Arial" w:hAnsi="Arial" w:cs="Arial"/>
          <w:sz w:val="20"/>
          <w:szCs w:val="20"/>
        </w:rPr>
        <w:t xml:space="preserve">U odjelu je sistematizirano 6 radnih mjesta od kojih je popunjeno </w:t>
      </w:r>
      <w:r>
        <w:rPr>
          <w:rFonts w:ascii="Arial" w:hAnsi="Arial" w:cs="Arial"/>
          <w:sz w:val="20"/>
          <w:szCs w:val="20"/>
        </w:rPr>
        <w:t>5</w:t>
      </w:r>
      <w:r w:rsidRPr="00367BB1">
        <w:rPr>
          <w:rFonts w:ascii="Arial" w:hAnsi="Arial" w:cs="Arial"/>
          <w:sz w:val="20"/>
          <w:szCs w:val="20"/>
        </w:rPr>
        <w:t xml:space="preserve"> mjesta. Radom odjela rukovodi pročelnik. </w:t>
      </w:r>
    </w:p>
    <w:p w:rsidR="00A379DE" w:rsidRPr="00367BB1" w:rsidRDefault="00A379DE" w:rsidP="00A379DE">
      <w:r w:rsidRPr="00367BB1">
        <w:rPr>
          <w:rFonts w:ascii="Arial" w:hAnsi="Arial" w:cs="Arial"/>
          <w:sz w:val="20"/>
          <w:szCs w:val="20"/>
        </w:rPr>
        <w:t>Odjel je organiziran u 3 referade:</w:t>
      </w:r>
    </w:p>
    <w:p w:rsidR="00A379DE" w:rsidRPr="00367BB1" w:rsidRDefault="00A379DE" w:rsidP="00A379DE">
      <w:r w:rsidRPr="00367BB1">
        <w:rPr>
          <w:rFonts w:ascii="Arial" w:hAnsi="Arial" w:cs="Arial"/>
          <w:sz w:val="20"/>
          <w:szCs w:val="20"/>
        </w:rPr>
        <w:t>1. Referada za katastar vodova i imovinu Grada</w:t>
      </w:r>
    </w:p>
    <w:p w:rsidR="00A379DE" w:rsidRPr="00367BB1" w:rsidRDefault="00A379DE" w:rsidP="00A379DE">
      <w:r w:rsidRPr="00367BB1">
        <w:rPr>
          <w:rFonts w:ascii="Arial" w:hAnsi="Arial" w:cs="Arial"/>
          <w:sz w:val="20"/>
          <w:szCs w:val="20"/>
        </w:rPr>
        <w:t>2. Referada za izvođenje radova i operativne poslove</w:t>
      </w:r>
    </w:p>
    <w:p w:rsidR="00A379DE" w:rsidRPr="00367BB1" w:rsidRDefault="00A379DE" w:rsidP="00A379DE">
      <w:r w:rsidRPr="00367BB1">
        <w:rPr>
          <w:rFonts w:ascii="Arial" w:hAnsi="Arial" w:cs="Arial"/>
          <w:sz w:val="20"/>
          <w:szCs w:val="20"/>
        </w:rPr>
        <w:t>3. Referada za komunalno redarstvo</w:t>
      </w:r>
    </w:p>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t>2. OBRAZLOŽENJE PROGRAMA</w:t>
      </w:r>
      <w:r w:rsidRPr="00367BB1">
        <w:rPr>
          <w:rFonts w:ascii="Arial" w:hAnsi="Arial" w:cs="Arial"/>
          <w:sz w:val="20"/>
          <w:szCs w:val="20"/>
        </w:rPr>
        <w:tab/>
      </w:r>
    </w:p>
    <w:p w:rsidR="00A379DE" w:rsidRPr="00367BB1" w:rsidRDefault="00A379DE" w:rsidP="00A379DE">
      <w:r w:rsidRPr="00367BB1">
        <w:rPr>
          <w:rFonts w:ascii="Arial" w:hAnsi="Arial" w:cs="Arial"/>
          <w:b/>
          <w:sz w:val="20"/>
          <w:szCs w:val="20"/>
        </w:rPr>
        <w:t>Naziv programa</w:t>
      </w:r>
    </w:p>
    <w:p w:rsidR="00A379DE" w:rsidRPr="00367BB1" w:rsidRDefault="00A379DE" w:rsidP="00A379DE">
      <w:pPr>
        <w:spacing w:after="100"/>
      </w:pPr>
      <w:r w:rsidRPr="00367BB1">
        <w:rPr>
          <w:rFonts w:ascii="Arial" w:hAnsi="Arial" w:cs="Arial"/>
          <w:sz w:val="20"/>
          <w:szCs w:val="20"/>
        </w:rPr>
        <w:t xml:space="preserve">Redovna djelatnost upravnog odjela za prostorno planiranje, komunalno gospodarstvo, zaštitu prirode i imovinu grada - </w:t>
      </w:r>
      <w:r w:rsidRPr="00367BB1">
        <w:rPr>
          <w:rFonts w:ascii="Arial" w:hAnsi="Arial" w:cs="Arial"/>
          <w:b/>
          <w:sz w:val="20"/>
          <w:szCs w:val="20"/>
        </w:rPr>
        <w:t>P1015</w:t>
      </w: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pPr>
        <w:spacing w:after="100"/>
      </w:pPr>
      <w:r w:rsidRPr="00367BB1">
        <w:rPr>
          <w:rFonts w:ascii="Arial" w:hAnsi="Arial" w:cs="Arial"/>
          <w:sz w:val="20"/>
          <w:szCs w:val="20"/>
        </w:rPr>
        <w:t>Program se sastoji od:</w:t>
      </w:r>
    </w:p>
    <w:p w:rsidR="00A379DE" w:rsidRPr="00367BB1" w:rsidRDefault="00A379DE" w:rsidP="00A379DE">
      <w:r w:rsidRPr="00367BB1">
        <w:rPr>
          <w:rFonts w:ascii="Arial" w:hAnsi="Arial" w:cs="Arial"/>
          <w:sz w:val="20"/>
          <w:szCs w:val="20"/>
        </w:rPr>
        <w:t>- aktivnosti:</w:t>
      </w:r>
      <w:r w:rsidRPr="00367BB1">
        <w:rPr>
          <w:rFonts w:ascii="Arial" w:hAnsi="Arial" w:cs="Arial"/>
          <w:sz w:val="20"/>
          <w:szCs w:val="20"/>
        </w:rPr>
        <w:tab/>
      </w:r>
      <w:r w:rsidRPr="00367BB1">
        <w:rPr>
          <w:rFonts w:ascii="Arial" w:hAnsi="Arial" w:cs="Arial"/>
          <w:sz w:val="20"/>
          <w:szCs w:val="20"/>
        </w:rPr>
        <w:tab/>
      </w:r>
      <w:r w:rsidRPr="00367BB1">
        <w:rPr>
          <w:rFonts w:ascii="Arial" w:hAnsi="Arial" w:cs="Arial"/>
          <w:sz w:val="20"/>
          <w:szCs w:val="20"/>
        </w:rPr>
        <w:tab/>
      </w:r>
    </w:p>
    <w:p w:rsidR="00A379DE" w:rsidRPr="00367BB1" w:rsidRDefault="00A379DE" w:rsidP="00A379DE">
      <w:pPr>
        <w:numPr>
          <w:ilvl w:val="0"/>
          <w:numId w:val="21"/>
        </w:numPr>
        <w:suppressAutoHyphens/>
      </w:pPr>
      <w:r w:rsidRPr="00367BB1">
        <w:rPr>
          <w:rFonts w:ascii="Arial" w:hAnsi="Arial" w:cs="Arial"/>
          <w:sz w:val="20"/>
          <w:szCs w:val="20"/>
        </w:rPr>
        <w:t>Djelokrug rada UO II – A101501</w:t>
      </w:r>
    </w:p>
    <w:p w:rsidR="00A379DE" w:rsidRPr="00367BB1" w:rsidRDefault="00A379DE" w:rsidP="00A379DE">
      <w:r w:rsidRPr="00367BB1">
        <w:rPr>
          <w:rFonts w:ascii="Arial" w:hAnsi="Arial" w:cs="Arial"/>
          <w:sz w:val="20"/>
          <w:szCs w:val="20"/>
        </w:rPr>
        <w:t>- kapitalnih projekata:</w:t>
      </w:r>
    </w:p>
    <w:p w:rsidR="00A379DE" w:rsidRPr="00367BB1" w:rsidRDefault="00A379DE" w:rsidP="00A379DE">
      <w:pPr>
        <w:numPr>
          <w:ilvl w:val="0"/>
          <w:numId w:val="28"/>
        </w:numPr>
        <w:tabs>
          <w:tab w:val="clear" w:pos="-360"/>
          <w:tab w:val="num" w:pos="0"/>
        </w:tabs>
        <w:suppressAutoHyphens/>
        <w:ind w:left="720"/>
      </w:pPr>
      <w:r w:rsidRPr="00367BB1">
        <w:rPr>
          <w:rFonts w:ascii="Arial" w:hAnsi="Arial" w:cs="Arial"/>
          <w:sz w:val="20"/>
          <w:szCs w:val="20"/>
        </w:rPr>
        <w:t>Opremanje odjela - K101501</w:t>
      </w:r>
    </w:p>
    <w:p w:rsidR="00A379DE" w:rsidRPr="00367BB1" w:rsidRDefault="00A379DE" w:rsidP="00A379DE">
      <w:pPr>
        <w:ind w:left="720"/>
        <w:rPr>
          <w:rFonts w:ascii="Arial" w:hAnsi="Arial" w:cs="Arial"/>
          <w:sz w:val="10"/>
          <w:szCs w:val="10"/>
        </w:rPr>
      </w:pPr>
    </w:p>
    <w:p w:rsidR="00A379DE" w:rsidRPr="00367BB1" w:rsidRDefault="00A379DE" w:rsidP="00A379DE">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A379DE" w:rsidRPr="00367BB1" w:rsidRDefault="00A379DE" w:rsidP="00A379DE">
      <w:pPr>
        <w:autoSpaceDE w:val="0"/>
        <w:jc w:val="both"/>
      </w:pPr>
      <w:r w:rsidRPr="00367BB1">
        <w:rPr>
          <w:rFonts w:ascii="Arial" w:eastAsia="Calibri" w:hAnsi="Arial" w:cs="Arial"/>
          <w:sz w:val="20"/>
          <w:szCs w:val="20"/>
        </w:rPr>
        <w:t xml:space="preserve">Cilj  programa redovne djelatnosti </w:t>
      </w:r>
      <w:r w:rsidRPr="00367BB1">
        <w:rPr>
          <w:rFonts w:ascii="Arial" w:hAnsi="Arial" w:cs="Arial"/>
          <w:sz w:val="20"/>
          <w:szCs w:val="20"/>
        </w:rPr>
        <w:t>Upravnog odjela za prostorno planiranje, komunalno gospodarstvo, zaštitu okoliša i imovinu grada</w:t>
      </w:r>
      <w:r w:rsidRPr="00367BB1">
        <w:rPr>
          <w:rFonts w:ascii="Arial" w:eastAsia="Calibri" w:hAnsi="Arial" w:cs="Arial"/>
          <w:sz w:val="20"/>
          <w:szCs w:val="20"/>
        </w:rPr>
        <w:t xml:space="preser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rsidR="00A379DE" w:rsidRPr="00367BB1" w:rsidRDefault="00A379DE" w:rsidP="00A379DE">
      <w:pPr>
        <w:autoSpaceDE w:val="0"/>
        <w:jc w:val="both"/>
        <w:rPr>
          <w:rFonts w:ascii="Arial" w:eastAsia="Calibri" w:hAnsi="Arial" w:cs="Arial"/>
          <w:sz w:val="10"/>
          <w:szCs w:val="10"/>
        </w:rPr>
      </w:pPr>
    </w:p>
    <w:p w:rsidR="00A379DE" w:rsidRPr="00367BB1" w:rsidRDefault="00A379DE" w:rsidP="00A379DE">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  Odluka o ustrojstvu gradske uprave Grada Duge Rese (Službeni glasnik Grada Duge Rese broj 01/06, 07/09, 05/11 i 12/13),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rsidR="00A379DE" w:rsidRPr="00367BB1" w:rsidRDefault="00A379DE" w:rsidP="00A379DE">
      <w:pPr>
        <w:jc w:val="both"/>
        <w:rPr>
          <w:rFonts w:ascii="Arial" w:hAnsi="Arial" w:cs="Arial"/>
          <w:sz w:val="10"/>
          <w:szCs w:val="10"/>
        </w:rPr>
      </w:pPr>
    </w:p>
    <w:p w:rsidR="00A379DE" w:rsidRPr="00367BB1" w:rsidRDefault="00A379DE" w:rsidP="00A379DE">
      <w:r w:rsidRPr="00367BB1">
        <w:rPr>
          <w:rFonts w:ascii="Arial" w:hAnsi="Arial" w:cs="Arial"/>
          <w:b/>
          <w:sz w:val="20"/>
          <w:szCs w:val="20"/>
        </w:rPr>
        <w:t>4. PLANIRANA SREDSTVA ZA REALIZACIJU PROGRAMA</w:t>
      </w:r>
    </w:p>
    <w:tbl>
      <w:tblPr>
        <w:tblW w:w="10790" w:type="dxa"/>
        <w:tblInd w:w="-743" w:type="dxa"/>
        <w:tblLayout w:type="fixed"/>
        <w:tblLook w:val="0000" w:firstRow="0" w:lastRow="0" w:firstColumn="0" w:lastColumn="0" w:noHBand="0" w:noVBand="0"/>
      </w:tblPr>
      <w:tblGrid>
        <w:gridCol w:w="601"/>
        <w:gridCol w:w="4000"/>
        <w:gridCol w:w="1512"/>
        <w:gridCol w:w="1559"/>
        <w:gridCol w:w="1559"/>
        <w:gridCol w:w="1559"/>
      </w:tblGrid>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0"/>
                <w:szCs w:val="20"/>
              </w:rPr>
              <w:t>R.br.</w:t>
            </w:r>
          </w:p>
        </w:tc>
        <w:tc>
          <w:tcPr>
            <w:tcW w:w="4000"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Program                                                                           Aktivnosti/projekti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A379DE" w:rsidRPr="00367BB1" w:rsidTr="002B3556">
        <w:trPr>
          <w:trHeight w:val="102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400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Redovna djelatnost upravnog odjela za prostorno planiranje, komunalno gospodarstvo, zaštitu okoliša i imovinu grada</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Pr>
                <w:rFonts w:ascii="Arial" w:hAnsi="Arial" w:cs="Arial"/>
                <w:sz w:val="20"/>
                <w:szCs w:val="20"/>
              </w:rPr>
              <w:t>477.534,00 kn</w:t>
            </w:r>
          </w:p>
          <w:p w:rsidR="00A379DE" w:rsidRDefault="00A379DE" w:rsidP="002B3556">
            <w:pPr>
              <w:jc w:val="center"/>
              <w:rPr>
                <w:rFonts w:ascii="Arial" w:hAnsi="Arial" w:cs="Arial"/>
                <w:sz w:val="20"/>
                <w:szCs w:val="20"/>
              </w:rPr>
            </w:pPr>
            <w:r>
              <w:rPr>
                <w:rFonts w:ascii="Arial" w:hAnsi="Arial" w:cs="Arial"/>
                <w:sz w:val="20"/>
                <w:szCs w:val="20"/>
              </w:rPr>
              <w:t>63.379,65 €</w:t>
            </w:r>
          </w:p>
          <w:p w:rsidR="00A379DE" w:rsidRPr="00367BB1" w:rsidRDefault="00A379DE" w:rsidP="002B3556">
            <w:pPr>
              <w:jc w:val="center"/>
            </w:pPr>
          </w:p>
        </w:tc>
        <w:tc>
          <w:tcPr>
            <w:tcW w:w="1559"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A379DE" w:rsidRPr="00367BB1" w:rsidRDefault="00A379DE" w:rsidP="002B3556">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A379DE" w:rsidRPr="00367BB1" w:rsidRDefault="00A379DE" w:rsidP="002B3556">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,00 kn</w:t>
            </w:r>
          </w:p>
          <w:p w:rsidR="00A379DE" w:rsidRPr="00367BB1" w:rsidRDefault="00A379DE" w:rsidP="002B3556">
            <w:pPr>
              <w:jc w:val="center"/>
            </w:pPr>
            <w:r>
              <w:rPr>
                <w:rFonts w:ascii="Arial" w:hAnsi="Arial" w:cs="Arial"/>
                <w:sz w:val="20"/>
                <w:szCs w:val="20"/>
              </w:rPr>
              <w:t>29.199,02 €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400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Opći prihodi i primici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Pr>
                <w:rFonts w:ascii="Arial" w:hAnsi="Arial" w:cs="Arial"/>
                <w:sz w:val="20"/>
                <w:szCs w:val="20"/>
              </w:rPr>
              <w:t>477.534 kn</w:t>
            </w:r>
          </w:p>
          <w:p w:rsidR="00A379DE" w:rsidRPr="00367BB1" w:rsidRDefault="00A379DE" w:rsidP="002B3556">
            <w:pPr>
              <w:jc w:val="center"/>
            </w:pPr>
            <w:r>
              <w:rPr>
                <w:rFonts w:ascii="Arial" w:hAnsi="Arial" w:cs="Arial"/>
                <w:sz w:val="20"/>
                <w:szCs w:val="20"/>
              </w:rPr>
              <w:t>63.379,65 €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29.199,02 €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29.199,02 €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1.</w:t>
            </w:r>
          </w:p>
        </w:tc>
        <w:tc>
          <w:tcPr>
            <w:tcW w:w="400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Djelokrug rada odjela II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Pr>
                <w:rFonts w:ascii="Arial" w:hAnsi="Arial" w:cs="Arial"/>
                <w:sz w:val="20"/>
                <w:szCs w:val="20"/>
              </w:rPr>
              <w:t>457.534 kn</w:t>
            </w:r>
          </w:p>
          <w:p w:rsidR="00A379DE" w:rsidRPr="00367BB1" w:rsidRDefault="00A379DE" w:rsidP="002B3556">
            <w:pPr>
              <w:jc w:val="center"/>
            </w:pPr>
            <w:r>
              <w:rPr>
                <w:rFonts w:ascii="Arial" w:hAnsi="Arial" w:cs="Arial"/>
                <w:sz w:val="20"/>
                <w:szCs w:val="20"/>
              </w:rPr>
              <w:t>60.725,20 €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200.000</w:t>
            </w:r>
          </w:p>
          <w:p w:rsidR="00A379DE" w:rsidRPr="00367BB1" w:rsidRDefault="00A379DE" w:rsidP="002B3556">
            <w:pPr>
              <w:jc w:val="center"/>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200.000</w:t>
            </w:r>
          </w:p>
          <w:p w:rsidR="00A379DE" w:rsidRPr="00367BB1" w:rsidRDefault="00A379DE" w:rsidP="002B3556">
            <w:pPr>
              <w:jc w:val="center"/>
            </w:pPr>
            <w:r>
              <w:rPr>
                <w:rFonts w:ascii="Arial" w:hAnsi="Arial" w:cs="Arial"/>
                <w:sz w:val="20"/>
                <w:szCs w:val="20"/>
              </w:rPr>
              <w:t>26.544,56 €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200.000</w:t>
            </w:r>
          </w:p>
          <w:p w:rsidR="00A379DE" w:rsidRPr="00367BB1" w:rsidRDefault="00A379DE" w:rsidP="002B3556">
            <w:pPr>
              <w:jc w:val="center"/>
            </w:pPr>
            <w:r>
              <w:rPr>
                <w:rFonts w:ascii="Arial" w:hAnsi="Arial" w:cs="Arial"/>
                <w:sz w:val="20"/>
                <w:szCs w:val="20"/>
              </w:rPr>
              <w:t>26.544,56 €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2.</w:t>
            </w:r>
          </w:p>
        </w:tc>
        <w:tc>
          <w:tcPr>
            <w:tcW w:w="400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Opremanje odjela</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2.654,46 €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2.654,46 €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2.654,46 €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center"/>
              <w:rPr>
                <w:rFonts w:ascii="Arial" w:hAnsi="Arial" w:cs="Arial"/>
                <w:sz w:val="20"/>
                <w:szCs w:val="20"/>
              </w:rPr>
            </w:pPr>
            <w:r w:rsidRPr="00367BB1">
              <w:rPr>
                <w:rFonts w:ascii="Arial" w:hAnsi="Arial" w:cs="Arial"/>
                <w:sz w:val="20"/>
                <w:szCs w:val="20"/>
              </w:rPr>
              <w:t>20.000</w:t>
            </w:r>
            <w:r>
              <w:rPr>
                <w:rFonts w:ascii="Arial" w:hAnsi="Arial" w:cs="Arial"/>
                <w:sz w:val="20"/>
                <w:szCs w:val="20"/>
              </w:rPr>
              <w:t xml:space="preserve"> kn</w:t>
            </w:r>
          </w:p>
          <w:p w:rsidR="00A379DE" w:rsidRPr="00367BB1" w:rsidRDefault="00A379DE" w:rsidP="002B3556">
            <w:pPr>
              <w:jc w:val="center"/>
            </w:pPr>
            <w:r>
              <w:rPr>
                <w:rFonts w:ascii="Arial" w:hAnsi="Arial" w:cs="Arial"/>
                <w:sz w:val="20"/>
                <w:szCs w:val="20"/>
              </w:rPr>
              <w:t>2.654,46 €</w:t>
            </w:r>
          </w:p>
        </w:tc>
      </w:tr>
    </w:tbl>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5. OBRAZLOŽENJE PROGRAMA</w:t>
      </w:r>
    </w:p>
    <w:p w:rsidR="00A379DE" w:rsidRPr="00367BB1" w:rsidRDefault="00A379DE" w:rsidP="00A379DE">
      <w:pPr>
        <w:autoSpaceDE w:val="0"/>
        <w:jc w:val="both"/>
      </w:pPr>
      <w:r w:rsidRPr="00367BB1">
        <w:rPr>
          <w:rFonts w:ascii="Arial" w:eastAsia="Calibri" w:hAnsi="Arial" w:cs="Arial"/>
          <w:sz w:val="20"/>
          <w:szCs w:val="20"/>
        </w:rPr>
        <w:t xml:space="preserve">Za aktivnost „Djelokrug rada UO II“ planiraju su sredstva u iznosu od </w:t>
      </w:r>
      <w:r>
        <w:rPr>
          <w:rFonts w:ascii="Arial" w:eastAsia="Calibri" w:hAnsi="Arial" w:cs="Arial"/>
          <w:sz w:val="20"/>
          <w:szCs w:val="20"/>
        </w:rPr>
        <w:t>200.000</w:t>
      </w:r>
      <w:r w:rsidRPr="00367BB1">
        <w:rPr>
          <w:rFonts w:ascii="Arial" w:eastAsia="Calibri" w:hAnsi="Arial" w:cs="Arial"/>
          <w:sz w:val="20"/>
          <w:szCs w:val="20"/>
        </w:rPr>
        <w:t>,00 kn</w:t>
      </w:r>
      <w:r>
        <w:rPr>
          <w:rFonts w:ascii="Arial" w:eastAsia="Calibri" w:hAnsi="Arial" w:cs="Arial"/>
          <w:sz w:val="20"/>
          <w:szCs w:val="20"/>
        </w:rPr>
        <w:t xml:space="preserve"> (</w:t>
      </w:r>
      <w:r>
        <w:rPr>
          <w:rFonts w:ascii="Arial" w:hAnsi="Arial" w:cs="Arial"/>
          <w:sz w:val="20"/>
          <w:szCs w:val="20"/>
        </w:rPr>
        <w:t>29.199,02 €)</w:t>
      </w:r>
      <w:r w:rsidRPr="00367BB1">
        <w:rPr>
          <w:rFonts w:ascii="Arial" w:eastAsia="Calibri" w:hAnsi="Arial" w:cs="Arial"/>
          <w:sz w:val="20"/>
          <w:szCs w:val="20"/>
        </w:rPr>
        <w:t>. Ova aktivnost sadrži rashode naknada troškova zaposlenima (službena putovanja, stručno usavršavanje zaposlenika), uredskog materijala, naknade mogućih šteta pravnim i fizičkim osobama prouzrokovanih prilikom izvođenja radova na javnim površinama.</w:t>
      </w:r>
    </w:p>
    <w:p w:rsidR="00A379DE" w:rsidRPr="00367BB1" w:rsidRDefault="00A379DE" w:rsidP="00A379DE">
      <w:pPr>
        <w:autoSpaceDE w:val="0"/>
        <w:jc w:val="both"/>
      </w:pPr>
      <w:r w:rsidRPr="00367BB1">
        <w:rPr>
          <w:rFonts w:ascii="Arial" w:eastAsia="Calibri" w:hAnsi="Arial" w:cs="Arial"/>
          <w:sz w:val="20"/>
          <w:szCs w:val="20"/>
        </w:rPr>
        <w:lastRenderedPageBreak/>
        <w:t>Za kapitalni projekt „Opremanje odjela“ planiraju se sredstva u iznosu od 20.000,00 kn</w:t>
      </w:r>
      <w:r>
        <w:rPr>
          <w:rFonts w:ascii="Arial" w:eastAsia="Calibri" w:hAnsi="Arial" w:cs="Arial"/>
          <w:sz w:val="20"/>
          <w:szCs w:val="20"/>
        </w:rPr>
        <w:t xml:space="preserve"> (</w:t>
      </w:r>
      <w:r>
        <w:rPr>
          <w:rFonts w:ascii="Arial" w:hAnsi="Arial" w:cs="Arial"/>
          <w:sz w:val="20"/>
          <w:szCs w:val="20"/>
        </w:rPr>
        <w:t>2.654,46 €)</w:t>
      </w:r>
      <w:r w:rsidRPr="00367BB1">
        <w:rPr>
          <w:rFonts w:ascii="Arial" w:eastAsia="Calibri" w:hAnsi="Arial" w:cs="Arial"/>
          <w:sz w:val="20"/>
          <w:szCs w:val="20"/>
        </w:rPr>
        <w:t xml:space="preserve"> namijenjena za ulaganje u računalne programe te opremanje odjela. </w:t>
      </w:r>
    </w:p>
    <w:p w:rsidR="00A379DE" w:rsidRPr="00367BB1" w:rsidRDefault="00A379DE" w:rsidP="00A379DE">
      <w:pPr>
        <w:autoSpaceDE w:val="0"/>
        <w:jc w:val="both"/>
        <w:rPr>
          <w:rFonts w:ascii="Arial" w:eastAsia="Calibri" w:hAnsi="Arial" w:cs="Arial"/>
          <w:sz w:val="10"/>
          <w:szCs w:val="10"/>
        </w:rPr>
      </w:pPr>
    </w:p>
    <w:p w:rsidR="00A379DE" w:rsidRPr="00367BB1" w:rsidRDefault="00A379DE" w:rsidP="00A379DE">
      <w:pPr>
        <w:pStyle w:val="Bezproreda1"/>
        <w:jc w:val="both"/>
      </w:pPr>
      <w:r w:rsidRPr="00367BB1">
        <w:rPr>
          <w:rFonts w:ascii="Arial" w:hAnsi="Arial" w:cs="Arial"/>
          <w:b/>
          <w:sz w:val="20"/>
          <w:szCs w:val="20"/>
          <w:lang w:val="hr-HR"/>
        </w:rPr>
        <w:t>6. POTREBAN BROJ DJELATNIKA ZA PROVOĐENJE PROGRAMA</w:t>
      </w:r>
    </w:p>
    <w:p w:rsidR="00A379DE" w:rsidRPr="00367BB1" w:rsidRDefault="00A379DE" w:rsidP="00A379DE">
      <w:pPr>
        <w:jc w:val="both"/>
      </w:pPr>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A379DE" w:rsidRPr="00367BB1" w:rsidRDefault="00A379DE" w:rsidP="00A379DE">
      <w:pPr>
        <w:rPr>
          <w:rFonts w:ascii="Arial" w:hAnsi="Arial" w:cs="Arial"/>
          <w:b/>
          <w:sz w:val="10"/>
          <w:szCs w:val="10"/>
        </w:rPr>
      </w:pPr>
    </w:p>
    <w:p w:rsidR="00A379DE" w:rsidRPr="001E0EE6" w:rsidRDefault="00A379DE" w:rsidP="00A379DE">
      <w:r w:rsidRPr="00367BB1">
        <w:rPr>
          <w:rFonts w:ascii="Arial" w:hAnsi="Arial" w:cs="Arial"/>
          <w:b/>
          <w:sz w:val="20"/>
          <w:szCs w:val="20"/>
        </w:rPr>
        <w:t xml:space="preserve">7. </w:t>
      </w:r>
      <w:r w:rsidRPr="001E0EE6">
        <w:rPr>
          <w:rFonts w:ascii="Arial" w:hAnsi="Arial" w:cs="Arial"/>
          <w:b/>
          <w:sz w:val="20"/>
          <w:szCs w:val="20"/>
        </w:rPr>
        <w:t>REZULTATI U 202</w:t>
      </w:r>
      <w:r>
        <w:rPr>
          <w:rFonts w:ascii="Arial" w:hAnsi="Arial" w:cs="Arial"/>
          <w:b/>
          <w:sz w:val="20"/>
          <w:szCs w:val="20"/>
        </w:rPr>
        <w:t>2</w:t>
      </w:r>
      <w:r w:rsidRPr="001E0EE6">
        <w:rPr>
          <w:rFonts w:ascii="Arial" w:hAnsi="Arial" w:cs="Arial"/>
          <w:b/>
          <w:sz w:val="20"/>
          <w:szCs w:val="20"/>
        </w:rPr>
        <w:t>. GODINI</w:t>
      </w:r>
    </w:p>
    <w:p w:rsidR="00A379DE" w:rsidRPr="00613C35" w:rsidRDefault="00A379DE" w:rsidP="00A379DE">
      <w:pPr>
        <w:autoSpaceDE w:val="0"/>
        <w:jc w:val="both"/>
        <w:rPr>
          <w:color w:val="FF0000"/>
        </w:rPr>
      </w:pPr>
      <w:r w:rsidRPr="001E0EE6">
        <w:rPr>
          <w:rFonts w:ascii="Arial" w:eastAsia="Calibri" w:hAnsi="Arial" w:cs="Arial"/>
          <w:sz w:val="20"/>
          <w:szCs w:val="20"/>
        </w:rPr>
        <w:t>Kroz aktivnost „Djelokrug rada UO II“ planirana su sredstva za materijalne i financijske rashode upravnog odjela, te za „Opremanje odjela“ u iznosu od 220.000,00 kn</w:t>
      </w:r>
      <w:r>
        <w:rPr>
          <w:rFonts w:ascii="Arial" w:eastAsia="Calibri" w:hAnsi="Arial" w:cs="Arial"/>
          <w:sz w:val="20"/>
          <w:szCs w:val="20"/>
        </w:rPr>
        <w:t xml:space="preserve"> (</w:t>
      </w:r>
      <w:r>
        <w:rPr>
          <w:rFonts w:ascii="Arial" w:hAnsi="Arial" w:cs="Arial"/>
          <w:sz w:val="20"/>
          <w:szCs w:val="20"/>
        </w:rPr>
        <w:t>29.199,02 €)</w:t>
      </w:r>
      <w:r w:rsidRPr="003B1488">
        <w:rPr>
          <w:rFonts w:ascii="Arial" w:eastAsia="Calibri" w:hAnsi="Arial" w:cs="Arial"/>
          <w:sz w:val="20"/>
          <w:szCs w:val="20"/>
        </w:rPr>
        <w:t>.</w:t>
      </w:r>
    </w:p>
    <w:p w:rsidR="00A379DE" w:rsidRPr="00367BB1" w:rsidRDefault="00A379DE" w:rsidP="00A379DE">
      <w:pPr>
        <w:rPr>
          <w:rFonts w:ascii="Arial" w:eastAsia="Calibri" w:hAnsi="Arial" w:cs="Arial"/>
          <w:b/>
          <w:sz w:val="10"/>
          <w:szCs w:val="10"/>
        </w:rPr>
      </w:pPr>
    </w:p>
    <w:p w:rsidR="00A379DE" w:rsidRPr="00367BB1" w:rsidRDefault="00A379DE" w:rsidP="00A379DE">
      <w:r w:rsidRPr="00367BB1">
        <w:rPr>
          <w:rFonts w:ascii="Arial" w:hAnsi="Arial" w:cs="Arial"/>
          <w:b/>
          <w:sz w:val="20"/>
          <w:szCs w:val="20"/>
        </w:rPr>
        <w:t>8. POKAZATELJI REZULTATA</w:t>
      </w:r>
    </w:p>
    <w:p w:rsidR="00A379DE" w:rsidRPr="00367BB1" w:rsidRDefault="00A379DE" w:rsidP="00A379DE">
      <w:r w:rsidRPr="00367BB1">
        <w:rPr>
          <w:rFonts w:ascii="Arial" w:eastAsia="Calibri" w:hAnsi="Arial" w:cs="Arial"/>
          <w:sz w:val="20"/>
          <w:szCs w:val="20"/>
        </w:rPr>
        <w:t>Pokazatelj rezultata u ovom programu je izvršenje planiranih aktivnosti u propisanim rokovima-vrijeme rješavanja predmeta.</w:t>
      </w:r>
    </w:p>
    <w:p w:rsidR="00A379DE" w:rsidRPr="00367BB1" w:rsidRDefault="00A379DE" w:rsidP="00A379DE">
      <w:pPr>
        <w:rPr>
          <w:rFonts w:ascii="Arial" w:eastAsia="Calibri" w:hAnsi="Arial" w:cs="Arial"/>
          <w:b/>
          <w:sz w:val="10"/>
          <w:szCs w:val="10"/>
        </w:rPr>
      </w:pPr>
    </w:p>
    <w:p w:rsidR="00A379DE" w:rsidRPr="00367BB1" w:rsidRDefault="00A379DE" w:rsidP="00A379DE">
      <w:r w:rsidRPr="00367BB1">
        <w:rPr>
          <w:rFonts w:ascii="Arial" w:eastAsia="Calibri" w:hAnsi="Arial" w:cs="Arial"/>
          <w:b/>
          <w:bCs/>
          <w:sz w:val="20"/>
          <w:szCs w:val="20"/>
        </w:rPr>
        <w:t>9. PROCJENA NEPREDVIĐENIH RASHODA I RIZIKA</w:t>
      </w:r>
    </w:p>
    <w:p w:rsidR="00A379DE" w:rsidRPr="00367BB1" w:rsidRDefault="00A379DE" w:rsidP="00A379DE">
      <w:pPr>
        <w:jc w:val="both"/>
      </w:pPr>
      <w:r w:rsidRPr="00367BB1">
        <w:rPr>
          <w:rFonts w:ascii="Arial" w:eastAsia="Calibri" w:hAnsi="Arial" w:cs="Arial"/>
          <w:sz w:val="20"/>
          <w:szCs w:val="20"/>
        </w:rPr>
        <w:t>Zbog promjene u zakonu vezano uz proračunske prihode i rashode moguća su odstupanja po pojedinim stavkama.</w:t>
      </w:r>
    </w:p>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b/>
          <w:sz w:val="20"/>
          <w:szCs w:val="20"/>
        </w:rPr>
      </w:pPr>
    </w:p>
    <w:p w:rsidR="00A379DE" w:rsidRPr="00367BB1" w:rsidRDefault="00A379DE" w:rsidP="00A379DE">
      <w:pPr>
        <w:numPr>
          <w:ilvl w:val="0"/>
          <w:numId w:val="28"/>
        </w:numPr>
        <w:tabs>
          <w:tab w:val="clear" w:pos="-360"/>
          <w:tab w:val="num" w:pos="0"/>
        </w:tabs>
        <w:suppressAutoHyphens/>
        <w:ind w:left="720"/>
      </w:pPr>
      <w:r w:rsidRPr="00367BB1">
        <w:rPr>
          <w:rFonts w:ascii="Arial" w:hAnsi="Arial" w:cs="Arial"/>
          <w:b/>
          <w:sz w:val="20"/>
          <w:szCs w:val="20"/>
        </w:rPr>
        <w:t>OBRAZLOŽENJE PROGRAMA</w:t>
      </w:r>
    </w:p>
    <w:p w:rsidR="00A379DE" w:rsidRPr="00367BB1" w:rsidRDefault="00A379DE" w:rsidP="00A379DE">
      <w:r w:rsidRPr="00367BB1">
        <w:rPr>
          <w:rFonts w:ascii="Arial" w:hAnsi="Arial" w:cs="Arial"/>
          <w:b/>
          <w:sz w:val="20"/>
          <w:szCs w:val="20"/>
        </w:rPr>
        <w:t>Naziv programa</w:t>
      </w:r>
    </w:p>
    <w:p w:rsidR="00A379DE" w:rsidRPr="00367BB1" w:rsidRDefault="00A379DE" w:rsidP="00A379DE">
      <w:r w:rsidRPr="00367BB1">
        <w:rPr>
          <w:rFonts w:ascii="Arial" w:hAnsi="Arial" w:cs="Arial"/>
          <w:sz w:val="20"/>
          <w:szCs w:val="20"/>
        </w:rPr>
        <w:t xml:space="preserve">Građenje objekata i uređaja komunalne infrastrukture - </w:t>
      </w:r>
      <w:r w:rsidRPr="00367BB1">
        <w:rPr>
          <w:rFonts w:ascii="Arial" w:hAnsi="Arial" w:cs="Arial"/>
          <w:b/>
          <w:sz w:val="20"/>
          <w:szCs w:val="20"/>
        </w:rPr>
        <w:t>P1016</w:t>
      </w: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A379DE" w:rsidRPr="00367BB1" w:rsidRDefault="00A379DE" w:rsidP="00A379DE">
      <w:r w:rsidRPr="00367BB1">
        <w:rPr>
          <w:rFonts w:ascii="Arial" w:hAnsi="Arial" w:cs="Arial"/>
          <w:sz w:val="20"/>
          <w:szCs w:val="20"/>
        </w:rPr>
        <w:t>- kapitalnih projekata</w:t>
      </w:r>
    </w:p>
    <w:p w:rsidR="00A379DE" w:rsidRPr="008B080F" w:rsidRDefault="00A379DE" w:rsidP="00A379DE">
      <w:pPr>
        <w:numPr>
          <w:ilvl w:val="0"/>
          <w:numId w:val="20"/>
        </w:numPr>
        <w:suppressAutoHyphens/>
        <w:ind w:left="709" w:right="284"/>
        <w:jc w:val="both"/>
      </w:pPr>
      <w:r w:rsidRPr="00367BB1">
        <w:rPr>
          <w:rFonts w:ascii="Arial" w:hAnsi="Arial" w:cs="Arial"/>
          <w:color w:val="000000"/>
          <w:sz w:val="20"/>
          <w:szCs w:val="20"/>
        </w:rPr>
        <w:t>Asfaltiranje cesta - MO Belavići - K101618</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 xml:space="preserve">Asfaltiranje cesta - MO </w:t>
      </w:r>
      <w:r>
        <w:rPr>
          <w:rFonts w:ascii="Arial" w:hAnsi="Arial" w:cs="Arial"/>
          <w:color w:val="000000"/>
          <w:sz w:val="20"/>
          <w:szCs w:val="20"/>
        </w:rPr>
        <w:t>Stara Sela</w:t>
      </w:r>
      <w:r w:rsidRPr="00367BB1">
        <w:rPr>
          <w:rFonts w:ascii="Arial" w:hAnsi="Arial" w:cs="Arial"/>
          <w:color w:val="000000"/>
          <w:sz w:val="20"/>
          <w:szCs w:val="20"/>
        </w:rPr>
        <w:t xml:space="preserve"> - K10161</w:t>
      </w:r>
      <w:r>
        <w:rPr>
          <w:rFonts w:ascii="Arial" w:hAnsi="Arial" w:cs="Arial"/>
          <w:color w:val="000000"/>
          <w:sz w:val="20"/>
          <w:szCs w:val="20"/>
        </w:rPr>
        <w:t>9</w:t>
      </w:r>
    </w:p>
    <w:p w:rsidR="00A379DE" w:rsidRPr="00FE5B41" w:rsidRDefault="00A379DE" w:rsidP="00A379DE">
      <w:pPr>
        <w:numPr>
          <w:ilvl w:val="0"/>
          <w:numId w:val="20"/>
        </w:numPr>
        <w:suppressAutoHyphens/>
        <w:ind w:left="709" w:right="284"/>
        <w:jc w:val="both"/>
      </w:pPr>
      <w:r>
        <w:rPr>
          <w:rFonts w:ascii="Arial" w:hAnsi="Arial" w:cs="Arial"/>
          <w:color w:val="000000"/>
          <w:sz w:val="20"/>
          <w:szCs w:val="20"/>
        </w:rPr>
        <w:t xml:space="preserve">Sanacija klizišta u </w:t>
      </w:r>
      <w:proofErr w:type="spellStart"/>
      <w:r>
        <w:rPr>
          <w:rFonts w:ascii="Arial" w:hAnsi="Arial" w:cs="Arial"/>
          <w:color w:val="000000"/>
          <w:sz w:val="20"/>
          <w:szCs w:val="20"/>
        </w:rPr>
        <w:t>Tušmeru</w:t>
      </w:r>
      <w:proofErr w:type="spellEnd"/>
      <w:r>
        <w:rPr>
          <w:rFonts w:ascii="Arial" w:hAnsi="Arial" w:cs="Arial"/>
          <w:color w:val="000000"/>
          <w:sz w:val="20"/>
          <w:szCs w:val="20"/>
        </w:rPr>
        <w:t xml:space="preserve"> – K101641</w:t>
      </w:r>
    </w:p>
    <w:p w:rsidR="00A379DE" w:rsidRPr="00367BB1" w:rsidRDefault="00A379DE" w:rsidP="00A379DE">
      <w:pPr>
        <w:numPr>
          <w:ilvl w:val="0"/>
          <w:numId w:val="20"/>
        </w:numPr>
        <w:suppressAutoHyphens/>
        <w:ind w:left="709" w:right="284"/>
        <w:jc w:val="both"/>
      </w:pPr>
      <w:r>
        <w:rPr>
          <w:rFonts w:ascii="Arial" w:hAnsi="Arial" w:cs="Arial"/>
          <w:color w:val="000000"/>
          <w:sz w:val="20"/>
          <w:szCs w:val="20"/>
        </w:rPr>
        <w:t>Izgradnja rotora u Jelačićevoj ulici – K101638</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Javne površine – uređenje parka dr. Franje Tuđmana - K101612</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Postava autobusnih nadstrešnica - K101614</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 xml:space="preserve">Uređenje javnih površina – </w:t>
      </w:r>
      <w:r w:rsidRPr="00367BB1">
        <w:rPr>
          <w:rFonts w:ascii="Arial" w:hAnsi="Arial" w:cs="Arial"/>
          <w:smallCaps/>
          <w:color w:val="000000"/>
          <w:sz w:val="20"/>
          <w:szCs w:val="20"/>
        </w:rPr>
        <w:t>K101627</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 xml:space="preserve">Dječja igrališta – Mjesni odbori – </w:t>
      </w:r>
      <w:r w:rsidRPr="00367BB1">
        <w:rPr>
          <w:rFonts w:ascii="Arial" w:hAnsi="Arial" w:cs="Arial"/>
          <w:smallCaps/>
          <w:color w:val="000000"/>
          <w:sz w:val="20"/>
          <w:szCs w:val="20"/>
        </w:rPr>
        <w:t>K101633</w:t>
      </w:r>
    </w:p>
    <w:p w:rsidR="00A379DE" w:rsidRPr="00367BB1" w:rsidRDefault="00A379DE" w:rsidP="00A379DE">
      <w:pPr>
        <w:numPr>
          <w:ilvl w:val="0"/>
          <w:numId w:val="20"/>
        </w:numPr>
        <w:suppressAutoHyphens/>
        <w:ind w:left="709" w:right="284"/>
        <w:jc w:val="both"/>
      </w:pPr>
      <w:r w:rsidRPr="00367BB1">
        <w:rPr>
          <w:rFonts w:ascii="Arial" w:hAnsi="Arial" w:cs="Arial"/>
          <w:color w:val="000000"/>
          <w:sz w:val="20"/>
          <w:szCs w:val="20"/>
        </w:rPr>
        <w:t xml:space="preserve">Groblja – </w:t>
      </w:r>
      <w:r w:rsidRPr="00367BB1">
        <w:rPr>
          <w:rFonts w:ascii="Arial" w:hAnsi="Arial" w:cs="Arial"/>
          <w:smallCaps/>
          <w:color w:val="000000"/>
          <w:sz w:val="20"/>
          <w:szCs w:val="20"/>
        </w:rPr>
        <w:t>K101628</w:t>
      </w:r>
    </w:p>
    <w:p w:rsidR="00A379DE" w:rsidRPr="00367BB1" w:rsidRDefault="00A379DE" w:rsidP="00A379DE">
      <w:pPr>
        <w:numPr>
          <w:ilvl w:val="0"/>
          <w:numId w:val="20"/>
        </w:numPr>
        <w:suppressAutoHyphens/>
        <w:ind w:left="709" w:right="284"/>
      </w:pPr>
      <w:r>
        <w:rPr>
          <w:rFonts w:ascii="Arial" w:hAnsi="Arial" w:cs="Arial"/>
          <w:color w:val="000000"/>
          <w:sz w:val="20"/>
          <w:szCs w:val="20"/>
        </w:rPr>
        <w:t>Izgradnja rotora u Jelačićevoj ulici</w:t>
      </w:r>
      <w:r w:rsidRPr="00367BB1">
        <w:rPr>
          <w:rFonts w:ascii="Arial" w:hAnsi="Arial" w:cs="Arial"/>
          <w:color w:val="000000"/>
          <w:sz w:val="20"/>
          <w:szCs w:val="20"/>
        </w:rPr>
        <w:t xml:space="preserve"> – K1016</w:t>
      </w:r>
      <w:r>
        <w:rPr>
          <w:rFonts w:ascii="Arial" w:hAnsi="Arial" w:cs="Arial"/>
          <w:color w:val="000000"/>
          <w:sz w:val="20"/>
          <w:szCs w:val="20"/>
        </w:rPr>
        <w:t>38</w:t>
      </w:r>
    </w:p>
    <w:p w:rsidR="00A379DE" w:rsidRPr="00397F66" w:rsidRDefault="00A379DE" w:rsidP="00A379DE">
      <w:pPr>
        <w:numPr>
          <w:ilvl w:val="0"/>
          <w:numId w:val="20"/>
        </w:numPr>
        <w:suppressAutoHyphens/>
        <w:ind w:left="709" w:right="284"/>
        <w:jc w:val="both"/>
      </w:pPr>
      <w:r w:rsidRPr="00367BB1">
        <w:rPr>
          <w:rFonts w:ascii="Arial" w:hAnsi="Arial" w:cs="Arial"/>
          <w:color w:val="000000"/>
          <w:sz w:val="20"/>
          <w:szCs w:val="20"/>
        </w:rPr>
        <w:t>Modernizacija sustava javne rasvjete Grada Duge Rese – K101636</w:t>
      </w:r>
    </w:p>
    <w:p w:rsidR="00A379DE" w:rsidRPr="00397F66" w:rsidRDefault="00A379DE" w:rsidP="00A379DE">
      <w:pPr>
        <w:numPr>
          <w:ilvl w:val="0"/>
          <w:numId w:val="20"/>
        </w:numPr>
        <w:suppressAutoHyphens/>
        <w:ind w:left="709" w:right="284"/>
        <w:jc w:val="both"/>
        <w:rPr>
          <w:rFonts w:ascii="Arial" w:hAnsi="Arial" w:cs="Arial"/>
          <w:sz w:val="20"/>
        </w:rPr>
      </w:pPr>
      <w:r w:rsidRPr="00397F66">
        <w:rPr>
          <w:rFonts w:ascii="Arial" w:hAnsi="Arial" w:cs="Arial"/>
          <w:sz w:val="20"/>
        </w:rPr>
        <w:t>Vodeni grad – K101639</w:t>
      </w:r>
    </w:p>
    <w:p w:rsidR="00A379DE" w:rsidRPr="00397F66" w:rsidRDefault="00A379DE" w:rsidP="00A379DE">
      <w:pPr>
        <w:numPr>
          <w:ilvl w:val="0"/>
          <w:numId w:val="20"/>
        </w:numPr>
        <w:suppressAutoHyphens/>
        <w:ind w:left="709" w:right="284"/>
        <w:jc w:val="both"/>
        <w:rPr>
          <w:rFonts w:ascii="Arial" w:hAnsi="Arial" w:cs="Arial"/>
          <w:sz w:val="20"/>
        </w:rPr>
      </w:pPr>
      <w:r w:rsidRPr="00397F66">
        <w:rPr>
          <w:rFonts w:ascii="Arial" w:hAnsi="Arial" w:cs="Arial"/>
          <w:sz w:val="20"/>
        </w:rPr>
        <w:t>11 Vidikovac – K101640</w:t>
      </w:r>
    </w:p>
    <w:p w:rsidR="00A379DE" w:rsidRPr="00367BB1" w:rsidRDefault="00A379DE" w:rsidP="00A379DE">
      <w:pPr>
        <w:ind w:left="709" w:right="284"/>
        <w:rPr>
          <w:rFonts w:ascii="Arial" w:hAnsi="Arial" w:cs="Arial"/>
          <w:sz w:val="20"/>
          <w:szCs w:val="20"/>
        </w:rPr>
      </w:pPr>
    </w:p>
    <w:p w:rsidR="00A379DE" w:rsidRPr="00367BB1" w:rsidRDefault="00A379DE" w:rsidP="00A379DE">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A379DE" w:rsidRPr="00367BB1" w:rsidRDefault="00A379DE" w:rsidP="00A379DE">
      <w:pPr>
        <w:jc w:val="both"/>
      </w:pPr>
      <w:r w:rsidRPr="00367BB1">
        <w:rPr>
          <w:rFonts w:ascii="Arial" w:hAnsi="Arial" w:cs="Arial"/>
          <w:sz w:val="20"/>
          <w:szCs w:val="20"/>
        </w:rPr>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rsidR="00A379DE" w:rsidRDefault="00A379DE" w:rsidP="00A379DE">
      <w:pPr>
        <w:rPr>
          <w:rFonts w:ascii="Arial" w:hAnsi="Arial" w:cs="Arial"/>
          <w:b/>
          <w:sz w:val="20"/>
          <w:szCs w:val="20"/>
        </w:rPr>
      </w:pPr>
    </w:p>
    <w:p w:rsidR="00A379DE" w:rsidRDefault="00A379DE" w:rsidP="00A379DE">
      <w:pPr>
        <w:rPr>
          <w:rFonts w:ascii="Arial" w:hAnsi="Arial" w:cs="Arial"/>
          <w:b/>
          <w:sz w:val="20"/>
          <w:szCs w:val="20"/>
        </w:rPr>
      </w:pPr>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rsidR="00A379DE" w:rsidRDefault="00A379DE" w:rsidP="00A379DE"/>
    <w:p w:rsidR="00A379DE" w:rsidRDefault="00A379DE" w:rsidP="00A379DE"/>
    <w:p w:rsidR="00A379DE" w:rsidRDefault="00A379DE" w:rsidP="00A379DE"/>
    <w:p w:rsidR="00A379DE" w:rsidRPr="00367BB1" w:rsidRDefault="00A379DE" w:rsidP="00A379DE"/>
    <w:p w:rsidR="00A379DE" w:rsidRDefault="00A379DE" w:rsidP="00A379DE">
      <w:pPr>
        <w:jc w:val="both"/>
        <w:rPr>
          <w:rFonts w:ascii="Arial" w:hAnsi="Arial" w:cs="Arial"/>
          <w:sz w:val="20"/>
          <w:szCs w:val="20"/>
        </w:rPr>
      </w:pPr>
    </w:p>
    <w:p w:rsidR="00A379DE" w:rsidRPr="00367BB1" w:rsidRDefault="00A379DE" w:rsidP="00A379DE">
      <w:pPr>
        <w:rPr>
          <w:rFonts w:ascii="Arial" w:hAnsi="Arial" w:cs="Arial"/>
          <w:b/>
          <w:sz w:val="10"/>
          <w:szCs w:val="10"/>
        </w:rPr>
      </w:pPr>
    </w:p>
    <w:p w:rsidR="00A379DE" w:rsidRPr="00A379DE" w:rsidRDefault="00A379DE" w:rsidP="00A379DE">
      <w:r w:rsidRPr="00367BB1">
        <w:rPr>
          <w:rFonts w:ascii="Arial" w:hAnsi="Arial" w:cs="Arial"/>
          <w:b/>
          <w:sz w:val="20"/>
          <w:szCs w:val="20"/>
        </w:rPr>
        <w:lastRenderedPageBreak/>
        <w:t>4. PLANIRANA SREDSTVA ZA REALIZACIJU PROGRAMA</w:t>
      </w:r>
    </w:p>
    <w:tbl>
      <w:tblPr>
        <w:tblpPr w:leftFromText="180" w:rightFromText="180" w:vertAnchor="text" w:horzAnchor="page" w:tblpX="392" w:tblpY="149"/>
        <w:tblW w:w="11448" w:type="dxa"/>
        <w:tblLayout w:type="fixed"/>
        <w:tblLook w:val="0000" w:firstRow="0" w:lastRow="0" w:firstColumn="0" w:lastColumn="0" w:noHBand="0" w:noVBand="0"/>
      </w:tblPr>
      <w:tblGrid>
        <w:gridCol w:w="601"/>
        <w:gridCol w:w="3902"/>
        <w:gridCol w:w="1667"/>
        <w:gridCol w:w="1876"/>
        <w:gridCol w:w="1701"/>
        <w:gridCol w:w="1701"/>
      </w:tblGrid>
      <w:tr w:rsidR="00A379DE" w:rsidRPr="00367BB1" w:rsidTr="002B3556">
        <w:trPr>
          <w:trHeight w:val="105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pPr>
              <w:ind w:left="-142" w:firstLine="142"/>
            </w:pPr>
            <w:r w:rsidRPr="00367BB1">
              <w:rPr>
                <w:rFonts w:ascii="Calibri" w:hAnsi="Calibri" w:cs="Calibri"/>
                <w:color w:val="000000"/>
                <w:sz w:val="20"/>
                <w:szCs w:val="20"/>
              </w:rPr>
              <w:t>R.br.</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Program                                                                           Aktivnosti/projekti</w:t>
            </w:r>
          </w:p>
        </w:tc>
        <w:tc>
          <w:tcPr>
            <w:tcW w:w="166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rPr>
                <w:rFonts w:ascii="Arial" w:hAnsi="Arial" w:cs="Arial"/>
                <w:color w:val="000000"/>
                <w:sz w:val="20"/>
                <w:szCs w:val="20"/>
              </w:rPr>
            </w:pPr>
            <w:r w:rsidRPr="00367BB1">
              <w:rPr>
                <w:rFonts w:ascii="Arial" w:hAnsi="Arial" w:cs="Arial"/>
                <w:color w:val="000000"/>
                <w:sz w:val="20"/>
                <w:szCs w:val="20"/>
              </w:rPr>
              <w:t xml:space="preserve">Plan </w:t>
            </w:r>
          </w:p>
          <w:p w:rsidR="00A379DE" w:rsidRPr="00367BB1" w:rsidRDefault="00A379DE" w:rsidP="002B3556">
            <w:pPr>
              <w:jc w:val="center"/>
            </w:pPr>
            <w:r w:rsidRPr="00367BB1">
              <w:rPr>
                <w:rFonts w:ascii="Arial" w:hAnsi="Arial" w:cs="Arial"/>
                <w:color w:val="000000"/>
                <w:sz w:val="20"/>
                <w:szCs w:val="20"/>
              </w:rPr>
              <w:t>202</w:t>
            </w:r>
            <w:r>
              <w:rPr>
                <w:rFonts w:ascii="Arial" w:hAnsi="Arial" w:cs="Arial"/>
                <w:color w:val="000000"/>
                <w:sz w:val="20"/>
                <w:szCs w:val="20"/>
              </w:rPr>
              <w:t>2</w:t>
            </w:r>
            <w:r w:rsidRPr="00367BB1">
              <w:rPr>
                <w:rFonts w:ascii="Arial" w:hAnsi="Arial" w:cs="Arial"/>
                <w:color w:val="000000"/>
                <w:sz w:val="20"/>
                <w:szCs w:val="20"/>
              </w:rPr>
              <w:t>.</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 xml:space="preserve">Plan </w:t>
            </w:r>
          </w:p>
          <w:p w:rsidR="00A379DE" w:rsidRPr="00367BB1" w:rsidRDefault="00A379DE" w:rsidP="002B3556">
            <w:pPr>
              <w:jc w:val="center"/>
            </w:pPr>
            <w:r w:rsidRPr="00367BB1">
              <w:rPr>
                <w:rFonts w:ascii="Arial" w:hAnsi="Arial" w:cs="Arial"/>
                <w:color w:val="000000"/>
                <w:sz w:val="20"/>
                <w:szCs w:val="20"/>
              </w:rPr>
              <w:t>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FF0000"/>
                <w:sz w:val="20"/>
                <w:szCs w:val="20"/>
              </w:rPr>
              <w:t>Građenja objekata i uređaja komunalne infrastrukture</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6.647.939,00 kn</w:t>
            </w:r>
          </w:p>
          <w:p w:rsidR="00A379DE" w:rsidRPr="00367BB1" w:rsidRDefault="00A379DE" w:rsidP="002B3556">
            <w:pPr>
              <w:jc w:val="right"/>
            </w:pPr>
            <w:r>
              <w:rPr>
                <w:rFonts w:ascii="Arial" w:hAnsi="Arial" w:cs="Arial"/>
                <w:color w:val="FF0000"/>
                <w:sz w:val="20"/>
                <w:szCs w:val="20"/>
              </w:rPr>
              <w:t xml:space="preserve">882.333,13 </w:t>
            </w:r>
            <w:r w:rsidRPr="00C249F6">
              <w:rPr>
                <w:rFonts w:ascii="Arial" w:hAnsi="Arial" w:cs="Arial"/>
                <w:color w:val="FF0000"/>
                <w:sz w:val="20"/>
                <w:szCs w:val="20"/>
              </w:rPr>
              <w:t>€</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13.096.015,00 kn</w:t>
            </w:r>
          </w:p>
          <w:p w:rsidR="00A379DE" w:rsidRPr="00367BB1" w:rsidRDefault="00A379DE" w:rsidP="002B3556">
            <w:pPr>
              <w:jc w:val="right"/>
            </w:pPr>
            <w:r>
              <w:rPr>
                <w:rFonts w:ascii="Arial" w:hAnsi="Arial" w:cs="Arial"/>
                <w:color w:val="FF0000"/>
                <w:sz w:val="20"/>
                <w:szCs w:val="20"/>
              </w:rPr>
              <w:t xml:space="preserve">1.738.139,89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5.236.540,00 kn</w:t>
            </w:r>
          </w:p>
          <w:p w:rsidR="00A379DE" w:rsidRPr="00367BB1" w:rsidRDefault="00A379DE" w:rsidP="002B3556">
            <w:pPr>
              <w:jc w:val="right"/>
            </w:pPr>
            <w:r>
              <w:rPr>
                <w:rFonts w:ascii="Arial" w:hAnsi="Arial" w:cs="Arial"/>
                <w:color w:val="FF0000"/>
                <w:sz w:val="20"/>
                <w:szCs w:val="20"/>
              </w:rPr>
              <w:t xml:space="preserve">668.463,73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5.457.123,00 kn</w:t>
            </w:r>
          </w:p>
          <w:p w:rsidR="00A379DE" w:rsidRPr="00367BB1" w:rsidRDefault="00A379DE" w:rsidP="002B3556">
            <w:pPr>
              <w:jc w:val="right"/>
            </w:pPr>
            <w:r>
              <w:rPr>
                <w:rFonts w:ascii="Arial" w:hAnsi="Arial" w:cs="Arial"/>
                <w:color w:val="FF0000"/>
                <w:sz w:val="20"/>
                <w:szCs w:val="20"/>
              </w:rPr>
              <w:t xml:space="preserve">724.284,69 </w:t>
            </w:r>
            <w:r w:rsidRPr="00C249F6">
              <w:rPr>
                <w:rFonts w:ascii="Arial" w:hAnsi="Arial" w:cs="Arial"/>
                <w:color w:val="FF0000"/>
                <w:sz w:val="20"/>
                <w:szCs w:val="20"/>
              </w:rPr>
              <w:t>€</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Opći prihodi i primici</w:t>
            </w:r>
          </w:p>
        </w:tc>
        <w:tc>
          <w:tcPr>
            <w:tcW w:w="1667" w:type="dxa"/>
            <w:tcBorders>
              <w:top w:val="none" w:sz="0"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5.926.070,00 kn</w:t>
            </w:r>
          </w:p>
          <w:p w:rsidR="00A379DE" w:rsidRPr="002542E3" w:rsidRDefault="00A379DE" w:rsidP="002B3556">
            <w:pPr>
              <w:jc w:val="right"/>
            </w:pPr>
            <w:r>
              <w:rPr>
                <w:rFonts w:ascii="Arial" w:hAnsi="Arial" w:cs="Arial"/>
                <w:sz w:val="20"/>
                <w:szCs w:val="20"/>
              </w:rPr>
              <w:t>786.524,65</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4.434.830,00 kn</w:t>
            </w:r>
          </w:p>
          <w:p w:rsidR="00A379DE" w:rsidRPr="00367BB1" w:rsidRDefault="00A379DE" w:rsidP="002B3556">
            <w:pPr>
              <w:jc w:val="right"/>
            </w:pPr>
            <w:r>
              <w:rPr>
                <w:rFonts w:ascii="Arial" w:hAnsi="Arial" w:cs="Arial"/>
                <w:sz w:val="20"/>
                <w:szCs w:val="20"/>
              </w:rPr>
              <w:t>588.603,09</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4.827.540,00 kn</w:t>
            </w:r>
          </w:p>
          <w:p w:rsidR="00A379DE" w:rsidRPr="00367BB1" w:rsidRDefault="00A379DE" w:rsidP="002B3556">
            <w:pPr>
              <w:jc w:val="right"/>
            </w:pPr>
            <w:r>
              <w:rPr>
                <w:rFonts w:ascii="Arial" w:hAnsi="Arial" w:cs="Arial"/>
                <w:sz w:val="20"/>
                <w:szCs w:val="20"/>
              </w:rPr>
              <w:t>614.180,10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5.048.123,00 kn</w:t>
            </w:r>
          </w:p>
          <w:p w:rsidR="00A379DE" w:rsidRPr="00367BB1" w:rsidRDefault="00A379DE" w:rsidP="002B3556">
            <w:pPr>
              <w:jc w:val="right"/>
            </w:pPr>
            <w:r>
              <w:rPr>
                <w:rFonts w:ascii="Arial" w:hAnsi="Arial" w:cs="Arial"/>
                <w:sz w:val="20"/>
                <w:szCs w:val="20"/>
              </w:rPr>
              <w:t>670.001,06</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color w:val="000000"/>
                <w:sz w:val="22"/>
                <w:szCs w:val="22"/>
              </w:rPr>
            </w:pP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Nen</w:t>
            </w:r>
            <w:r>
              <w:rPr>
                <w:rFonts w:ascii="Arial" w:hAnsi="Arial" w:cs="Arial"/>
                <w:color w:val="000000"/>
                <w:sz w:val="20"/>
                <w:szCs w:val="20"/>
              </w:rPr>
              <w:t>a</w:t>
            </w:r>
            <w:r w:rsidRPr="00367BB1">
              <w:rPr>
                <w:rFonts w:ascii="Arial" w:hAnsi="Arial" w:cs="Arial"/>
                <w:color w:val="000000"/>
                <w:sz w:val="20"/>
                <w:szCs w:val="20"/>
              </w:rPr>
              <w:t>mjenski primici od kredita</w:t>
            </w:r>
          </w:p>
        </w:tc>
        <w:tc>
          <w:tcPr>
            <w:tcW w:w="1667" w:type="dxa"/>
            <w:tcBorders>
              <w:top w:val="none" w:sz="0"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151.485,00 kn</w:t>
            </w:r>
          </w:p>
          <w:p w:rsidR="00A379DE" w:rsidRPr="00367BB1" w:rsidRDefault="00A379DE" w:rsidP="002B3556">
            <w:pPr>
              <w:jc w:val="right"/>
            </w:pPr>
            <w:r>
              <w:rPr>
                <w:rFonts w:ascii="Arial" w:hAnsi="Arial" w:cs="Arial"/>
                <w:sz w:val="20"/>
                <w:szCs w:val="20"/>
              </w:rPr>
              <w:t>20.105,51</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r>
      <w:tr w:rsidR="00A379DE" w:rsidRPr="00367BB1" w:rsidTr="002B3556">
        <w:trPr>
          <w:trHeight w:val="300"/>
        </w:trPr>
        <w:tc>
          <w:tcPr>
            <w:tcW w:w="601" w:type="dxa"/>
            <w:tcBorders>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Komunalni doprinos</w:t>
            </w:r>
          </w:p>
        </w:tc>
        <w:tc>
          <w:tcPr>
            <w:tcW w:w="1667" w:type="dxa"/>
            <w:tcBorders>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20.000,00 kn</w:t>
            </w:r>
          </w:p>
          <w:p w:rsidR="00A379DE" w:rsidRPr="00367BB1" w:rsidRDefault="00A379DE" w:rsidP="002B3556">
            <w:pPr>
              <w:jc w:val="right"/>
            </w:pPr>
            <w:r>
              <w:rPr>
                <w:rFonts w:ascii="Arial" w:hAnsi="Arial" w:cs="Arial"/>
                <w:sz w:val="20"/>
                <w:szCs w:val="20"/>
              </w:rPr>
              <w:t>2.654,46</w:t>
            </w:r>
            <w:r w:rsidRPr="002542E3">
              <w:rPr>
                <w:rFonts w:ascii="Arial" w:hAnsi="Arial" w:cs="Arial"/>
                <w:sz w:val="20"/>
                <w:szCs w:val="20"/>
              </w:rPr>
              <w:t xml:space="preserve"> €</w:t>
            </w:r>
          </w:p>
        </w:tc>
        <w:tc>
          <w:tcPr>
            <w:tcW w:w="1876" w:type="dxa"/>
            <w:tcBorders>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6.636,14</w:t>
            </w:r>
            <w:r w:rsidRPr="002542E3">
              <w:rPr>
                <w:rFonts w:ascii="Arial" w:hAnsi="Arial" w:cs="Arial"/>
                <w:sz w:val="20"/>
                <w:szCs w:val="20"/>
              </w:rPr>
              <w:t xml:space="preserve"> €</w:t>
            </w:r>
          </w:p>
        </w:tc>
        <w:tc>
          <w:tcPr>
            <w:tcW w:w="1701" w:type="dxa"/>
            <w:tcBorders>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50</w:t>
            </w:r>
            <w:r w:rsidRPr="00A754A4">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6.636,14</w:t>
            </w:r>
            <w:r w:rsidRPr="002542E3">
              <w:rPr>
                <w:rFonts w:ascii="Arial" w:hAnsi="Arial" w:cs="Arial"/>
                <w:sz w:val="20"/>
                <w:szCs w:val="20"/>
              </w:rPr>
              <w:t xml:space="preserve"> €</w:t>
            </w:r>
          </w:p>
        </w:tc>
        <w:tc>
          <w:tcPr>
            <w:tcW w:w="1701" w:type="dxa"/>
            <w:tcBorders>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50</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6.636,14</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Naknada za koncesije</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12.000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1.592,67</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12.000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1.592,67 </w:t>
            </w:r>
            <w:r w:rsidRPr="002542E3">
              <w:rPr>
                <w:rFonts w:ascii="Arial" w:hAnsi="Arial" w:cs="Arial"/>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12.000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1.592,67 </w:t>
            </w:r>
            <w:r w:rsidRPr="002542E3">
              <w:rPr>
                <w:rFonts w:ascii="Arial" w:hAnsi="Arial" w:cs="Arial"/>
                <w:sz w:val="20"/>
                <w:szCs w:val="20"/>
              </w:rPr>
              <w:t>€</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12.000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1.592,67 </w:t>
            </w:r>
            <w:r w:rsidRPr="002542E3">
              <w:rPr>
                <w:rFonts w:ascii="Arial" w:hAnsi="Arial" w:cs="Arial"/>
                <w:sz w:val="20"/>
                <w:szCs w:val="20"/>
              </w:rPr>
              <w:t>€</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zadrž</w:t>
            </w:r>
            <w:proofErr w:type="spellEnd"/>
            <w:r w:rsidRPr="00367BB1">
              <w:rPr>
                <w:rFonts w:ascii="Arial" w:hAnsi="Arial" w:cs="Arial"/>
                <w:color w:val="000000"/>
                <w:sz w:val="20"/>
                <w:szCs w:val="20"/>
              </w:rPr>
              <w:t>.</w:t>
            </w:r>
            <w:r>
              <w:rPr>
                <w:rFonts w:ascii="Arial" w:hAnsi="Arial" w:cs="Arial"/>
                <w:color w:val="000000"/>
                <w:sz w:val="20"/>
                <w:szCs w:val="20"/>
              </w:rPr>
              <w:t xml:space="preserve"> </w:t>
            </w:r>
            <w:proofErr w:type="spellStart"/>
            <w:r w:rsidRPr="00367BB1">
              <w:rPr>
                <w:rFonts w:ascii="Arial" w:hAnsi="Arial" w:cs="Arial"/>
                <w:color w:val="000000"/>
                <w:sz w:val="20"/>
                <w:szCs w:val="20"/>
              </w:rPr>
              <w:t>nezak</w:t>
            </w:r>
            <w:proofErr w:type="spellEnd"/>
            <w:r w:rsidRPr="00367BB1">
              <w:rPr>
                <w:rFonts w:ascii="Arial" w:hAnsi="Arial" w:cs="Arial"/>
                <w:color w:val="000000"/>
                <w:sz w:val="20"/>
                <w:szCs w:val="20"/>
              </w:rPr>
              <w:t>.</w:t>
            </w:r>
            <w:r>
              <w:rPr>
                <w:rFonts w:ascii="Arial" w:hAnsi="Arial" w:cs="Arial"/>
                <w:color w:val="000000"/>
                <w:sz w:val="20"/>
                <w:szCs w:val="20"/>
              </w:rPr>
              <w:t xml:space="preserve"> </w:t>
            </w:r>
            <w:proofErr w:type="spellStart"/>
            <w:r w:rsidRPr="00367BB1">
              <w:rPr>
                <w:rFonts w:ascii="Arial" w:hAnsi="Arial" w:cs="Arial"/>
                <w:color w:val="000000"/>
                <w:sz w:val="20"/>
                <w:szCs w:val="20"/>
              </w:rPr>
              <w:t>izgrađ</w:t>
            </w:r>
            <w:proofErr w:type="spellEnd"/>
            <w:r w:rsidRPr="00367BB1">
              <w:rPr>
                <w:rFonts w:ascii="Arial" w:hAnsi="Arial" w:cs="Arial"/>
                <w:color w:val="000000"/>
                <w:sz w:val="20"/>
                <w:szCs w:val="20"/>
              </w:rPr>
              <w:t>.</w:t>
            </w:r>
            <w:r>
              <w:rPr>
                <w:rFonts w:ascii="Arial" w:hAnsi="Arial" w:cs="Arial"/>
                <w:color w:val="000000"/>
                <w:sz w:val="20"/>
                <w:szCs w:val="20"/>
              </w:rPr>
              <w:t xml:space="preserve"> </w:t>
            </w:r>
            <w:r w:rsidRPr="00367BB1">
              <w:rPr>
                <w:rFonts w:ascii="Arial" w:hAnsi="Arial" w:cs="Arial"/>
                <w:color w:val="000000"/>
                <w:sz w:val="20"/>
                <w:szCs w:val="20"/>
              </w:rPr>
              <w:t>zgrade u prost.</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30.000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3.981,68</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1.327,23</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w:t>
            </w:r>
            <w:r w:rsidRPr="00A754A4">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1.327,23</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1.327,23</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Doprinosi za šume</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6</w:t>
            </w:r>
            <w:r w:rsidRPr="00A754A4">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796,34</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6</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796,34</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6</w:t>
            </w:r>
            <w:r w:rsidRPr="00A754A4">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796,34</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6</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796,34</w:t>
            </w:r>
            <w:r w:rsidRPr="002542E3">
              <w:rPr>
                <w:rFonts w:ascii="Arial" w:hAnsi="Arial" w:cs="Arial"/>
                <w:sz w:val="20"/>
                <w:szCs w:val="20"/>
              </w:rPr>
              <w:t xml:space="preserve">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 xml:space="preserve">Izvor financiranja: Od </w:t>
            </w:r>
            <w:proofErr w:type="spellStart"/>
            <w:r w:rsidRPr="00367BB1">
              <w:rPr>
                <w:rFonts w:ascii="Arial" w:hAnsi="Arial" w:cs="Arial"/>
                <w:color w:val="000000"/>
                <w:sz w:val="20"/>
                <w:szCs w:val="20"/>
              </w:rPr>
              <w:t>iznajmljiv</w:t>
            </w:r>
            <w:proofErr w:type="spellEnd"/>
            <w:r w:rsidRPr="00367BB1">
              <w:rPr>
                <w:rFonts w:ascii="Arial" w:hAnsi="Arial" w:cs="Arial"/>
                <w:color w:val="000000"/>
                <w:sz w:val="20"/>
                <w:szCs w:val="20"/>
              </w:rPr>
              <w:t>. stamben. objekata</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5.000</w:t>
            </w:r>
            <w:r>
              <w:rPr>
                <w:rFonts w:ascii="Arial" w:hAnsi="Arial" w:cs="Arial"/>
                <w:sz w:val="20"/>
                <w:szCs w:val="20"/>
              </w:rPr>
              <w:t>,00 kn</w:t>
            </w:r>
          </w:p>
          <w:p w:rsidR="00A379DE" w:rsidRPr="00367BB1" w:rsidRDefault="00A379DE" w:rsidP="002B3556">
            <w:pPr>
              <w:jc w:val="right"/>
            </w:pPr>
            <w:r>
              <w:rPr>
                <w:rFonts w:ascii="Arial" w:hAnsi="Arial" w:cs="Arial"/>
                <w:sz w:val="20"/>
                <w:szCs w:val="20"/>
              </w:rPr>
              <w:t>663,61</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 xml:space="preserve">Izvor financiranja: </w:t>
            </w:r>
            <w:proofErr w:type="spellStart"/>
            <w:r w:rsidRPr="00367BB1">
              <w:rPr>
                <w:rFonts w:ascii="Arial" w:hAnsi="Arial" w:cs="Arial"/>
                <w:color w:val="000000"/>
                <w:sz w:val="20"/>
                <w:szCs w:val="20"/>
              </w:rPr>
              <w:t>Prih.od</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prod.nefin.im.i</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nad.štet.s</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osn.osig</w:t>
            </w:r>
            <w:proofErr w:type="spellEnd"/>
            <w:r w:rsidRPr="00367BB1">
              <w:rPr>
                <w:rFonts w:ascii="Arial" w:hAnsi="Arial" w:cs="Arial"/>
                <w:color w:val="000000"/>
                <w:sz w:val="20"/>
                <w:szCs w:val="20"/>
              </w:rPr>
              <w:t>.</w:t>
            </w:r>
          </w:p>
        </w:tc>
        <w:tc>
          <w:tcPr>
            <w:tcW w:w="1667"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20</w:t>
            </w:r>
            <w:r w:rsidRPr="00A754A4">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26.544,56</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200.000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26.544,56 </w:t>
            </w:r>
            <w:r w:rsidRPr="002542E3">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200.000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26.544,56 </w:t>
            </w:r>
            <w:r w:rsidRPr="002542E3">
              <w:rPr>
                <w:rFonts w:ascii="Arial" w:hAnsi="Arial" w:cs="Arial"/>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200.000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 xml:space="preserve">26.544,56 </w:t>
            </w:r>
            <w:r w:rsidRPr="002542E3">
              <w:rPr>
                <w:rFonts w:ascii="Arial" w:hAnsi="Arial" w:cs="Arial"/>
                <w:sz w:val="20"/>
                <w:szCs w:val="20"/>
              </w:rPr>
              <w:t>€</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Pomoći</w:t>
            </w:r>
          </w:p>
        </w:tc>
        <w:tc>
          <w:tcPr>
            <w:tcW w:w="1667"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216.384,00 kn</w:t>
            </w:r>
          </w:p>
          <w:p w:rsidR="00A379DE" w:rsidRPr="00367BB1" w:rsidRDefault="00A379DE" w:rsidP="002B3556">
            <w:pPr>
              <w:jc w:val="right"/>
            </w:pPr>
            <w:r>
              <w:rPr>
                <w:rFonts w:ascii="Arial" w:hAnsi="Arial" w:cs="Arial"/>
                <w:sz w:val="20"/>
                <w:szCs w:val="20"/>
              </w:rPr>
              <w:t>28.719,09</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8.252.185,00 kn</w:t>
            </w:r>
          </w:p>
          <w:p w:rsidR="00A379DE" w:rsidRPr="00367BB1" w:rsidRDefault="00A379DE" w:rsidP="002B3556">
            <w:pPr>
              <w:jc w:val="right"/>
            </w:pPr>
            <w:r>
              <w:rPr>
                <w:rFonts w:ascii="Arial" w:hAnsi="Arial" w:cs="Arial"/>
                <w:sz w:val="20"/>
                <w:szCs w:val="20"/>
              </w:rPr>
              <w:t>1.095.253,17</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0,00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0,00 kn</w:t>
            </w:r>
          </w:p>
          <w:p w:rsidR="00A379DE" w:rsidRPr="00367BB1" w:rsidRDefault="00A379DE" w:rsidP="002B3556">
            <w:pPr>
              <w:jc w:val="right"/>
            </w:pPr>
            <w:r>
              <w:rPr>
                <w:rFonts w:ascii="Arial" w:hAnsi="Arial" w:cs="Arial"/>
                <w:sz w:val="20"/>
                <w:szCs w:val="20"/>
              </w:rPr>
              <w:t>0,00</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Spomenička renta</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31.000</w:t>
            </w:r>
            <w:r>
              <w:rPr>
                <w:rFonts w:ascii="Arial" w:hAnsi="Arial" w:cs="Arial"/>
                <w:sz w:val="20"/>
                <w:szCs w:val="20"/>
              </w:rPr>
              <w:t>,00 kn</w:t>
            </w:r>
          </w:p>
          <w:p w:rsidR="00A379DE" w:rsidRPr="00367BB1" w:rsidRDefault="00A379DE" w:rsidP="002B3556">
            <w:pPr>
              <w:jc w:val="right"/>
            </w:pPr>
            <w:r>
              <w:rPr>
                <w:rFonts w:ascii="Arial" w:hAnsi="Arial" w:cs="Arial"/>
                <w:sz w:val="20"/>
                <w:szCs w:val="20"/>
              </w:rPr>
              <w:t>4.114,41</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31.000</w:t>
            </w:r>
            <w:r>
              <w:rPr>
                <w:rFonts w:ascii="Arial" w:hAnsi="Arial" w:cs="Arial"/>
                <w:sz w:val="20"/>
                <w:szCs w:val="20"/>
              </w:rPr>
              <w:t>,00 kn</w:t>
            </w:r>
          </w:p>
          <w:p w:rsidR="00A379DE" w:rsidRPr="00367BB1" w:rsidRDefault="00A379DE" w:rsidP="002B3556">
            <w:pPr>
              <w:jc w:val="right"/>
            </w:pPr>
            <w:r>
              <w:rPr>
                <w:rFonts w:ascii="Arial" w:hAnsi="Arial" w:cs="Arial"/>
                <w:sz w:val="20"/>
                <w:szCs w:val="20"/>
              </w:rPr>
              <w:t>4.114,41</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3</w:t>
            </w:r>
            <w:r w:rsidRPr="00A754A4">
              <w:rPr>
                <w:rFonts w:ascii="Arial" w:hAnsi="Arial" w:cs="Arial"/>
                <w:sz w:val="20"/>
                <w:szCs w:val="20"/>
              </w:rPr>
              <w:t>1.000</w:t>
            </w:r>
            <w:r>
              <w:rPr>
                <w:rFonts w:ascii="Arial" w:hAnsi="Arial" w:cs="Arial"/>
                <w:sz w:val="20"/>
                <w:szCs w:val="20"/>
              </w:rPr>
              <w:t>,00 kn</w:t>
            </w:r>
          </w:p>
          <w:p w:rsidR="00A379DE" w:rsidRPr="00367BB1" w:rsidRDefault="00A379DE" w:rsidP="002B3556">
            <w:pPr>
              <w:jc w:val="right"/>
            </w:pPr>
            <w:r>
              <w:rPr>
                <w:rFonts w:ascii="Arial" w:hAnsi="Arial" w:cs="Arial"/>
                <w:sz w:val="20"/>
                <w:szCs w:val="20"/>
              </w:rPr>
              <w:t>4.114,41</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3</w:t>
            </w:r>
            <w:r w:rsidRPr="00367BB1">
              <w:rPr>
                <w:rFonts w:ascii="Arial" w:hAnsi="Arial" w:cs="Arial"/>
                <w:sz w:val="20"/>
                <w:szCs w:val="20"/>
              </w:rPr>
              <w:t>1.000</w:t>
            </w:r>
            <w:r>
              <w:rPr>
                <w:rFonts w:ascii="Arial" w:hAnsi="Arial" w:cs="Arial"/>
                <w:sz w:val="20"/>
                <w:szCs w:val="20"/>
              </w:rPr>
              <w:t>,00 kn</w:t>
            </w:r>
          </w:p>
          <w:p w:rsidR="00A379DE" w:rsidRPr="00367BB1" w:rsidRDefault="00A379DE" w:rsidP="002B3556">
            <w:pPr>
              <w:jc w:val="right"/>
            </w:pPr>
            <w:r>
              <w:rPr>
                <w:rFonts w:ascii="Arial" w:hAnsi="Arial" w:cs="Arial"/>
                <w:sz w:val="20"/>
                <w:szCs w:val="20"/>
              </w:rPr>
              <w:t>4.114,41</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Prodaja zemljišta</w:t>
            </w:r>
          </w:p>
        </w:tc>
        <w:tc>
          <w:tcPr>
            <w:tcW w:w="1667"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w:t>
            </w:r>
            <w:r w:rsidRPr="00A754A4">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6.636,14</w:t>
            </w:r>
            <w:r w:rsidRPr="002542E3">
              <w:rPr>
                <w:rFonts w:ascii="Arial" w:hAnsi="Arial" w:cs="Arial"/>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100.000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13.272,28</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A754A4">
              <w:rPr>
                <w:rFonts w:ascii="Arial" w:hAnsi="Arial" w:cs="Arial"/>
                <w:sz w:val="20"/>
                <w:szCs w:val="20"/>
              </w:rPr>
              <w:t>100.000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13.272,28</w:t>
            </w:r>
            <w:r w:rsidRPr="002542E3">
              <w:rPr>
                <w:rFonts w:ascii="Arial" w:hAnsi="Arial" w:cs="Arial"/>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100.000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13.272,28</w:t>
            </w:r>
            <w:r w:rsidRPr="002542E3">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1</w:t>
            </w:r>
            <w:r w:rsidRPr="00367BB1">
              <w:rPr>
                <w:rFonts w:ascii="Arial" w:hAnsi="Arial" w:cs="Arial"/>
                <w:color w:val="7030A0"/>
                <w:sz w:val="20"/>
                <w:szCs w:val="20"/>
              </w:rPr>
              <w:t>.</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Asfaltiranje cesta - MO Belavići</w:t>
            </w:r>
          </w:p>
        </w:tc>
        <w:tc>
          <w:tcPr>
            <w:tcW w:w="1667" w:type="dxa"/>
            <w:tcBorders>
              <w:top w:val="none" w:sz="0"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690.000,00 kn</w:t>
            </w:r>
          </w:p>
          <w:p w:rsidR="00A379DE" w:rsidRPr="002542E3" w:rsidRDefault="00A379DE" w:rsidP="002B3556">
            <w:pPr>
              <w:jc w:val="right"/>
              <w:rPr>
                <w:color w:val="7030A0"/>
              </w:rPr>
            </w:pPr>
            <w:r>
              <w:rPr>
                <w:rFonts w:ascii="Arial" w:hAnsi="Arial" w:cs="Arial"/>
                <w:color w:val="7030A0"/>
                <w:sz w:val="20"/>
                <w:szCs w:val="20"/>
              </w:rPr>
              <w:t>91.578,74</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63.000,00 kn</w:t>
            </w:r>
          </w:p>
          <w:p w:rsidR="00A379DE" w:rsidRPr="002542E3" w:rsidRDefault="00A379DE" w:rsidP="002B3556">
            <w:pPr>
              <w:jc w:val="right"/>
              <w:rPr>
                <w:color w:val="7030A0"/>
              </w:rPr>
            </w:pPr>
            <w:r>
              <w:rPr>
                <w:rFonts w:ascii="Arial" w:hAnsi="Arial" w:cs="Arial"/>
                <w:color w:val="7030A0"/>
                <w:sz w:val="20"/>
                <w:szCs w:val="20"/>
              </w:rPr>
              <w:t>8.361,54</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2</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Asfaltiranje cesta - MO Stara sela</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500.000,00 kn</w:t>
            </w:r>
          </w:p>
          <w:p w:rsidR="00A379DE" w:rsidRPr="002542E3" w:rsidRDefault="00A379DE" w:rsidP="002B3556">
            <w:pPr>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500.000,00 kn</w:t>
            </w:r>
          </w:p>
          <w:p w:rsidR="00A379DE" w:rsidRPr="002542E3" w:rsidRDefault="00A379DE" w:rsidP="002B3556">
            <w:pPr>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right"/>
              <w:rPr>
                <w:rFonts w:ascii="Arial" w:hAnsi="Arial" w:cs="Arial"/>
                <w:color w:val="7030A0"/>
                <w:sz w:val="20"/>
                <w:szCs w:val="20"/>
              </w:rPr>
            </w:pPr>
            <w:r>
              <w:rPr>
                <w:rFonts w:ascii="Arial" w:hAnsi="Arial" w:cs="Arial"/>
                <w:color w:val="7030A0"/>
                <w:sz w:val="20"/>
                <w:szCs w:val="20"/>
              </w:rPr>
              <w:t>3.</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7030A0"/>
                <w:sz w:val="20"/>
                <w:szCs w:val="20"/>
              </w:rPr>
            </w:pPr>
            <w:r>
              <w:rPr>
                <w:rFonts w:ascii="Arial" w:hAnsi="Arial" w:cs="Arial"/>
                <w:color w:val="7030A0"/>
                <w:sz w:val="20"/>
                <w:szCs w:val="20"/>
              </w:rPr>
              <w:t xml:space="preserve">Sanacija klizišta u </w:t>
            </w:r>
            <w:proofErr w:type="spellStart"/>
            <w:r>
              <w:rPr>
                <w:rFonts w:ascii="Arial" w:hAnsi="Arial" w:cs="Arial"/>
                <w:color w:val="7030A0"/>
                <w:sz w:val="20"/>
                <w:szCs w:val="20"/>
              </w:rPr>
              <w:t>Tušmeru</w:t>
            </w:r>
            <w:proofErr w:type="spellEnd"/>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8.252.185,00</w:t>
            </w:r>
            <w:r w:rsidRPr="002542E3">
              <w:rPr>
                <w:rFonts w:ascii="Arial" w:hAnsi="Arial" w:cs="Arial"/>
                <w:color w:val="7030A0"/>
                <w:sz w:val="20"/>
                <w:szCs w:val="20"/>
              </w:rPr>
              <w:t xml:space="preserve">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1.095.253,17</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right"/>
              <w:rPr>
                <w:rFonts w:ascii="Arial" w:hAnsi="Arial" w:cs="Arial"/>
                <w:color w:val="7030A0"/>
                <w:sz w:val="20"/>
                <w:szCs w:val="20"/>
              </w:rPr>
            </w:pPr>
            <w:r w:rsidRPr="00367BB1">
              <w:rPr>
                <w:rFonts w:ascii="Arial" w:hAnsi="Arial" w:cs="Arial"/>
                <w:color w:val="7030A0"/>
                <w:sz w:val="20"/>
                <w:szCs w:val="20"/>
              </w:rPr>
              <w:t>4.</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Pr>
                <w:rFonts w:ascii="Arial" w:hAnsi="Arial" w:cs="Arial"/>
                <w:color w:val="7030A0"/>
                <w:sz w:val="20"/>
                <w:szCs w:val="20"/>
              </w:rPr>
              <w:t>Izgradnja rotora u Jelačićevoj ulici</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648.000</w:t>
            </w:r>
            <w:r>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86.004,38</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6</w:t>
            </w:r>
            <w:r>
              <w:rPr>
                <w:rFonts w:ascii="Arial" w:hAnsi="Arial" w:cs="Arial"/>
                <w:color w:val="7030A0"/>
                <w:sz w:val="20"/>
                <w:szCs w:val="20"/>
              </w:rPr>
              <w:t>7</w:t>
            </w:r>
            <w:r w:rsidRPr="002542E3">
              <w:rPr>
                <w:rFonts w:ascii="Arial" w:hAnsi="Arial" w:cs="Arial"/>
                <w:color w:val="7030A0"/>
                <w:sz w:val="20"/>
                <w:szCs w:val="20"/>
              </w:rPr>
              <w:t>1.250</w:t>
            </w:r>
            <w:r>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89.090,19</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5</w:t>
            </w:r>
            <w:r w:rsidRPr="00367BB1">
              <w:rPr>
                <w:rFonts w:ascii="Arial" w:hAnsi="Arial" w:cs="Arial"/>
                <w:color w:val="7030A0"/>
                <w:sz w:val="20"/>
                <w:szCs w:val="20"/>
              </w:rPr>
              <w:t>.</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Javne površine - uređenja parka dr. Franje Tuđmana</w:t>
            </w:r>
          </w:p>
        </w:tc>
        <w:tc>
          <w:tcPr>
            <w:tcW w:w="1667"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2.693.794,00 kn</w:t>
            </w:r>
          </w:p>
          <w:p w:rsidR="00A379DE" w:rsidRPr="002542E3" w:rsidRDefault="00A379DE" w:rsidP="002B3556">
            <w:pPr>
              <w:jc w:val="right"/>
              <w:rPr>
                <w:color w:val="7030A0"/>
              </w:rPr>
            </w:pPr>
            <w:r>
              <w:rPr>
                <w:rFonts w:ascii="Arial" w:hAnsi="Arial" w:cs="Arial"/>
                <w:color w:val="7030A0"/>
                <w:sz w:val="20"/>
                <w:szCs w:val="20"/>
              </w:rPr>
              <w:t>357.527,90</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2.965.330,00 kn</w:t>
            </w:r>
          </w:p>
          <w:p w:rsidR="00A379DE" w:rsidRPr="002542E3" w:rsidRDefault="00A379DE" w:rsidP="002B3556">
            <w:pPr>
              <w:jc w:val="right"/>
              <w:rPr>
                <w:color w:val="7030A0"/>
              </w:rPr>
            </w:pPr>
            <w:r>
              <w:rPr>
                <w:rFonts w:ascii="Arial" w:hAnsi="Arial" w:cs="Arial"/>
                <w:color w:val="7030A0"/>
                <w:sz w:val="20"/>
                <w:szCs w:val="20"/>
              </w:rPr>
              <w:t>393.566,93</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4.086.540,00 kn</w:t>
            </w:r>
          </w:p>
          <w:p w:rsidR="00A379DE" w:rsidRPr="002542E3" w:rsidRDefault="00A379DE" w:rsidP="002B3556">
            <w:pPr>
              <w:jc w:val="right"/>
              <w:rPr>
                <w:color w:val="7030A0"/>
              </w:rPr>
            </w:pPr>
            <w:r>
              <w:rPr>
                <w:rFonts w:ascii="Arial" w:hAnsi="Arial" w:cs="Arial"/>
                <w:color w:val="7030A0"/>
                <w:sz w:val="20"/>
                <w:szCs w:val="20"/>
              </w:rPr>
              <w:t>542.377,07</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3.507.123,00 kn</w:t>
            </w:r>
          </w:p>
          <w:p w:rsidR="00A379DE" w:rsidRPr="002542E3" w:rsidRDefault="00A379DE" w:rsidP="002B3556">
            <w:pPr>
              <w:jc w:val="right"/>
              <w:rPr>
                <w:color w:val="7030A0"/>
              </w:rPr>
            </w:pPr>
            <w:r>
              <w:rPr>
                <w:rFonts w:ascii="Arial" w:hAnsi="Arial" w:cs="Arial"/>
                <w:color w:val="7030A0"/>
                <w:sz w:val="20"/>
                <w:szCs w:val="20"/>
              </w:rPr>
              <w:t>465.475,21</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6</w:t>
            </w:r>
            <w:r w:rsidRPr="00367BB1">
              <w:rPr>
                <w:rFonts w:ascii="Arial" w:hAnsi="Arial" w:cs="Arial"/>
                <w:color w:val="7030A0"/>
                <w:sz w:val="20"/>
                <w:szCs w:val="20"/>
              </w:rPr>
              <w:t>.</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Postava autobusnih nadstrešnica</w:t>
            </w:r>
          </w:p>
        </w:tc>
        <w:tc>
          <w:tcPr>
            <w:tcW w:w="1667" w:type="dxa"/>
            <w:tcBorders>
              <w:top w:val="none" w:sz="0"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15.400,00 kn</w:t>
            </w:r>
          </w:p>
          <w:p w:rsidR="00A379DE" w:rsidRPr="002542E3" w:rsidRDefault="00A379DE" w:rsidP="002B3556">
            <w:pPr>
              <w:jc w:val="right"/>
              <w:rPr>
                <w:color w:val="7030A0"/>
              </w:rPr>
            </w:pPr>
            <w:r>
              <w:rPr>
                <w:rFonts w:ascii="Arial" w:hAnsi="Arial" w:cs="Arial"/>
                <w:color w:val="7030A0"/>
                <w:sz w:val="20"/>
                <w:szCs w:val="20"/>
              </w:rPr>
              <w:t>2.043,93</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56.000,00 kn</w:t>
            </w:r>
          </w:p>
          <w:p w:rsidR="00A379DE" w:rsidRPr="002542E3" w:rsidRDefault="00A379DE" w:rsidP="002B3556">
            <w:pPr>
              <w:jc w:val="right"/>
              <w:rPr>
                <w:color w:val="7030A0"/>
              </w:rPr>
            </w:pPr>
            <w:r>
              <w:rPr>
                <w:rFonts w:ascii="Arial" w:hAnsi="Arial" w:cs="Arial"/>
                <w:color w:val="7030A0"/>
                <w:sz w:val="20"/>
                <w:szCs w:val="20"/>
              </w:rPr>
              <w:t>7.432,48</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56.000,00 kn</w:t>
            </w:r>
          </w:p>
          <w:p w:rsidR="00A379DE" w:rsidRPr="002542E3" w:rsidRDefault="00A379DE" w:rsidP="002B3556">
            <w:pPr>
              <w:jc w:val="right"/>
              <w:rPr>
                <w:color w:val="7030A0"/>
              </w:rPr>
            </w:pPr>
            <w:r>
              <w:rPr>
                <w:rFonts w:ascii="Arial" w:hAnsi="Arial" w:cs="Arial"/>
                <w:color w:val="7030A0"/>
                <w:sz w:val="20"/>
                <w:szCs w:val="20"/>
              </w:rPr>
              <w:t xml:space="preserve">7.432,48 </w:t>
            </w:r>
            <w:r w:rsidRPr="002542E3">
              <w:rPr>
                <w:rFonts w:ascii="Arial" w:hAnsi="Arial" w:cs="Arial"/>
                <w:color w:val="7030A0"/>
                <w:sz w:val="20"/>
                <w:szCs w:val="20"/>
              </w:rPr>
              <w:t>€</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56.000,00 kn</w:t>
            </w:r>
          </w:p>
          <w:p w:rsidR="00A379DE" w:rsidRPr="002542E3" w:rsidRDefault="00A379DE" w:rsidP="002B3556">
            <w:pPr>
              <w:jc w:val="right"/>
              <w:rPr>
                <w:color w:val="7030A0"/>
              </w:rPr>
            </w:pPr>
            <w:r>
              <w:rPr>
                <w:rFonts w:ascii="Arial" w:hAnsi="Arial" w:cs="Arial"/>
                <w:color w:val="7030A0"/>
                <w:sz w:val="20"/>
                <w:szCs w:val="20"/>
              </w:rPr>
              <w:t xml:space="preserve">7.432,48 </w:t>
            </w:r>
            <w:r w:rsidRPr="002542E3">
              <w:rPr>
                <w:rFonts w:ascii="Arial" w:hAnsi="Arial" w:cs="Arial"/>
                <w:color w:val="7030A0"/>
                <w:sz w:val="20"/>
                <w:szCs w:val="20"/>
              </w:rPr>
              <w:t>€</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7</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Uređenje javnih površina</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400.000,00 kn</w:t>
            </w:r>
          </w:p>
          <w:p w:rsidR="00A379DE" w:rsidRPr="002542E3" w:rsidRDefault="00A379DE" w:rsidP="002B3556">
            <w:pPr>
              <w:jc w:val="right"/>
              <w:rPr>
                <w:color w:val="7030A0"/>
              </w:rPr>
            </w:pPr>
            <w:r>
              <w:rPr>
                <w:rFonts w:ascii="Arial" w:hAnsi="Arial" w:cs="Arial"/>
                <w:color w:val="7030A0"/>
                <w:sz w:val="20"/>
                <w:szCs w:val="20"/>
              </w:rPr>
              <w:t>53.089,12</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7030A0"/>
                <w:sz w:val="20"/>
                <w:szCs w:val="20"/>
              </w:rPr>
            </w:pPr>
            <w:r>
              <w:rPr>
                <w:rFonts w:ascii="Arial" w:hAnsi="Arial" w:cs="Arial"/>
                <w:color w:val="7030A0"/>
                <w:sz w:val="20"/>
                <w:szCs w:val="20"/>
              </w:rPr>
              <w:t>8.</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7030A0"/>
                <w:sz w:val="20"/>
                <w:szCs w:val="20"/>
              </w:rPr>
            </w:pPr>
            <w:r>
              <w:rPr>
                <w:rFonts w:ascii="Arial" w:hAnsi="Arial" w:cs="Arial"/>
                <w:color w:val="7030A0"/>
                <w:sz w:val="20"/>
                <w:szCs w:val="20"/>
              </w:rPr>
              <w:t>Nabava komunalne opreme</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540.960,00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71.797,73</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9</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Dječja igrališta – Mjesni odbori</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144.000,00 kn</w:t>
            </w:r>
          </w:p>
          <w:p w:rsidR="00A379DE" w:rsidRPr="002542E3" w:rsidRDefault="00A379DE" w:rsidP="002B3556">
            <w:pPr>
              <w:jc w:val="right"/>
              <w:rPr>
                <w:color w:val="7030A0"/>
              </w:rPr>
            </w:pPr>
            <w:r>
              <w:rPr>
                <w:rFonts w:ascii="Arial" w:hAnsi="Arial" w:cs="Arial"/>
                <w:color w:val="7030A0"/>
                <w:sz w:val="20"/>
                <w:szCs w:val="20"/>
              </w:rPr>
              <w:t>19.112,08</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244.000,00 kn</w:t>
            </w:r>
          </w:p>
          <w:p w:rsidR="00A379DE" w:rsidRPr="002542E3" w:rsidRDefault="00A379DE" w:rsidP="002B3556">
            <w:pPr>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244.000,00 kn</w:t>
            </w:r>
          </w:p>
          <w:p w:rsidR="00A379DE" w:rsidRPr="002542E3" w:rsidRDefault="00A379DE" w:rsidP="002B3556">
            <w:pPr>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7030A0"/>
                <w:sz w:val="20"/>
                <w:szCs w:val="20"/>
              </w:rPr>
              <w:t>10</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Groblja</w:t>
            </w:r>
          </w:p>
        </w:tc>
        <w:tc>
          <w:tcPr>
            <w:tcW w:w="1667"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534.000,00 kn</w:t>
            </w:r>
          </w:p>
          <w:p w:rsidR="00A379DE" w:rsidRPr="002542E3" w:rsidRDefault="00A379DE" w:rsidP="002B3556">
            <w:pPr>
              <w:jc w:val="right"/>
              <w:rPr>
                <w:color w:val="7030A0"/>
              </w:rPr>
            </w:pPr>
            <w:r>
              <w:rPr>
                <w:rFonts w:ascii="Arial" w:hAnsi="Arial" w:cs="Arial"/>
                <w:color w:val="7030A0"/>
                <w:sz w:val="20"/>
                <w:szCs w:val="20"/>
              </w:rPr>
              <w:t>70.873,98</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 kn</w:t>
            </w:r>
          </w:p>
          <w:p w:rsidR="00A379DE" w:rsidRPr="002542E3" w:rsidRDefault="00A379DE" w:rsidP="002B3556">
            <w:pPr>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 kn</w:t>
            </w:r>
          </w:p>
          <w:p w:rsidR="00A379DE" w:rsidRPr="002542E3" w:rsidRDefault="00A379DE" w:rsidP="002B3556">
            <w:pPr>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6.636,14</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sidRPr="00367BB1">
              <w:rPr>
                <w:rFonts w:ascii="Arial" w:hAnsi="Arial" w:cs="Arial"/>
                <w:color w:val="7030A0"/>
                <w:sz w:val="20"/>
                <w:szCs w:val="20"/>
              </w:rPr>
              <w:t>1</w:t>
            </w:r>
            <w:r>
              <w:rPr>
                <w:rFonts w:ascii="Arial" w:hAnsi="Arial" w:cs="Arial"/>
                <w:color w:val="7030A0"/>
                <w:sz w:val="20"/>
                <w:szCs w:val="20"/>
              </w:rPr>
              <w:t>1</w:t>
            </w:r>
            <w:r w:rsidRPr="00367BB1">
              <w:rPr>
                <w:rFonts w:ascii="Arial" w:hAnsi="Arial" w:cs="Arial"/>
                <w:color w:val="7030A0"/>
                <w:sz w:val="20"/>
                <w:szCs w:val="20"/>
              </w:rPr>
              <w:t>.</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color w:val="7030A0"/>
              </w:rPr>
            </w:pPr>
            <w:r w:rsidRPr="00367BB1">
              <w:rPr>
                <w:rFonts w:ascii="Arial" w:hAnsi="Arial" w:cs="Arial"/>
                <w:color w:val="7030A0"/>
                <w:sz w:val="20"/>
                <w:szCs w:val="20"/>
              </w:rPr>
              <w:t>Modernizacija sustava javne rasvjete Grada Duge Rese</w:t>
            </w:r>
          </w:p>
        </w:tc>
        <w:tc>
          <w:tcPr>
            <w:tcW w:w="1667"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1.025.785,00 kn</w:t>
            </w:r>
          </w:p>
          <w:p w:rsidR="00A379DE" w:rsidRPr="002542E3" w:rsidRDefault="00A379DE" w:rsidP="002B3556">
            <w:pPr>
              <w:jc w:val="right"/>
              <w:rPr>
                <w:color w:val="7030A0"/>
              </w:rPr>
            </w:pPr>
            <w:r>
              <w:rPr>
                <w:rFonts w:ascii="Arial" w:hAnsi="Arial" w:cs="Arial"/>
                <w:color w:val="7030A0"/>
                <w:sz w:val="20"/>
                <w:szCs w:val="20"/>
              </w:rPr>
              <w:t>136.145,07</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297.500,00 kn</w:t>
            </w:r>
          </w:p>
          <w:p w:rsidR="00A379DE" w:rsidRPr="002542E3" w:rsidRDefault="00A379DE" w:rsidP="002B3556">
            <w:pPr>
              <w:jc w:val="right"/>
              <w:rPr>
                <w:color w:val="7030A0"/>
              </w:rPr>
            </w:pPr>
            <w:r>
              <w:rPr>
                <w:rFonts w:ascii="Arial" w:hAnsi="Arial" w:cs="Arial"/>
                <w:color w:val="7030A0"/>
                <w:sz w:val="20"/>
                <w:szCs w:val="20"/>
              </w:rPr>
              <w:t>39.485,04</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7030A0"/>
                <w:sz w:val="20"/>
                <w:szCs w:val="20"/>
              </w:rPr>
            </w:pPr>
            <w:r>
              <w:rPr>
                <w:rFonts w:ascii="Arial" w:hAnsi="Arial" w:cs="Arial"/>
                <w:color w:val="7030A0"/>
                <w:sz w:val="20"/>
                <w:szCs w:val="20"/>
              </w:rPr>
              <w:t>12.</w:t>
            </w:r>
          </w:p>
        </w:tc>
        <w:tc>
          <w:tcPr>
            <w:tcW w:w="390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7030A0"/>
                <w:sz w:val="20"/>
                <w:szCs w:val="20"/>
              </w:rPr>
            </w:pPr>
            <w:r>
              <w:rPr>
                <w:rFonts w:ascii="Arial" w:hAnsi="Arial" w:cs="Arial"/>
                <w:color w:val="7030A0"/>
                <w:sz w:val="20"/>
                <w:szCs w:val="20"/>
              </w:rPr>
              <w:t>Vodeni grad</w:t>
            </w:r>
          </w:p>
        </w:tc>
        <w:tc>
          <w:tcPr>
            <w:tcW w:w="1667"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248.750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33.014,80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sidRPr="00367BB1">
              <w:rPr>
                <w:rFonts w:ascii="Arial" w:hAnsi="Arial" w:cs="Arial"/>
                <w:color w:val="7030A0"/>
                <w:sz w:val="20"/>
                <w:szCs w:val="20"/>
              </w:rPr>
              <w:t>1</w:t>
            </w:r>
            <w:r>
              <w:rPr>
                <w:rFonts w:ascii="Arial" w:hAnsi="Arial" w:cs="Arial"/>
                <w:color w:val="7030A0"/>
                <w:sz w:val="20"/>
                <w:szCs w:val="20"/>
              </w:rPr>
              <w:t>3</w:t>
            </w:r>
            <w:r w:rsidRPr="00367BB1">
              <w:rPr>
                <w:rFonts w:ascii="Arial" w:hAnsi="Arial" w:cs="Arial"/>
                <w:color w:val="7030A0"/>
                <w:sz w:val="20"/>
                <w:szCs w:val="20"/>
              </w:rPr>
              <w:t>.</w:t>
            </w:r>
          </w:p>
        </w:tc>
        <w:tc>
          <w:tcPr>
            <w:tcW w:w="3902"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rPr>
                <w:color w:val="7030A0"/>
              </w:rPr>
            </w:pPr>
            <w:r>
              <w:rPr>
                <w:rFonts w:ascii="Arial" w:hAnsi="Arial" w:cs="Arial"/>
                <w:color w:val="7030A0"/>
                <w:sz w:val="20"/>
                <w:szCs w:val="20"/>
              </w:rPr>
              <w:t>Vidikovac</w:t>
            </w:r>
          </w:p>
        </w:tc>
        <w:tc>
          <w:tcPr>
            <w:tcW w:w="1667"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876"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248.000,00</w:t>
            </w:r>
            <w:r w:rsidRPr="002542E3">
              <w:rPr>
                <w:rFonts w:ascii="Arial" w:hAnsi="Arial" w:cs="Arial"/>
                <w:color w:val="7030A0"/>
                <w:sz w:val="20"/>
                <w:szCs w:val="20"/>
              </w:rPr>
              <w:t xml:space="preserve"> kn</w:t>
            </w:r>
          </w:p>
          <w:p w:rsidR="00A379DE" w:rsidRPr="002542E3" w:rsidRDefault="00A379DE" w:rsidP="002B3556">
            <w:pPr>
              <w:jc w:val="right"/>
              <w:rPr>
                <w:color w:val="7030A0"/>
              </w:rPr>
            </w:pPr>
            <w:r>
              <w:rPr>
                <w:rFonts w:ascii="Arial" w:hAnsi="Arial" w:cs="Arial"/>
                <w:color w:val="7030A0"/>
                <w:sz w:val="20"/>
                <w:szCs w:val="20"/>
              </w:rPr>
              <w:t>32.915,26</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200.00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26.5444,56</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A379DE" w:rsidRPr="00367BB1" w:rsidRDefault="00A379DE" w:rsidP="00A379DE">
      <w:pPr>
        <w:rPr>
          <w:rFonts w:ascii="Arial" w:hAnsi="Arial" w:cs="Arial"/>
          <w:b/>
          <w:sz w:val="10"/>
          <w:szCs w:val="10"/>
        </w:rPr>
      </w:pPr>
    </w:p>
    <w:p w:rsidR="00A379DE" w:rsidRPr="00367BB1" w:rsidRDefault="00A379DE" w:rsidP="00A379DE">
      <w:pPr>
        <w:rPr>
          <w:rFonts w:ascii="Arial" w:hAnsi="Arial" w:cs="Arial"/>
          <w:b/>
          <w:sz w:val="10"/>
          <w:szCs w:val="10"/>
        </w:rPr>
      </w:pPr>
    </w:p>
    <w:p w:rsidR="00A379DE"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lastRenderedPageBreak/>
        <w:t>5. OBRAZLOŽENJE PROGRAMA</w:t>
      </w:r>
    </w:p>
    <w:p w:rsidR="00A379DE" w:rsidRPr="00FE5B41" w:rsidRDefault="00A379DE" w:rsidP="00A379DE">
      <w:pPr>
        <w:pStyle w:val="Obinitekst1"/>
        <w:jc w:val="both"/>
        <w:rPr>
          <w:rFonts w:ascii="Arial" w:hAnsi="Arial" w:cs="Arial"/>
          <w:sz w:val="20"/>
          <w:szCs w:val="20"/>
        </w:rPr>
      </w:pPr>
      <w:r w:rsidRPr="00367BB1">
        <w:rPr>
          <w:rFonts w:ascii="Arial" w:hAnsi="Arial" w:cs="Arial"/>
          <w:sz w:val="20"/>
          <w:szCs w:val="20"/>
        </w:rPr>
        <w:t>Za kapitalni projekt K101612 Javne površine – uređenje parka dr. Franje Tuđmana planiraju se sredstva u ukupnom iznos</w:t>
      </w:r>
      <w:r w:rsidRPr="002542E3">
        <w:rPr>
          <w:rFonts w:ascii="Arial" w:hAnsi="Arial" w:cs="Arial"/>
          <w:sz w:val="20"/>
          <w:szCs w:val="20"/>
        </w:rPr>
        <w:t>u od 2.965.330,00 kn (393.566,93 €).</w:t>
      </w:r>
      <w:r>
        <w:rPr>
          <w:rFonts w:ascii="Arial" w:hAnsi="Arial" w:cs="Arial"/>
          <w:sz w:val="20"/>
          <w:szCs w:val="20"/>
        </w:rPr>
        <w:t xml:space="preserve"> Radovi se odnose na orezivanje i sidrenje stabala 200.000,00 kn </w:t>
      </w:r>
      <w:r w:rsidRPr="002542E3">
        <w:rPr>
          <w:rFonts w:ascii="Arial" w:hAnsi="Arial" w:cs="Arial"/>
          <w:sz w:val="20"/>
          <w:szCs w:val="20"/>
        </w:rPr>
        <w:t>(</w:t>
      </w:r>
      <w:r>
        <w:rPr>
          <w:rFonts w:ascii="Arial" w:hAnsi="Arial" w:cs="Arial"/>
          <w:sz w:val="20"/>
          <w:szCs w:val="20"/>
        </w:rPr>
        <w:t>26.544.56</w:t>
      </w:r>
      <w:r w:rsidRPr="002542E3">
        <w:rPr>
          <w:rFonts w:ascii="Arial" w:hAnsi="Arial" w:cs="Arial"/>
          <w:sz w:val="20"/>
          <w:szCs w:val="20"/>
        </w:rPr>
        <w:t xml:space="preserve"> €)</w:t>
      </w:r>
      <w:r>
        <w:rPr>
          <w:rFonts w:ascii="Arial" w:hAnsi="Arial" w:cs="Arial"/>
          <w:sz w:val="20"/>
          <w:szCs w:val="20"/>
        </w:rPr>
        <w:t xml:space="preserve">, nabava i sadnja cvijeća 278.000,00 kn </w:t>
      </w:r>
      <w:r w:rsidRPr="002542E3">
        <w:rPr>
          <w:rFonts w:ascii="Arial" w:hAnsi="Arial" w:cs="Arial"/>
          <w:sz w:val="20"/>
          <w:szCs w:val="20"/>
        </w:rPr>
        <w:t>(</w:t>
      </w:r>
      <w:r>
        <w:rPr>
          <w:rFonts w:ascii="Arial" w:hAnsi="Arial" w:cs="Arial"/>
          <w:sz w:val="20"/>
          <w:szCs w:val="20"/>
        </w:rPr>
        <w:t>36.896,94</w:t>
      </w:r>
      <w:r w:rsidRPr="002542E3">
        <w:rPr>
          <w:rFonts w:ascii="Arial" w:hAnsi="Arial" w:cs="Arial"/>
          <w:sz w:val="20"/>
          <w:szCs w:val="20"/>
        </w:rPr>
        <w:t xml:space="preserve"> €)</w:t>
      </w:r>
      <w:r>
        <w:rPr>
          <w:rFonts w:ascii="Arial" w:hAnsi="Arial" w:cs="Arial"/>
          <w:sz w:val="20"/>
          <w:szCs w:val="20"/>
        </w:rPr>
        <w:t xml:space="preserve">, geodetski poslovi 20.000,00 kn </w:t>
      </w:r>
      <w:r w:rsidRPr="002542E3">
        <w:rPr>
          <w:rFonts w:ascii="Arial" w:hAnsi="Arial" w:cs="Arial"/>
          <w:sz w:val="20"/>
          <w:szCs w:val="20"/>
        </w:rPr>
        <w:t>(</w:t>
      </w:r>
      <w:r>
        <w:rPr>
          <w:rFonts w:ascii="Arial" w:hAnsi="Arial" w:cs="Arial"/>
          <w:sz w:val="20"/>
          <w:szCs w:val="20"/>
        </w:rPr>
        <w:t>2.654,46</w:t>
      </w:r>
      <w:r w:rsidRPr="002542E3">
        <w:rPr>
          <w:rFonts w:ascii="Arial" w:hAnsi="Arial" w:cs="Arial"/>
          <w:sz w:val="20"/>
          <w:szCs w:val="20"/>
        </w:rPr>
        <w:t xml:space="preserve"> €)</w:t>
      </w:r>
      <w:r>
        <w:rPr>
          <w:rFonts w:ascii="Arial" w:hAnsi="Arial" w:cs="Arial"/>
          <w:sz w:val="20"/>
          <w:szCs w:val="20"/>
        </w:rPr>
        <w:t xml:space="preserve">, uređenje stazica 618.750,00 kn </w:t>
      </w:r>
      <w:r w:rsidRPr="002542E3">
        <w:rPr>
          <w:rFonts w:ascii="Arial" w:hAnsi="Arial" w:cs="Arial"/>
          <w:sz w:val="20"/>
          <w:szCs w:val="20"/>
        </w:rPr>
        <w:t>(</w:t>
      </w:r>
      <w:r>
        <w:rPr>
          <w:rFonts w:ascii="Arial" w:hAnsi="Arial" w:cs="Arial"/>
          <w:sz w:val="20"/>
          <w:szCs w:val="20"/>
        </w:rPr>
        <w:t>82.122,24</w:t>
      </w:r>
      <w:r w:rsidRPr="002542E3">
        <w:rPr>
          <w:rFonts w:ascii="Arial" w:hAnsi="Arial" w:cs="Arial"/>
          <w:sz w:val="20"/>
          <w:szCs w:val="20"/>
        </w:rPr>
        <w:t xml:space="preserve"> €)</w:t>
      </w:r>
      <w:r>
        <w:rPr>
          <w:rFonts w:ascii="Arial" w:hAnsi="Arial" w:cs="Arial"/>
          <w:sz w:val="20"/>
          <w:szCs w:val="20"/>
        </w:rPr>
        <w:t xml:space="preserve">, asfaltiranje pristupnih cesta 618.750,00 kn </w:t>
      </w:r>
      <w:r w:rsidRPr="002542E3">
        <w:rPr>
          <w:rFonts w:ascii="Arial" w:hAnsi="Arial" w:cs="Arial"/>
          <w:sz w:val="20"/>
          <w:szCs w:val="20"/>
        </w:rPr>
        <w:t>(</w:t>
      </w:r>
      <w:r>
        <w:rPr>
          <w:rFonts w:ascii="Arial" w:hAnsi="Arial" w:cs="Arial"/>
          <w:sz w:val="20"/>
          <w:szCs w:val="20"/>
        </w:rPr>
        <w:t>82.122,24</w:t>
      </w:r>
      <w:r w:rsidRPr="002542E3">
        <w:rPr>
          <w:rFonts w:ascii="Arial" w:hAnsi="Arial" w:cs="Arial"/>
          <w:sz w:val="20"/>
          <w:szCs w:val="20"/>
        </w:rPr>
        <w:t xml:space="preserve"> €)</w:t>
      </w:r>
      <w:r>
        <w:rPr>
          <w:rFonts w:ascii="Arial" w:hAnsi="Arial" w:cs="Arial"/>
          <w:sz w:val="20"/>
          <w:szCs w:val="20"/>
        </w:rPr>
        <w:t xml:space="preserve"> i postava ambijentalne rasvjete 623.750,00 kn </w:t>
      </w:r>
      <w:r w:rsidRPr="002542E3">
        <w:rPr>
          <w:rFonts w:ascii="Arial" w:hAnsi="Arial" w:cs="Arial"/>
          <w:sz w:val="20"/>
          <w:szCs w:val="20"/>
        </w:rPr>
        <w:t>(</w:t>
      </w:r>
      <w:r>
        <w:rPr>
          <w:rFonts w:ascii="Arial" w:hAnsi="Arial" w:cs="Arial"/>
          <w:sz w:val="20"/>
          <w:szCs w:val="20"/>
        </w:rPr>
        <w:t>82.785,85</w:t>
      </w:r>
      <w:r w:rsidRPr="002542E3">
        <w:rPr>
          <w:rFonts w:ascii="Arial" w:hAnsi="Arial" w:cs="Arial"/>
          <w:sz w:val="20"/>
          <w:szCs w:val="20"/>
        </w:rPr>
        <w:t xml:space="preserve"> €)</w:t>
      </w:r>
    </w:p>
    <w:p w:rsidR="00A379DE" w:rsidRDefault="00A379DE" w:rsidP="00A379DE">
      <w:pPr>
        <w:pStyle w:val="Obinitekst1"/>
        <w:jc w:val="both"/>
        <w:rPr>
          <w:rFonts w:ascii="Arial" w:hAnsi="Arial" w:cs="Arial"/>
          <w:sz w:val="20"/>
          <w:szCs w:val="20"/>
        </w:rPr>
      </w:pPr>
    </w:p>
    <w:p w:rsidR="00A379DE" w:rsidRDefault="00A379DE" w:rsidP="00A379DE">
      <w:pPr>
        <w:pStyle w:val="Obinitekst1"/>
        <w:jc w:val="both"/>
        <w:rPr>
          <w:rFonts w:ascii="Arial" w:hAnsi="Arial" w:cs="Arial"/>
          <w:sz w:val="20"/>
          <w:szCs w:val="20"/>
        </w:rPr>
      </w:pPr>
      <w:r>
        <w:rPr>
          <w:rFonts w:ascii="Arial" w:hAnsi="Arial" w:cs="Arial"/>
          <w:sz w:val="20"/>
          <w:szCs w:val="20"/>
        </w:rPr>
        <w:t>Nogostup u Belavićima je završen ostala je samo situacija od nadzornog inženjera za platiti.</w:t>
      </w:r>
    </w:p>
    <w:p w:rsidR="00A379DE" w:rsidRDefault="00A379DE" w:rsidP="00A379DE">
      <w:pPr>
        <w:pStyle w:val="Obinitekst1"/>
        <w:jc w:val="both"/>
        <w:rPr>
          <w:rFonts w:ascii="Arial" w:hAnsi="Arial" w:cs="Arial"/>
          <w:sz w:val="20"/>
          <w:szCs w:val="20"/>
        </w:rPr>
      </w:pPr>
    </w:p>
    <w:p w:rsidR="00A379DE" w:rsidRDefault="00A379DE" w:rsidP="00A379DE">
      <w:pPr>
        <w:pStyle w:val="Obinitekst1"/>
        <w:jc w:val="both"/>
        <w:rPr>
          <w:rFonts w:ascii="Arial" w:hAnsi="Arial" w:cs="Arial"/>
          <w:sz w:val="20"/>
          <w:szCs w:val="20"/>
        </w:rPr>
      </w:pPr>
      <w:r>
        <w:rPr>
          <w:rFonts w:ascii="Arial" w:hAnsi="Arial" w:cs="Arial"/>
          <w:sz w:val="20"/>
          <w:szCs w:val="20"/>
        </w:rPr>
        <w:t xml:space="preserve">Kapitalnim projektom Sanacija klizišta u </w:t>
      </w:r>
      <w:proofErr w:type="spellStart"/>
      <w:r>
        <w:rPr>
          <w:rFonts w:ascii="Arial" w:hAnsi="Arial" w:cs="Arial"/>
          <w:sz w:val="20"/>
          <w:szCs w:val="20"/>
        </w:rPr>
        <w:t>Tušmeru</w:t>
      </w:r>
      <w:proofErr w:type="spellEnd"/>
      <w:r>
        <w:rPr>
          <w:rFonts w:ascii="Arial" w:hAnsi="Arial" w:cs="Arial"/>
          <w:sz w:val="20"/>
          <w:szCs w:val="20"/>
        </w:rPr>
        <w:t xml:space="preserve"> planira se sanacija klizišta iznad brane u iznosu od 8.252.185,00 kn </w:t>
      </w:r>
      <w:r w:rsidRPr="002542E3">
        <w:rPr>
          <w:rFonts w:ascii="Arial" w:hAnsi="Arial" w:cs="Arial"/>
          <w:sz w:val="20"/>
          <w:szCs w:val="20"/>
        </w:rPr>
        <w:t>(</w:t>
      </w:r>
      <w:r>
        <w:rPr>
          <w:rFonts w:ascii="Arial" w:hAnsi="Arial" w:cs="Arial"/>
          <w:sz w:val="20"/>
          <w:szCs w:val="20"/>
        </w:rPr>
        <w:t>1.095.253,17</w:t>
      </w:r>
      <w:r w:rsidRPr="002542E3">
        <w:rPr>
          <w:rFonts w:ascii="Arial" w:hAnsi="Arial" w:cs="Arial"/>
          <w:sz w:val="20"/>
          <w:szCs w:val="20"/>
        </w:rPr>
        <w:t>€)</w:t>
      </w:r>
      <w:r>
        <w:rPr>
          <w:rFonts w:ascii="Arial" w:hAnsi="Arial" w:cs="Arial"/>
          <w:sz w:val="20"/>
          <w:szCs w:val="20"/>
        </w:rPr>
        <w:t xml:space="preserve"> od čega je za radove predviđeno 8.102.185,00 kn </w:t>
      </w:r>
      <w:r w:rsidRPr="002542E3">
        <w:rPr>
          <w:rFonts w:ascii="Arial" w:hAnsi="Arial" w:cs="Arial"/>
          <w:sz w:val="20"/>
          <w:szCs w:val="20"/>
        </w:rPr>
        <w:t>(</w:t>
      </w:r>
      <w:r>
        <w:rPr>
          <w:rFonts w:ascii="Arial" w:hAnsi="Arial" w:cs="Arial"/>
          <w:sz w:val="20"/>
          <w:szCs w:val="20"/>
        </w:rPr>
        <w:t>1.075.344,75</w:t>
      </w:r>
      <w:r w:rsidRPr="002542E3">
        <w:rPr>
          <w:rFonts w:ascii="Arial" w:hAnsi="Arial" w:cs="Arial"/>
          <w:sz w:val="20"/>
          <w:szCs w:val="20"/>
        </w:rPr>
        <w:t xml:space="preserve"> €)</w:t>
      </w:r>
      <w:r>
        <w:rPr>
          <w:rFonts w:ascii="Arial" w:hAnsi="Arial" w:cs="Arial"/>
          <w:sz w:val="20"/>
          <w:szCs w:val="20"/>
        </w:rPr>
        <w:t xml:space="preserve"> i za nadzor 150.000,00 kn </w:t>
      </w:r>
      <w:r w:rsidRPr="002542E3">
        <w:rPr>
          <w:rFonts w:ascii="Arial" w:hAnsi="Arial" w:cs="Arial"/>
          <w:sz w:val="20"/>
          <w:szCs w:val="20"/>
        </w:rPr>
        <w:t>(</w:t>
      </w:r>
      <w:r>
        <w:rPr>
          <w:rFonts w:ascii="Arial" w:hAnsi="Arial" w:cs="Arial"/>
          <w:sz w:val="20"/>
          <w:szCs w:val="20"/>
        </w:rPr>
        <w:t>19.908,42</w:t>
      </w:r>
      <w:r w:rsidRPr="002542E3">
        <w:rPr>
          <w:rFonts w:ascii="Arial" w:hAnsi="Arial" w:cs="Arial"/>
          <w:sz w:val="20"/>
          <w:szCs w:val="20"/>
        </w:rPr>
        <w:t xml:space="preserve"> €)</w:t>
      </w:r>
      <w:r>
        <w:rPr>
          <w:rFonts w:ascii="Arial" w:hAnsi="Arial" w:cs="Arial"/>
          <w:sz w:val="20"/>
          <w:szCs w:val="20"/>
        </w:rPr>
        <w:t>.</w:t>
      </w:r>
    </w:p>
    <w:p w:rsidR="00A379DE" w:rsidRDefault="00A379DE" w:rsidP="00A379DE">
      <w:pPr>
        <w:pStyle w:val="Obinitekst1"/>
        <w:jc w:val="both"/>
        <w:rPr>
          <w:rFonts w:ascii="Arial" w:hAnsi="Arial" w:cs="Arial"/>
          <w:sz w:val="20"/>
          <w:szCs w:val="20"/>
        </w:rPr>
      </w:pPr>
    </w:p>
    <w:p w:rsidR="00A379DE" w:rsidRDefault="00A379DE" w:rsidP="00A379DE">
      <w:pPr>
        <w:pStyle w:val="Obinitekst1"/>
        <w:jc w:val="both"/>
        <w:rPr>
          <w:rFonts w:ascii="Arial" w:hAnsi="Arial" w:cs="Arial"/>
          <w:sz w:val="20"/>
          <w:szCs w:val="20"/>
        </w:rPr>
      </w:pPr>
      <w:r>
        <w:rPr>
          <w:rFonts w:ascii="Arial" w:hAnsi="Arial" w:cs="Arial"/>
          <w:sz w:val="20"/>
          <w:szCs w:val="20"/>
        </w:rPr>
        <w:t xml:space="preserve">Kapitalnim projektom Izgradnja rotora planiran je nastavak radova na izgradnji rotora u iznosu od 671.250,00 kn </w:t>
      </w:r>
      <w:r w:rsidRPr="002542E3">
        <w:rPr>
          <w:rFonts w:ascii="Arial" w:hAnsi="Arial" w:cs="Arial"/>
          <w:sz w:val="20"/>
          <w:szCs w:val="20"/>
        </w:rPr>
        <w:t>(</w:t>
      </w:r>
      <w:r>
        <w:rPr>
          <w:rFonts w:ascii="Arial" w:hAnsi="Arial" w:cs="Arial"/>
          <w:sz w:val="20"/>
          <w:szCs w:val="20"/>
        </w:rPr>
        <w:t>89.090,19</w:t>
      </w:r>
      <w:r w:rsidRPr="002542E3">
        <w:rPr>
          <w:rFonts w:ascii="Arial" w:hAnsi="Arial" w:cs="Arial"/>
          <w:sz w:val="20"/>
          <w:szCs w:val="20"/>
        </w:rPr>
        <w:t xml:space="preserve"> €)</w:t>
      </w:r>
      <w:r>
        <w:rPr>
          <w:rFonts w:ascii="Arial" w:hAnsi="Arial" w:cs="Arial"/>
          <w:sz w:val="20"/>
          <w:szCs w:val="20"/>
        </w:rPr>
        <w:t>.</w:t>
      </w:r>
    </w:p>
    <w:p w:rsidR="00A379DE" w:rsidRDefault="00A379DE" w:rsidP="00A379DE">
      <w:pPr>
        <w:pStyle w:val="Obinitekst1"/>
        <w:jc w:val="both"/>
        <w:rPr>
          <w:rFonts w:ascii="Arial" w:hAnsi="Arial" w:cs="Arial"/>
          <w:sz w:val="20"/>
          <w:szCs w:val="20"/>
        </w:rPr>
      </w:pPr>
    </w:p>
    <w:p w:rsidR="00A379DE" w:rsidRPr="00367BB1" w:rsidRDefault="00A379DE" w:rsidP="00A379DE">
      <w:pPr>
        <w:pStyle w:val="Obinitekst1"/>
        <w:jc w:val="both"/>
      </w:pPr>
      <w:r>
        <w:rPr>
          <w:rFonts w:ascii="Arial" w:hAnsi="Arial" w:cs="Arial"/>
          <w:sz w:val="20"/>
          <w:szCs w:val="20"/>
        </w:rPr>
        <w:t xml:space="preserve">Kapitalnim projektom planira se postavljanje nove nadstrešnice u centru grada u iznosu od 56.000,00 kn </w:t>
      </w:r>
      <w:r w:rsidRPr="002542E3">
        <w:rPr>
          <w:rFonts w:ascii="Arial" w:hAnsi="Arial" w:cs="Arial"/>
          <w:sz w:val="20"/>
          <w:szCs w:val="20"/>
        </w:rPr>
        <w:t>(</w:t>
      </w:r>
      <w:r>
        <w:rPr>
          <w:rFonts w:ascii="Arial" w:hAnsi="Arial" w:cs="Arial"/>
          <w:sz w:val="20"/>
          <w:szCs w:val="20"/>
        </w:rPr>
        <w:t>7.432,48</w:t>
      </w:r>
      <w:r w:rsidRPr="002542E3">
        <w:rPr>
          <w:rFonts w:ascii="Arial" w:hAnsi="Arial" w:cs="Arial"/>
          <w:sz w:val="20"/>
          <w:szCs w:val="20"/>
        </w:rPr>
        <w:t xml:space="preserve"> €)</w:t>
      </w:r>
      <w:r>
        <w:rPr>
          <w:rFonts w:ascii="Arial" w:hAnsi="Arial" w:cs="Arial"/>
          <w:sz w:val="20"/>
          <w:szCs w:val="20"/>
        </w:rPr>
        <w:t xml:space="preserve"> od čega je za postavljanje novih nadstrešnica predviđeno 40.000,00 kn </w:t>
      </w:r>
      <w:r w:rsidRPr="002542E3">
        <w:rPr>
          <w:rFonts w:ascii="Arial" w:hAnsi="Arial" w:cs="Arial"/>
          <w:sz w:val="20"/>
          <w:szCs w:val="20"/>
        </w:rPr>
        <w:t>(</w:t>
      </w:r>
      <w:r>
        <w:rPr>
          <w:rFonts w:ascii="Arial" w:hAnsi="Arial" w:cs="Arial"/>
          <w:sz w:val="20"/>
          <w:szCs w:val="20"/>
        </w:rPr>
        <w:t>5.308,91</w:t>
      </w:r>
      <w:r w:rsidRPr="002542E3">
        <w:rPr>
          <w:rFonts w:ascii="Arial" w:hAnsi="Arial" w:cs="Arial"/>
          <w:sz w:val="20"/>
          <w:szCs w:val="20"/>
        </w:rPr>
        <w:t xml:space="preserve"> €)</w:t>
      </w:r>
      <w:r>
        <w:rPr>
          <w:rFonts w:ascii="Arial" w:hAnsi="Arial" w:cs="Arial"/>
          <w:sz w:val="20"/>
          <w:szCs w:val="20"/>
        </w:rPr>
        <w:t xml:space="preserve"> i za sanaciju 16.000,00 kn </w:t>
      </w:r>
      <w:r w:rsidRPr="002542E3">
        <w:rPr>
          <w:rFonts w:ascii="Arial" w:hAnsi="Arial" w:cs="Arial"/>
          <w:sz w:val="20"/>
          <w:szCs w:val="20"/>
        </w:rPr>
        <w:t>(</w:t>
      </w:r>
      <w:r>
        <w:rPr>
          <w:rFonts w:ascii="Arial" w:hAnsi="Arial" w:cs="Arial"/>
          <w:sz w:val="20"/>
          <w:szCs w:val="20"/>
        </w:rPr>
        <w:t>2.123,56</w:t>
      </w:r>
      <w:r w:rsidRPr="002542E3">
        <w:rPr>
          <w:rFonts w:ascii="Arial" w:hAnsi="Arial" w:cs="Arial"/>
          <w:sz w:val="20"/>
          <w:szCs w:val="20"/>
        </w:rPr>
        <w:t xml:space="preserve"> €)</w:t>
      </w:r>
      <w:r>
        <w:rPr>
          <w:rFonts w:ascii="Arial" w:hAnsi="Arial" w:cs="Arial"/>
          <w:sz w:val="20"/>
          <w:szCs w:val="20"/>
        </w:rPr>
        <w:t>.</w:t>
      </w:r>
    </w:p>
    <w:p w:rsidR="00A379DE" w:rsidRPr="00367BB1" w:rsidRDefault="00A379DE" w:rsidP="00A379DE">
      <w:pPr>
        <w:jc w:val="both"/>
        <w:rPr>
          <w:rFonts w:ascii="Arial" w:hAnsi="Arial" w:cs="Arial"/>
          <w:color w:val="FF0000"/>
          <w:sz w:val="20"/>
          <w:szCs w:val="20"/>
        </w:rPr>
      </w:pPr>
    </w:p>
    <w:p w:rsidR="00A379DE" w:rsidRPr="00367BB1" w:rsidRDefault="00A379DE" w:rsidP="00A379DE">
      <w:pPr>
        <w:jc w:val="both"/>
      </w:pPr>
      <w:r w:rsidRPr="00367BB1">
        <w:rPr>
          <w:rFonts w:ascii="Arial" w:hAnsi="Arial" w:cs="Arial"/>
          <w:sz w:val="20"/>
          <w:szCs w:val="20"/>
        </w:rPr>
        <w:t xml:space="preserve">Kapitalnim projektom uređenje javnih površina planira se nabava i postavljanje urbanog </w:t>
      </w:r>
      <w:proofErr w:type="spellStart"/>
      <w:r w:rsidRPr="00367BB1">
        <w:rPr>
          <w:rFonts w:ascii="Arial" w:hAnsi="Arial" w:cs="Arial"/>
          <w:sz w:val="20"/>
          <w:szCs w:val="20"/>
        </w:rPr>
        <w:t>mobilijar</w:t>
      </w:r>
      <w:r>
        <w:rPr>
          <w:rFonts w:ascii="Arial" w:hAnsi="Arial" w:cs="Arial"/>
          <w:sz w:val="20"/>
          <w:szCs w:val="20"/>
        </w:rPr>
        <w:t>a</w:t>
      </w:r>
      <w:proofErr w:type="spellEnd"/>
      <w:r>
        <w:rPr>
          <w:rFonts w:ascii="Arial" w:hAnsi="Arial" w:cs="Arial"/>
          <w:sz w:val="20"/>
          <w:szCs w:val="20"/>
        </w:rPr>
        <w:t xml:space="preserve"> u iznosu od 100.000,00 kn </w:t>
      </w:r>
      <w:r w:rsidRPr="002542E3">
        <w:rPr>
          <w:rFonts w:ascii="Arial" w:hAnsi="Arial" w:cs="Arial"/>
          <w:sz w:val="20"/>
          <w:szCs w:val="20"/>
        </w:rPr>
        <w:t>(</w:t>
      </w:r>
      <w:r>
        <w:rPr>
          <w:rFonts w:ascii="Arial" w:hAnsi="Arial" w:cs="Arial"/>
          <w:sz w:val="20"/>
          <w:szCs w:val="20"/>
        </w:rPr>
        <w:t>13.272,28</w:t>
      </w:r>
      <w:r w:rsidRPr="002542E3">
        <w:rPr>
          <w:rFonts w:ascii="Arial" w:hAnsi="Arial" w:cs="Arial"/>
          <w:sz w:val="20"/>
          <w:szCs w:val="20"/>
        </w:rPr>
        <w:t xml:space="preserve"> €)</w:t>
      </w:r>
      <w:r w:rsidRPr="00367BB1">
        <w:rPr>
          <w:rFonts w:ascii="Arial" w:hAnsi="Arial" w:cs="Arial"/>
          <w:sz w:val="20"/>
          <w:szCs w:val="20"/>
        </w:rPr>
        <w:t>.</w:t>
      </w:r>
    </w:p>
    <w:p w:rsidR="00A379DE" w:rsidRPr="00367BB1" w:rsidRDefault="00A379DE" w:rsidP="00A379DE">
      <w:pPr>
        <w:jc w:val="both"/>
        <w:rPr>
          <w:rFonts w:ascii="Arial" w:hAnsi="Arial" w:cs="Arial"/>
          <w:color w:val="FF0000"/>
          <w:sz w:val="10"/>
          <w:szCs w:val="10"/>
        </w:rPr>
      </w:pPr>
    </w:p>
    <w:p w:rsidR="00A379DE" w:rsidRPr="0041360D" w:rsidRDefault="00A379DE" w:rsidP="00A379DE">
      <w:pPr>
        <w:pStyle w:val="Obinitekst1"/>
        <w:jc w:val="both"/>
        <w:rPr>
          <w:rFonts w:ascii="Arial" w:hAnsi="Arial" w:cs="Arial"/>
          <w:sz w:val="20"/>
          <w:szCs w:val="20"/>
        </w:rPr>
      </w:pPr>
      <w:r w:rsidRPr="00367BB1">
        <w:rPr>
          <w:rFonts w:ascii="Arial" w:hAnsi="Arial" w:cs="Arial"/>
          <w:color w:val="000000"/>
          <w:sz w:val="20"/>
          <w:szCs w:val="20"/>
        </w:rPr>
        <w:t>Kapitalnim projektom „Dječja igrališta – Mjesni odbori“ planira se nastavak obnove dječjih igrališta</w:t>
      </w:r>
      <w:r>
        <w:rPr>
          <w:rFonts w:ascii="Arial" w:hAnsi="Arial" w:cs="Arial"/>
          <w:color w:val="000000"/>
          <w:sz w:val="20"/>
          <w:szCs w:val="20"/>
        </w:rPr>
        <w:t xml:space="preserve"> u iznosu od </w:t>
      </w:r>
      <w:r>
        <w:rPr>
          <w:rFonts w:ascii="Arial" w:hAnsi="Arial" w:cs="Arial"/>
          <w:sz w:val="20"/>
          <w:szCs w:val="20"/>
        </w:rPr>
        <w:t xml:space="preserve">144.00,00 kn </w:t>
      </w:r>
      <w:r w:rsidRPr="002542E3">
        <w:rPr>
          <w:rFonts w:ascii="Arial" w:hAnsi="Arial" w:cs="Arial"/>
          <w:sz w:val="20"/>
          <w:szCs w:val="20"/>
        </w:rPr>
        <w:t>(</w:t>
      </w:r>
      <w:r>
        <w:rPr>
          <w:rFonts w:ascii="Arial" w:hAnsi="Arial" w:cs="Arial"/>
          <w:sz w:val="20"/>
          <w:szCs w:val="20"/>
        </w:rPr>
        <w:t>19.112,08</w:t>
      </w:r>
      <w:r w:rsidRPr="002542E3">
        <w:rPr>
          <w:rFonts w:ascii="Arial" w:hAnsi="Arial" w:cs="Arial"/>
          <w:sz w:val="20"/>
          <w:szCs w:val="20"/>
        </w:rPr>
        <w:t xml:space="preserve"> €)</w:t>
      </w:r>
      <w:r w:rsidRPr="00367BB1">
        <w:rPr>
          <w:rFonts w:ascii="Arial" w:hAnsi="Arial" w:cs="Arial"/>
          <w:color w:val="000000"/>
          <w:sz w:val="20"/>
          <w:szCs w:val="20"/>
        </w:rPr>
        <w:t>.</w:t>
      </w:r>
    </w:p>
    <w:p w:rsidR="00A379DE" w:rsidRPr="0041360D" w:rsidRDefault="00A379DE" w:rsidP="00A379DE">
      <w:pPr>
        <w:pStyle w:val="Obinitekst1"/>
        <w:jc w:val="both"/>
        <w:rPr>
          <w:rFonts w:ascii="Arial" w:hAnsi="Arial" w:cs="Arial"/>
          <w:sz w:val="20"/>
          <w:szCs w:val="20"/>
        </w:rPr>
      </w:pPr>
    </w:p>
    <w:p w:rsidR="00A379DE" w:rsidRPr="0041360D" w:rsidRDefault="00A379DE" w:rsidP="00A379DE">
      <w:pPr>
        <w:pStyle w:val="Obinitekst1"/>
        <w:jc w:val="both"/>
        <w:rPr>
          <w:rFonts w:ascii="Arial" w:hAnsi="Arial" w:cs="Arial"/>
          <w:sz w:val="20"/>
          <w:szCs w:val="20"/>
        </w:rPr>
      </w:pPr>
      <w:r w:rsidRPr="0041360D">
        <w:rPr>
          <w:rFonts w:ascii="Arial" w:hAnsi="Arial" w:cs="Arial"/>
          <w:sz w:val="20"/>
          <w:szCs w:val="20"/>
        </w:rPr>
        <w:t>Kapitalnim projektom „Groblja“ planira se nastavak uređivanja groblja u iznosu od 50.000,00 kn (6.636,14 €).</w:t>
      </w:r>
    </w:p>
    <w:p w:rsidR="00A379DE" w:rsidRPr="0041360D" w:rsidRDefault="00A379DE" w:rsidP="00A379DE">
      <w:pPr>
        <w:pStyle w:val="Obinitekst1"/>
        <w:jc w:val="both"/>
        <w:rPr>
          <w:rFonts w:ascii="Arial" w:hAnsi="Arial" w:cs="Arial"/>
          <w:sz w:val="20"/>
          <w:szCs w:val="20"/>
        </w:rPr>
      </w:pPr>
    </w:p>
    <w:p w:rsidR="00A379DE" w:rsidRPr="0041360D" w:rsidRDefault="00A379DE" w:rsidP="00A379DE">
      <w:pPr>
        <w:pStyle w:val="Obinitekst1"/>
        <w:jc w:val="both"/>
        <w:rPr>
          <w:rFonts w:ascii="Arial" w:hAnsi="Arial" w:cs="Arial"/>
          <w:sz w:val="20"/>
          <w:szCs w:val="20"/>
        </w:rPr>
      </w:pPr>
      <w:r w:rsidRPr="0041360D">
        <w:rPr>
          <w:rFonts w:ascii="Arial" w:hAnsi="Arial" w:cs="Arial"/>
          <w:sz w:val="20"/>
          <w:szCs w:val="20"/>
        </w:rPr>
        <w:t>Kapitalni projekt Vodeni grad se planira izrada projektno-tehničke dokume</w:t>
      </w:r>
      <w:r>
        <w:rPr>
          <w:rFonts w:ascii="Arial" w:hAnsi="Arial" w:cs="Arial"/>
          <w:sz w:val="20"/>
          <w:szCs w:val="20"/>
        </w:rPr>
        <w:t>n</w:t>
      </w:r>
      <w:r w:rsidRPr="0041360D">
        <w:rPr>
          <w:rFonts w:ascii="Arial" w:hAnsi="Arial" w:cs="Arial"/>
          <w:sz w:val="20"/>
          <w:szCs w:val="20"/>
        </w:rPr>
        <w:t>tacije, potrebne za prijave na natječaj, u iznosu od 248.000,00 kn (32.915,26 €).</w:t>
      </w:r>
    </w:p>
    <w:p w:rsidR="00A379DE" w:rsidRPr="0041360D" w:rsidRDefault="00A379DE" w:rsidP="00A379DE">
      <w:pPr>
        <w:pStyle w:val="Obinitekst1"/>
        <w:jc w:val="both"/>
        <w:rPr>
          <w:rFonts w:ascii="Arial" w:hAnsi="Arial" w:cs="Arial"/>
          <w:sz w:val="20"/>
          <w:szCs w:val="20"/>
        </w:rPr>
      </w:pPr>
    </w:p>
    <w:p w:rsidR="00A379DE" w:rsidRPr="0041360D" w:rsidRDefault="00A379DE" w:rsidP="00A379DE">
      <w:pPr>
        <w:pStyle w:val="Obinitekst1"/>
        <w:jc w:val="both"/>
        <w:rPr>
          <w:rFonts w:ascii="Arial" w:hAnsi="Arial" w:cs="Arial"/>
          <w:sz w:val="20"/>
          <w:szCs w:val="20"/>
        </w:rPr>
      </w:pPr>
      <w:r w:rsidRPr="0041360D">
        <w:rPr>
          <w:rFonts w:ascii="Arial" w:hAnsi="Arial" w:cs="Arial"/>
          <w:sz w:val="20"/>
          <w:szCs w:val="20"/>
        </w:rPr>
        <w:t>Kapitalni projekt Vidikovac se planira izrada projektno-tehničke dokume</w:t>
      </w:r>
      <w:r>
        <w:rPr>
          <w:rFonts w:ascii="Arial" w:hAnsi="Arial" w:cs="Arial"/>
          <w:sz w:val="20"/>
          <w:szCs w:val="20"/>
        </w:rPr>
        <w:t>n</w:t>
      </w:r>
      <w:r w:rsidRPr="0041360D">
        <w:rPr>
          <w:rFonts w:ascii="Arial" w:hAnsi="Arial" w:cs="Arial"/>
          <w:sz w:val="20"/>
          <w:szCs w:val="20"/>
        </w:rPr>
        <w:t>tacije za Vidikovac, potrebne za prijave na natječaj, u iznosu od 248.000,00 kn (32.915,26 €).</w:t>
      </w:r>
    </w:p>
    <w:p w:rsidR="00A379DE" w:rsidRPr="00E442D3" w:rsidRDefault="00A379DE" w:rsidP="00A379DE">
      <w:pPr>
        <w:jc w:val="both"/>
        <w:rPr>
          <w:rFonts w:ascii="Arial" w:hAnsi="Arial" w:cs="Arial"/>
          <w:color w:val="FF0000"/>
          <w:sz w:val="20"/>
          <w:szCs w:val="20"/>
        </w:rPr>
      </w:pPr>
    </w:p>
    <w:p w:rsidR="00A379DE" w:rsidRPr="0041360D" w:rsidRDefault="00A379DE" w:rsidP="00A379DE">
      <w:pPr>
        <w:jc w:val="both"/>
        <w:rPr>
          <w:rFonts w:ascii="Arial" w:hAnsi="Arial" w:cs="Arial"/>
          <w:sz w:val="10"/>
          <w:szCs w:val="10"/>
        </w:rPr>
      </w:pPr>
    </w:p>
    <w:p w:rsidR="00A379DE" w:rsidRPr="0041360D" w:rsidRDefault="00A379DE" w:rsidP="00A379DE">
      <w:pPr>
        <w:pStyle w:val="Bezproreda1"/>
        <w:jc w:val="both"/>
      </w:pPr>
      <w:r w:rsidRPr="0041360D">
        <w:rPr>
          <w:rFonts w:ascii="Arial" w:hAnsi="Arial" w:cs="Arial"/>
          <w:b/>
          <w:sz w:val="20"/>
          <w:szCs w:val="20"/>
          <w:lang w:val="hr-HR"/>
        </w:rPr>
        <w:t>6. POTREBAN BROJ DJELATNIKA ZA PROVOĐENJE PROGRAMA</w:t>
      </w:r>
    </w:p>
    <w:p w:rsidR="00A379DE" w:rsidRPr="0041360D" w:rsidRDefault="00A379DE" w:rsidP="00A379DE">
      <w:pPr>
        <w:jc w:val="both"/>
      </w:pPr>
      <w:r w:rsidRPr="0041360D">
        <w:rPr>
          <w:rFonts w:ascii="Arial" w:hAnsi="Arial" w:cs="Arial"/>
          <w:sz w:val="20"/>
          <w:szCs w:val="20"/>
        </w:rPr>
        <w:t xml:space="preserve">U odjelu je sistematizirano 6 radnih mjesta od kojih je popunjeno 4 mjesta. Radom odjela rukovodi pročelnik. </w:t>
      </w:r>
    </w:p>
    <w:p w:rsidR="00A379DE" w:rsidRPr="0041360D" w:rsidRDefault="00A379DE" w:rsidP="00A379DE">
      <w:pPr>
        <w:rPr>
          <w:rFonts w:ascii="Arial" w:hAnsi="Arial" w:cs="Arial"/>
          <w:b/>
          <w:sz w:val="20"/>
          <w:szCs w:val="20"/>
        </w:rPr>
      </w:pPr>
    </w:p>
    <w:p w:rsidR="00A379DE" w:rsidRPr="0041360D" w:rsidRDefault="00A379DE" w:rsidP="00A379DE">
      <w:r w:rsidRPr="0041360D">
        <w:rPr>
          <w:rFonts w:ascii="Arial" w:hAnsi="Arial" w:cs="Arial"/>
          <w:b/>
          <w:sz w:val="20"/>
          <w:szCs w:val="20"/>
        </w:rPr>
        <w:t>7. REZULTATI U 2022. GODINI</w:t>
      </w:r>
    </w:p>
    <w:p w:rsidR="00A379DE" w:rsidRPr="0041360D" w:rsidRDefault="00A379DE" w:rsidP="00A379DE">
      <w:pPr>
        <w:jc w:val="both"/>
      </w:pPr>
      <w:r w:rsidRPr="0041360D">
        <w:rPr>
          <w:rFonts w:ascii="Arial" w:hAnsi="Arial" w:cs="Arial"/>
          <w:sz w:val="20"/>
          <w:szCs w:val="20"/>
        </w:rPr>
        <w:t>Grad Duga Resa je izveo sljedeće kapitalne projekte u sklopu Program građenja komunalne infrastrukture za 2022. godinu:</w:t>
      </w:r>
    </w:p>
    <w:p w:rsidR="00A379DE" w:rsidRPr="0041360D" w:rsidRDefault="00A379DE" w:rsidP="00A379DE">
      <w:pPr>
        <w:numPr>
          <w:ilvl w:val="0"/>
          <w:numId w:val="27"/>
        </w:numPr>
        <w:suppressAutoHyphens/>
        <w:jc w:val="both"/>
      </w:pPr>
      <w:r w:rsidRPr="0041360D">
        <w:rPr>
          <w:rFonts w:ascii="Arial" w:hAnsi="Arial" w:cs="Arial"/>
          <w:sz w:val="20"/>
          <w:szCs w:val="20"/>
        </w:rPr>
        <w:t>Izrađen je nogostup u Belavićima</w:t>
      </w:r>
    </w:p>
    <w:p w:rsidR="00A379DE" w:rsidRPr="002542E3" w:rsidRDefault="00A379DE" w:rsidP="00A379DE">
      <w:pPr>
        <w:numPr>
          <w:ilvl w:val="0"/>
          <w:numId w:val="27"/>
        </w:numPr>
        <w:suppressAutoHyphens/>
        <w:jc w:val="both"/>
      </w:pPr>
      <w:r w:rsidRPr="00367BB1">
        <w:rPr>
          <w:rFonts w:ascii="Arial" w:hAnsi="Arial" w:cs="Arial"/>
          <w:sz w:val="20"/>
          <w:szCs w:val="20"/>
        </w:rPr>
        <w:t>Završena su svi radovi na moderniz</w:t>
      </w:r>
      <w:r>
        <w:rPr>
          <w:rFonts w:ascii="Arial" w:hAnsi="Arial" w:cs="Arial"/>
          <w:sz w:val="20"/>
          <w:szCs w:val="20"/>
        </w:rPr>
        <w:t>a</w:t>
      </w:r>
      <w:r w:rsidRPr="00367BB1">
        <w:rPr>
          <w:rFonts w:ascii="Arial" w:hAnsi="Arial" w:cs="Arial"/>
          <w:sz w:val="20"/>
          <w:szCs w:val="20"/>
        </w:rPr>
        <w:t>ciji sustava javne rasvjete</w:t>
      </w:r>
    </w:p>
    <w:p w:rsidR="00A379DE" w:rsidRPr="002542E3" w:rsidRDefault="00A379DE" w:rsidP="00A379DE">
      <w:pPr>
        <w:numPr>
          <w:ilvl w:val="0"/>
          <w:numId w:val="27"/>
        </w:numPr>
        <w:suppressAutoHyphens/>
        <w:jc w:val="both"/>
      </w:pPr>
      <w:r>
        <w:rPr>
          <w:rFonts w:ascii="Arial" w:hAnsi="Arial" w:cs="Arial"/>
          <w:sz w:val="20"/>
          <w:szCs w:val="20"/>
        </w:rPr>
        <w:t>Izvedeni su pripremni radovi rotora u Ulici bana J. Jelačića</w:t>
      </w:r>
    </w:p>
    <w:p w:rsidR="00A379DE" w:rsidRPr="002542E3" w:rsidRDefault="00A379DE" w:rsidP="00A379DE">
      <w:pPr>
        <w:numPr>
          <w:ilvl w:val="0"/>
          <w:numId w:val="27"/>
        </w:numPr>
        <w:suppressAutoHyphens/>
        <w:jc w:val="both"/>
      </w:pPr>
      <w:r>
        <w:rPr>
          <w:rFonts w:ascii="Arial" w:hAnsi="Arial" w:cs="Arial"/>
          <w:sz w:val="20"/>
          <w:szCs w:val="20"/>
        </w:rPr>
        <w:t>Izrađen je potporni zid i uređena je nova prometnica na groblju Sv. Petar</w:t>
      </w:r>
    </w:p>
    <w:p w:rsidR="00A379DE" w:rsidRPr="00367BB1" w:rsidRDefault="00A379DE" w:rsidP="00A379DE">
      <w:pPr>
        <w:numPr>
          <w:ilvl w:val="0"/>
          <w:numId w:val="27"/>
        </w:numPr>
        <w:suppressAutoHyphens/>
        <w:jc w:val="both"/>
      </w:pPr>
      <w:r>
        <w:rPr>
          <w:rFonts w:ascii="Arial" w:hAnsi="Arial" w:cs="Arial"/>
          <w:sz w:val="20"/>
          <w:szCs w:val="20"/>
        </w:rPr>
        <w:t xml:space="preserve">Sanirane su autobusne nadstrešnice u MO Sv. Antun i MO </w:t>
      </w:r>
      <w:proofErr w:type="spellStart"/>
      <w:r>
        <w:rPr>
          <w:rFonts w:ascii="Arial" w:hAnsi="Arial" w:cs="Arial"/>
          <w:sz w:val="20"/>
          <w:szCs w:val="20"/>
        </w:rPr>
        <w:t>Belajska</w:t>
      </w:r>
      <w:proofErr w:type="spellEnd"/>
      <w:r>
        <w:rPr>
          <w:rFonts w:ascii="Arial" w:hAnsi="Arial" w:cs="Arial"/>
          <w:sz w:val="20"/>
          <w:szCs w:val="20"/>
        </w:rPr>
        <w:t xml:space="preserve"> Vinica</w:t>
      </w:r>
    </w:p>
    <w:p w:rsidR="00A379DE" w:rsidRPr="00367BB1" w:rsidRDefault="00A379DE" w:rsidP="00A379DE">
      <w:pPr>
        <w:jc w:val="both"/>
        <w:rPr>
          <w:rFonts w:ascii="Arial" w:hAnsi="Arial" w:cs="Arial"/>
          <w:color w:val="FF0000"/>
          <w:sz w:val="10"/>
          <w:szCs w:val="10"/>
        </w:rPr>
      </w:pPr>
    </w:p>
    <w:p w:rsidR="00A379DE" w:rsidRPr="00367BB1" w:rsidRDefault="00A379DE" w:rsidP="00A379DE">
      <w:pPr>
        <w:jc w:val="both"/>
        <w:rPr>
          <w:rFonts w:ascii="Arial" w:hAnsi="Arial" w:cs="Arial"/>
          <w:color w:val="FF0000"/>
          <w:sz w:val="10"/>
          <w:szCs w:val="10"/>
        </w:rPr>
      </w:pPr>
    </w:p>
    <w:p w:rsidR="00A379DE" w:rsidRPr="00367BB1" w:rsidRDefault="00A379DE" w:rsidP="00A379DE">
      <w:r w:rsidRPr="00367BB1">
        <w:rPr>
          <w:rFonts w:ascii="Arial" w:hAnsi="Arial" w:cs="Arial"/>
          <w:b/>
          <w:sz w:val="20"/>
          <w:szCs w:val="20"/>
        </w:rPr>
        <w:t>8. POKAZATELJI REZULTATA</w:t>
      </w:r>
    </w:p>
    <w:p w:rsidR="00A379DE" w:rsidRPr="00367BB1" w:rsidRDefault="00A379DE" w:rsidP="00A379DE">
      <w:r w:rsidRPr="00367BB1">
        <w:rPr>
          <w:rFonts w:ascii="Arial" w:eastAsia="Calibri" w:hAnsi="Arial" w:cs="Arial"/>
          <w:sz w:val="20"/>
          <w:szCs w:val="20"/>
        </w:rPr>
        <w:t>Pokazatelji rezultata su metri novog asfalta, ostvarena ušteda u potrošnji električne energije, broj kulturnih manifestacija, broj postavljenih autobusnih nadstrešnica, metri cijevi za odvodnju oborinske vode.</w:t>
      </w:r>
    </w:p>
    <w:p w:rsidR="00A379DE" w:rsidRPr="00367BB1" w:rsidRDefault="00A379DE" w:rsidP="00A379DE">
      <w:pPr>
        <w:rPr>
          <w:rFonts w:ascii="Arial" w:eastAsia="Calibri" w:hAnsi="Arial" w:cs="Arial"/>
          <w:b/>
          <w:sz w:val="10"/>
          <w:szCs w:val="10"/>
        </w:rPr>
      </w:pPr>
    </w:p>
    <w:p w:rsidR="00A379DE" w:rsidRPr="00367BB1" w:rsidRDefault="00A379DE" w:rsidP="00A379DE">
      <w:r w:rsidRPr="00367BB1">
        <w:rPr>
          <w:rFonts w:ascii="Arial" w:eastAsia="Calibri" w:hAnsi="Arial" w:cs="Arial"/>
          <w:b/>
          <w:bCs/>
          <w:sz w:val="20"/>
          <w:szCs w:val="20"/>
        </w:rPr>
        <w:t>9. PROCJENA NEPREDVIĐENIH RASHODA I RIZIKA</w:t>
      </w:r>
    </w:p>
    <w:p w:rsidR="00A379DE" w:rsidRPr="00367BB1" w:rsidRDefault="00A379DE" w:rsidP="00A379DE">
      <w:pPr>
        <w:jc w:val="both"/>
      </w:pPr>
      <w:r w:rsidRPr="00367BB1">
        <w:rPr>
          <w:rFonts w:ascii="Arial" w:eastAsia="Calibri" w:hAnsi="Arial" w:cs="Arial"/>
          <w:sz w:val="20"/>
          <w:szCs w:val="20"/>
        </w:rPr>
        <w:t>Zbog promjene u zakonu vezano uz proračunske prihode i rashode moguća su odstupanja po pojedinim stavkama. Na realizaciju programa utjecati će i dobivanje sredstava po prijavama na natječaje za sredstva iz EU fondova.</w:t>
      </w:r>
    </w:p>
    <w:p w:rsidR="00A379DE" w:rsidRDefault="00A379DE" w:rsidP="00A379DE">
      <w:pPr>
        <w:spacing w:after="100"/>
        <w:rPr>
          <w:rFonts w:ascii="Arial" w:hAnsi="Arial" w:cs="Arial"/>
          <w:b/>
          <w:sz w:val="20"/>
          <w:szCs w:val="20"/>
        </w:rPr>
      </w:pPr>
    </w:p>
    <w:p w:rsidR="002B3556" w:rsidRDefault="002B3556" w:rsidP="00A379DE">
      <w:pPr>
        <w:spacing w:after="100"/>
        <w:rPr>
          <w:rFonts w:ascii="Arial" w:hAnsi="Arial" w:cs="Arial"/>
          <w:b/>
          <w:sz w:val="20"/>
          <w:szCs w:val="20"/>
        </w:rPr>
      </w:pPr>
    </w:p>
    <w:p w:rsidR="002B3556" w:rsidRPr="00367BB1" w:rsidRDefault="002B3556" w:rsidP="00A379DE">
      <w:pPr>
        <w:spacing w:after="100"/>
        <w:rPr>
          <w:rFonts w:ascii="Arial" w:hAnsi="Arial" w:cs="Arial"/>
          <w:b/>
          <w:sz w:val="20"/>
          <w:szCs w:val="20"/>
        </w:rPr>
      </w:pPr>
    </w:p>
    <w:p w:rsidR="00A379DE" w:rsidRPr="00367BB1" w:rsidRDefault="00A379DE" w:rsidP="00A379DE">
      <w:pPr>
        <w:spacing w:after="100"/>
      </w:pPr>
      <w:r w:rsidRPr="00367BB1">
        <w:rPr>
          <w:rFonts w:ascii="Arial" w:hAnsi="Arial" w:cs="Arial"/>
          <w:b/>
          <w:sz w:val="20"/>
          <w:szCs w:val="20"/>
        </w:rPr>
        <w:lastRenderedPageBreak/>
        <w:t>2. OBRAZLOŽENJE PROGRAMA</w:t>
      </w:r>
    </w:p>
    <w:p w:rsidR="00A379DE" w:rsidRPr="00367BB1" w:rsidRDefault="00A379DE" w:rsidP="00A379DE">
      <w:r w:rsidRPr="00367BB1">
        <w:rPr>
          <w:rFonts w:ascii="Arial" w:hAnsi="Arial" w:cs="Arial"/>
          <w:b/>
          <w:sz w:val="20"/>
          <w:szCs w:val="20"/>
        </w:rPr>
        <w:t>Naziv programa</w:t>
      </w:r>
    </w:p>
    <w:p w:rsidR="00A379DE" w:rsidRPr="00367BB1" w:rsidRDefault="00A379DE" w:rsidP="00A379DE">
      <w:r w:rsidRPr="00367BB1">
        <w:rPr>
          <w:rFonts w:ascii="Arial" w:hAnsi="Arial" w:cs="Arial"/>
          <w:sz w:val="20"/>
          <w:szCs w:val="20"/>
        </w:rPr>
        <w:t xml:space="preserve">Građenje objekata i uređaja za opskrbu pitkom vodom - </w:t>
      </w:r>
      <w:r w:rsidRPr="00367BB1">
        <w:rPr>
          <w:rFonts w:ascii="Arial" w:hAnsi="Arial" w:cs="Arial"/>
          <w:b/>
          <w:sz w:val="20"/>
          <w:szCs w:val="20"/>
        </w:rPr>
        <w:t>P1017</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A379DE" w:rsidRPr="00367BB1" w:rsidRDefault="00A379DE" w:rsidP="00A379DE">
      <w:r w:rsidRPr="00367BB1">
        <w:rPr>
          <w:rFonts w:ascii="Arial" w:hAnsi="Arial" w:cs="Arial"/>
          <w:sz w:val="20"/>
          <w:szCs w:val="20"/>
        </w:rPr>
        <w:t>- kapitalnih projekata</w:t>
      </w:r>
    </w:p>
    <w:p w:rsidR="00A379DE" w:rsidRDefault="00A379DE" w:rsidP="00A379DE">
      <w:pPr>
        <w:numPr>
          <w:ilvl w:val="0"/>
          <w:numId w:val="18"/>
        </w:numPr>
        <w:suppressAutoHyphens/>
        <w:rPr>
          <w:rFonts w:ascii="Arial" w:hAnsi="Arial" w:cs="Arial"/>
          <w:sz w:val="20"/>
          <w:szCs w:val="20"/>
        </w:rPr>
      </w:pPr>
      <w:r w:rsidRPr="0041360D">
        <w:rPr>
          <w:rFonts w:ascii="Arial" w:hAnsi="Arial" w:cs="Arial"/>
          <w:sz w:val="20"/>
          <w:szCs w:val="20"/>
        </w:rPr>
        <w:t>Uređenje vodnih građevina Grada Duge Rese</w:t>
      </w:r>
      <w:r>
        <w:rPr>
          <w:rFonts w:ascii="Arial" w:hAnsi="Arial" w:cs="Arial"/>
          <w:sz w:val="20"/>
          <w:szCs w:val="20"/>
        </w:rPr>
        <w:t xml:space="preserve"> – K101705</w:t>
      </w:r>
    </w:p>
    <w:p w:rsidR="00A379DE" w:rsidRPr="0041360D" w:rsidRDefault="00A379DE" w:rsidP="00A379DE">
      <w:pPr>
        <w:numPr>
          <w:ilvl w:val="0"/>
          <w:numId w:val="18"/>
        </w:numPr>
        <w:suppressAutoHyphens/>
        <w:rPr>
          <w:rFonts w:ascii="Arial" w:hAnsi="Arial" w:cs="Arial"/>
          <w:sz w:val="20"/>
          <w:szCs w:val="20"/>
        </w:rPr>
      </w:pPr>
      <w:r>
        <w:rPr>
          <w:rFonts w:ascii="Arial" w:hAnsi="Arial" w:cs="Arial"/>
          <w:sz w:val="20"/>
          <w:szCs w:val="20"/>
        </w:rPr>
        <w:t>Rekonstrukcija vodovoda – K101706</w:t>
      </w:r>
    </w:p>
    <w:p w:rsidR="00A379DE" w:rsidRPr="002542E3" w:rsidRDefault="00A379DE" w:rsidP="00A379DE">
      <w:pPr>
        <w:numPr>
          <w:ilvl w:val="0"/>
          <w:numId w:val="18"/>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 Novigrad na Dobri – K101709</w:t>
      </w:r>
    </w:p>
    <w:p w:rsidR="00A379DE" w:rsidRPr="002542E3" w:rsidRDefault="00A379DE" w:rsidP="00A379DE">
      <w:pPr>
        <w:numPr>
          <w:ilvl w:val="0"/>
          <w:numId w:val="18"/>
        </w:numPr>
        <w:suppressAutoHyphens/>
      </w:pPr>
      <w:r w:rsidRPr="002542E3">
        <w:rPr>
          <w:rFonts w:ascii="Arial" w:hAnsi="Arial" w:cs="Arial"/>
          <w:sz w:val="20"/>
          <w:szCs w:val="20"/>
        </w:rPr>
        <w:t>Sanacija gubitaka vode-Duga Resa i okolne općine–K101710</w:t>
      </w:r>
    </w:p>
    <w:p w:rsidR="00A379DE" w:rsidRPr="002542E3" w:rsidRDefault="00A379DE" w:rsidP="00A379DE">
      <w:pPr>
        <w:numPr>
          <w:ilvl w:val="0"/>
          <w:numId w:val="18"/>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D. </w:t>
      </w:r>
      <w:proofErr w:type="spellStart"/>
      <w:r w:rsidRPr="002542E3">
        <w:rPr>
          <w:rFonts w:ascii="Arial" w:hAnsi="Arial" w:cs="Arial"/>
          <w:sz w:val="20"/>
          <w:szCs w:val="20"/>
        </w:rPr>
        <w:t>Velemerić</w:t>
      </w:r>
      <w:proofErr w:type="spellEnd"/>
      <w:r w:rsidRPr="002542E3">
        <w:rPr>
          <w:rFonts w:ascii="Arial" w:hAnsi="Arial" w:cs="Arial"/>
          <w:sz w:val="20"/>
          <w:szCs w:val="20"/>
        </w:rPr>
        <w:t xml:space="preserve"> – Petak – K101714</w:t>
      </w:r>
    </w:p>
    <w:p w:rsidR="00A379DE" w:rsidRPr="0041360D" w:rsidRDefault="00A379DE" w:rsidP="00A379DE">
      <w:pPr>
        <w:numPr>
          <w:ilvl w:val="0"/>
          <w:numId w:val="18"/>
        </w:numPr>
        <w:suppressAutoHyphens/>
      </w:pPr>
      <w:r w:rsidRPr="002542E3">
        <w:rPr>
          <w:rFonts w:ascii="Arial" w:hAnsi="Arial" w:cs="Arial"/>
          <w:sz w:val="20"/>
          <w:szCs w:val="20"/>
        </w:rPr>
        <w:t>Sanacija lokalnog</w:t>
      </w:r>
      <w:r w:rsidRPr="00367BB1">
        <w:rPr>
          <w:rFonts w:ascii="Arial" w:hAnsi="Arial" w:cs="Arial"/>
          <w:sz w:val="20"/>
          <w:szCs w:val="20"/>
        </w:rPr>
        <w:t xml:space="preserve"> vodovoda </w:t>
      </w:r>
      <w:proofErr w:type="spellStart"/>
      <w:r w:rsidRPr="00367BB1">
        <w:rPr>
          <w:rFonts w:ascii="Arial" w:hAnsi="Arial" w:cs="Arial"/>
          <w:sz w:val="20"/>
          <w:szCs w:val="20"/>
        </w:rPr>
        <w:t>Pećurkovo</w:t>
      </w:r>
      <w:proofErr w:type="spellEnd"/>
      <w:r w:rsidRPr="00367BB1">
        <w:rPr>
          <w:rFonts w:ascii="Arial" w:hAnsi="Arial" w:cs="Arial"/>
          <w:sz w:val="20"/>
          <w:szCs w:val="20"/>
        </w:rPr>
        <w:t xml:space="preserve"> brdo – K101715</w:t>
      </w:r>
    </w:p>
    <w:p w:rsidR="00A379DE" w:rsidRPr="00367BB1" w:rsidRDefault="00A379DE" w:rsidP="00A379DE">
      <w:pPr>
        <w:numPr>
          <w:ilvl w:val="0"/>
          <w:numId w:val="18"/>
        </w:numPr>
        <w:suppressAutoHyphens/>
      </w:pPr>
      <w:r>
        <w:rPr>
          <w:rFonts w:ascii="Arial" w:hAnsi="Arial" w:cs="Arial"/>
          <w:sz w:val="20"/>
          <w:szCs w:val="20"/>
        </w:rPr>
        <w:t xml:space="preserve">Crpna stanica </w:t>
      </w:r>
      <w:proofErr w:type="spellStart"/>
      <w:r>
        <w:rPr>
          <w:rFonts w:ascii="Arial" w:hAnsi="Arial" w:cs="Arial"/>
          <w:sz w:val="20"/>
          <w:szCs w:val="20"/>
        </w:rPr>
        <w:t>Frketić</w:t>
      </w:r>
      <w:proofErr w:type="spellEnd"/>
      <w:r>
        <w:rPr>
          <w:rFonts w:ascii="Arial" w:hAnsi="Arial" w:cs="Arial"/>
          <w:sz w:val="20"/>
          <w:szCs w:val="20"/>
        </w:rPr>
        <w:t xml:space="preserve"> – VS </w:t>
      </w:r>
      <w:proofErr w:type="spellStart"/>
      <w:r>
        <w:rPr>
          <w:rFonts w:ascii="Arial" w:hAnsi="Arial" w:cs="Arial"/>
          <w:sz w:val="20"/>
          <w:szCs w:val="20"/>
        </w:rPr>
        <w:t>Babićka</w:t>
      </w:r>
      <w:proofErr w:type="spellEnd"/>
      <w:r>
        <w:rPr>
          <w:rFonts w:ascii="Arial" w:hAnsi="Arial" w:cs="Arial"/>
          <w:sz w:val="20"/>
          <w:szCs w:val="20"/>
        </w:rPr>
        <w:t xml:space="preserve"> – K101716</w:t>
      </w:r>
    </w:p>
    <w:p w:rsidR="00A379DE" w:rsidRPr="00367BB1" w:rsidRDefault="00A379DE" w:rsidP="00A379DE">
      <w:pPr>
        <w:rPr>
          <w:rFonts w:ascii="Arial" w:hAnsi="Arial" w:cs="Arial"/>
          <w:sz w:val="20"/>
          <w:szCs w:val="20"/>
        </w:rPr>
      </w:pPr>
    </w:p>
    <w:p w:rsidR="00A379DE" w:rsidRPr="00367BB1" w:rsidRDefault="00A379DE" w:rsidP="00A379DE">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A379DE" w:rsidRPr="00367BB1" w:rsidRDefault="00A379DE" w:rsidP="00A379DE">
      <w:pPr>
        <w:autoSpaceDE w:val="0"/>
        <w:jc w:val="both"/>
      </w:pPr>
      <w:r w:rsidRPr="00367BB1">
        <w:rPr>
          <w:rFonts w:ascii="Arial" w:hAnsi="Arial" w:cs="Arial"/>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rsidR="00A379DE" w:rsidRPr="00367BB1" w:rsidRDefault="00A379DE" w:rsidP="00A379DE">
      <w:pPr>
        <w:autoSpaceDE w:val="0"/>
        <w:jc w:val="both"/>
        <w:rPr>
          <w:rFonts w:ascii="Arial" w:hAnsi="Arial" w:cs="Arial"/>
          <w:sz w:val="20"/>
          <w:szCs w:val="20"/>
        </w:rPr>
      </w:pPr>
    </w:p>
    <w:p w:rsidR="00A379DE" w:rsidRPr="00367BB1" w:rsidRDefault="00A379DE" w:rsidP="00A379DE">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rsidR="00A379DE" w:rsidRPr="00367BB1" w:rsidRDefault="00A379DE" w:rsidP="00A379DE">
      <w:pPr>
        <w:rPr>
          <w:rFonts w:ascii="Arial" w:hAnsi="Arial" w:cs="Arial"/>
          <w:sz w:val="10"/>
          <w:szCs w:val="10"/>
        </w:rPr>
      </w:pPr>
    </w:p>
    <w:p w:rsidR="00A379DE" w:rsidRPr="00367BB1" w:rsidRDefault="00A379DE" w:rsidP="00A379DE">
      <w:r w:rsidRPr="00367BB1">
        <w:rPr>
          <w:rFonts w:ascii="Arial" w:hAnsi="Arial" w:cs="Arial"/>
          <w:b/>
          <w:sz w:val="20"/>
          <w:szCs w:val="20"/>
        </w:rPr>
        <w:t>4. PLANIRANA SREDSTVA ZA REALIZACIJU PROGRAMA</w:t>
      </w:r>
    </w:p>
    <w:p w:rsidR="00A379DE" w:rsidRPr="00367BB1" w:rsidRDefault="00A379DE" w:rsidP="00A379DE">
      <w:pPr>
        <w:rPr>
          <w:rFonts w:ascii="Arial" w:hAnsi="Arial" w:cs="Arial"/>
          <w:b/>
          <w:sz w:val="10"/>
          <w:szCs w:val="10"/>
        </w:rPr>
      </w:pPr>
    </w:p>
    <w:tbl>
      <w:tblPr>
        <w:tblW w:w="10065" w:type="dxa"/>
        <w:tblInd w:w="-601" w:type="dxa"/>
        <w:tblLayout w:type="fixed"/>
        <w:tblLook w:val="0000" w:firstRow="0" w:lastRow="0" w:firstColumn="0" w:lastColumn="0" w:noHBand="0" w:noVBand="0"/>
      </w:tblPr>
      <w:tblGrid>
        <w:gridCol w:w="601"/>
        <w:gridCol w:w="3274"/>
        <w:gridCol w:w="1512"/>
        <w:gridCol w:w="1559"/>
        <w:gridCol w:w="1560"/>
        <w:gridCol w:w="1559"/>
      </w:tblGrid>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0"/>
                <w:szCs w:val="20"/>
              </w:rPr>
              <w:t>R.br.</w:t>
            </w:r>
          </w:p>
        </w:tc>
        <w:tc>
          <w:tcPr>
            <w:tcW w:w="3274"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Program                                                                           Aktivnosti/projekti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60"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74"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FF0000"/>
                <w:sz w:val="20"/>
                <w:szCs w:val="20"/>
              </w:rPr>
              <w:t>Građenje objekata i uređaja za opskrbu pitkom vodom</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883.800,00 kn</w:t>
            </w:r>
          </w:p>
          <w:p w:rsidR="00A379DE" w:rsidRPr="00367BB1" w:rsidRDefault="00A379DE" w:rsidP="002B3556">
            <w:pPr>
              <w:jc w:val="right"/>
            </w:pPr>
            <w:r>
              <w:rPr>
                <w:rFonts w:ascii="Arial" w:hAnsi="Arial" w:cs="Arial"/>
                <w:color w:val="FF0000"/>
                <w:sz w:val="20"/>
                <w:szCs w:val="20"/>
              </w:rPr>
              <w:t xml:space="preserve">117.300,42 </w:t>
            </w:r>
            <w:r w:rsidRPr="00C249F6">
              <w:rPr>
                <w:rFonts w:ascii="Arial" w:hAnsi="Arial" w:cs="Arial"/>
                <w:color w:val="FF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277.000,00 kn</w:t>
            </w:r>
          </w:p>
          <w:p w:rsidR="00A379DE" w:rsidRPr="002542E3" w:rsidRDefault="00A379DE" w:rsidP="002B3556">
            <w:pPr>
              <w:jc w:val="right"/>
            </w:pPr>
            <w:r>
              <w:rPr>
                <w:rFonts w:ascii="Arial" w:hAnsi="Arial" w:cs="Arial"/>
                <w:color w:val="FF0000"/>
                <w:sz w:val="20"/>
                <w:szCs w:val="20"/>
              </w:rPr>
              <w:t xml:space="preserve">36.764,22 </w:t>
            </w:r>
            <w:r w:rsidRPr="00C249F6">
              <w:rPr>
                <w:rFonts w:ascii="Arial" w:hAnsi="Arial" w:cs="Arial"/>
                <w:color w:val="FF0000"/>
                <w:sz w:val="20"/>
                <w:szCs w:val="20"/>
              </w:rPr>
              <w:t>€</w:t>
            </w:r>
          </w:p>
        </w:tc>
        <w:tc>
          <w:tcPr>
            <w:tcW w:w="1560"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sidRPr="00A754A4">
              <w:rPr>
                <w:rFonts w:ascii="Arial" w:hAnsi="Arial" w:cs="Arial"/>
                <w:color w:val="FF0000"/>
                <w:sz w:val="20"/>
                <w:szCs w:val="20"/>
              </w:rPr>
              <w:t>200.000</w:t>
            </w:r>
            <w:r>
              <w:rPr>
                <w:rFonts w:ascii="Arial" w:hAnsi="Arial" w:cs="Arial"/>
                <w:color w:val="FF0000"/>
                <w:sz w:val="20"/>
                <w:szCs w:val="20"/>
              </w:rPr>
              <w:t>,00 kn</w:t>
            </w:r>
          </w:p>
          <w:p w:rsidR="00A379DE" w:rsidRPr="00367BB1" w:rsidRDefault="00A379DE" w:rsidP="002B3556">
            <w:pPr>
              <w:jc w:val="right"/>
            </w:pPr>
            <w:r>
              <w:rPr>
                <w:rFonts w:ascii="Arial" w:hAnsi="Arial" w:cs="Arial"/>
                <w:color w:val="FF0000"/>
                <w:sz w:val="20"/>
                <w:szCs w:val="20"/>
              </w:rPr>
              <w:t xml:space="preserve">26.544,56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sidRPr="00367BB1">
              <w:rPr>
                <w:rFonts w:ascii="Arial" w:hAnsi="Arial" w:cs="Arial"/>
                <w:color w:val="FF0000"/>
                <w:sz w:val="20"/>
                <w:szCs w:val="20"/>
              </w:rPr>
              <w:t>200.000</w:t>
            </w:r>
            <w:r>
              <w:rPr>
                <w:rFonts w:ascii="Arial" w:hAnsi="Arial" w:cs="Arial"/>
                <w:color w:val="FF0000"/>
                <w:sz w:val="20"/>
                <w:szCs w:val="20"/>
              </w:rPr>
              <w:t>,00 kn</w:t>
            </w:r>
          </w:p>
          <w:p w:rsidR="00A379DE" w:rsidRPr="00367BB1" w:rsidRDefault="00A379DE" w:rsidP="002B3556">
            <w:pPr>
              <w:jc w:val="right"/>
            </w:pPr>
            <w:r>
              <w:rPr>
                <w:rFonts w:ascii="Arial" w:hAnsi="Arial" w:cs="Arial"/>
                <w:color w:val="FF0000"/>
                <w:sz w:val="20"/>
                <w:szCs w:val="20"/>
              </w:rPr>
              <w:t xml:space="preserve">26.544,56 </w:t>
            </w:r>
            <w:r w:rsidRPr="00C249F6">
              <w:rPr>
                <w:rFonts w:ascii="Arial" w:hAnsi="Arial" w:cs="Arial"/>
                <w:color w:val="FF0000"/>
                <w:sz w:val="20"/>
                <w:szCs w:val="20"/>
              </w:rPr>
              <w:t>€</w:t>
            </w:r>
          </w:p>
        </w:tc>
      </w:tr>
      <w:tr w:rsidR="00A379DE" w:rsidRPr="00367BB1" w:rsidTr="002B3556">
        <w:trPr>
          <w:trHeight w:val="504"/>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74"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Opći prihodi i primici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0000"/>
                <w:sz w:val="20"/>
                <w:szCs w:val="20"/>
              </w:rPr>
            </w:pPr>
            <w:r>
              <w:rPr>
                <w:rFonts w:ascii="Arial" w:hAnsi="Arial" w:cs="Arial"/>
                <w:color w:val="000000"/>
                <w:sz w:val="20"/>
                <w:szCs w:val="20"/>
              </w:rPr>
              <w:t>883.800,00 kn</w:t>
            </w:r>
          </w:p>
          <w:p w:rsidR="00A379DE" w:rsidRPr="002542E3" w:rsidRDefault="00A379DE" w:rsidP="002B3556">
            <w:pPr>
              <w:jc w:val="right"/>
            </w:pPr>
            <w:r w:rsidRPr="002542E3">
              <w:rPr>
                <w:rFonts w:ascii="Arial" w:hAnsi="Arial" w:cs="Arial"/>
                <w:sz w:val="20"/>
                <w:szCs w:val="20"/>
              </w:rPr>
              <w:t>117.300,42 €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0000"/>
                <w:sz w:val="20"/>
                <w:szCs w:val="20"/>
              </w:rPr>
            </w:pPr>
            <w:r>
              <w:rPr>
                <w:rFonts w:ascii="Arial" w:hAnsi="Arial" w:cs="Arial"/>
                <w:color w:val="000000"/>
                <w:sz w:val="20"/>
                <w:szCs w:val="20"/>
              </w:rPr>
              <w:t>277.0</w:t>
            </w:r>
            <w:r w:rsidRPr="00A754A4">
              <w:rPr>
                <w:rFonts w:ascii="Arial" w:hAnsi="Arial" w:cs="Arial"/>
                <w:color w:val="000000"/>
                <w:sz w:val="20"/>
                <w:szCs w:val="20"/>
              </w:rPr>
              <w:t>00</w:t>
            </w:r>
            <w:r>
              <w:rPr>
                <w:rFonts w:ascii="Arial" w:hAnsi="Arial" w:cs="Arial"/>
                <w:color w:val="000000"/>
                <w:sz w:val="20"/>
                <w:szCs w:val="20"/>
              </w:rPr>
              <w:t>,00 kn</w:t>
            </w:r>
          </w:p>
          <w:p w:rsidR="00A379DE" w:rsidRPr="002542E3" w:rsidRDefault="00A379DE" w:rsidP="002B3556">
            <w:pPr>
              <w:jc w:val="right"/>
            </w:pPr>
            <w:r>
              <w:rPr>
                <w:rFonts w:ascii="Arial" w:hAnsi="Arial" w:cs="Arial"/>
                <w:sz w:val="20"/>
                <w:szCs w:val="20"/>
              </w:rPr>
              <w:t>36.764,22</w:t>
            </w:r>
            <w:r w:rsidRPr="002542E3">
              <w:rPr>
                <w:rFonts w:ascii="Arial" w:hAnsi="Arial" w:cs="Arial"/>
                <w:sz w:val="20"/>
                <w:szCs w:val="20"/>
              </w:rPr>
              <w:t xml:space="preserve"> €</w:t>
            </w:r>
          </w:p>
        </w:tc>
        <w:tc>
          <w:tcPr>
            <w:tcW w:w="1560"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0000"/>
                <w:sz w:val="20"/>
                <w:szCs w:val="20"/>
              </w:rPr>
            </w:pPr>
            <w:r>
              <w:rPr>
                <w:rFonts w:ascii="Arial" w:hAnsi="Arial" w:cs="Arial"/>
                <w:color w:val="000000"/>
                <w:sz w:val="20"/>
                <w:szCs w:val="20"/>
              </w:rPr>
              <w:t>200.0</w:t>
            </w:r>
            <w:r w:rsidRPr="00A754A4">
              <w:rPr>
                <w:rFonts w:ascii="Arial" w:hAnsi="Arial" w:cs="Arial"/>
                <w:color w:val="000000"/>
                <w:sz w:val="20"/>
                <w:szCs w:val="20"/>
              </w:rPr>
              <w:t>00</w:t>
            </w:r>
            <w:r>
              <w:rPr>
                <w:rFonts w:ascii="Arial" w:hAnsi="Arial" w:cs="Arial"/>
                <w:color w:val="000000"/>
                <w:sz w:val="20"/>
                <w:szCs w:val="20"/>
              </w:rPr>
              <w:t>,00 kn</w:t>
            </w:r>
          </w:p>
          <w:p w:rsidR="00A379DE" w:rsidRPr="00367BB1" w:rsidRDefault="00A379DE" w:rsidP="002B3556">
            <w:pPr>
              <w:jc w:val="right"/>
            </w:pPr>
            <w:r w:rsidRPr="002542E3">
              <w:rPr>
                <w:rFonts w:ascii="Arial" w:hAnsi="Arial" w:cs="Arial"/>
                <w:sz w:val="20"/>
                <w:szCs w:val="20"/>
              </w:rPr>
              <w:t>26.544,56 €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0000"/>
                <w:sz w:val="20"/>
                <w:szCs w:val="20"/>
              </w:rPr>
            </w:pPr>
            <w:r w:rsidRPr="00367BB1">
              <w:rPr>
                <w:rFonts w:ascii="Arial" w:hAnsi="Arial" w:cs="Arial"/>
                <w:color w:val="000000"/>
                <w:sz w:val="20"/>
                <w:szCs w:val="20"/>
              </w:rPr>
              <w:t>200.</w:t>
            </w:r>
            <w:r>
              <w:rPr>
                <w:rFonts w:ascii="Arial" w:hAnsi="Arial" w:cs="Arial"/>
                <w:color w:val="000000"/>
                <w:sz w:val="20"/>
                <w:szCs w:val="20"/>
              </w:rPr>
              <w:t>00</w:t>
            </w:r>
            <w:r w:rsidRPr="00367BB1">
              <w:rPr>
                <w:rFonts w:ascii="Arial" w:hAnsi="Arial" w:cs="Arial"/>
                <w:color w:val="000000"/>
                <w:sz w:val="20"/>
                <w:szCs w:val="20"/>
              </w:rPr>
              <w:t>0</w:t>
            </w:r>
            <w:r>
              <w:rPr>
                <w:rFonts w:ascii="Arial" w:hAnsi="Arial" w:cs="Arial"/>
                <w:color w:val="000000"/>
                <w:sz w:val="20"/>
                <w:szCs w:val="20"/>
              </w:rPr>
              <w:t>,00 kn</w:t>
            </w:r>
          </w:p>
          <w:p w:rsidR="00A379DE" w:rsidRPr="00367BB1" w:rsidRDefault="00A379DE" w:rsidP="002B3556">
            <w:pPr>
              <w:jc w:val="right"/>
            </w:pPr>
            <w:r w:rsidRPr="002542E3">
              <w:rPr>
                <w:rFonts w:ascii="Arial" w:hAnsi="Arial" w:cs="Arial"/>
                <w:sz w:val="20"/>
                <w:szCs w:val="20"/>
              </w:rPr>
              <w:t>26.544,56 €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7030A0"/>
                <w:sz w:val="20"/>
                <w:szCs w:val="20"/>
              </w:rPr>
            </w:pPr>
          </w:p>
        </w:tc>
        <w:tc>
          <w:tcPr>
            <w:tcW w:w="3274"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rPr>
                <w:rFonts w:ascii="Arial" w:hAnsi="Arial" w:cs="Arial"/>
                <w:color w:val="7030A0"/>
                <w:sz w:val="20"/>
                <w:szCs w:val="20"/>
                <w:lang w:val="pl-PL"/>
              </w:rPr>
            </w:pPr>
            <w:r>
              <w:rPr>
                <w:rFonts w:ascii="Arial" w:hAnsi="Arial" w:cs="Arial"/>
                <w:color w:val="7030A0"/>
                <w:sz w:val="20"/>
                <w:szCs w:val="20"/>
                <w:lang w:val="pl-PL"/>
              </w:rPr>
              <w:t>Uređenje vodnih građevina Grada Duge Rese</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72.000</w:t>
            </w:r>
            <w:r w:rsidRPr="002542E3">
              <w:rPr>
                <w:rFonts w:ascii="Arial" w:hAnsi="Arial" w:cs="Arial"/>
                <w:color w:val="7030A0"/>
                <w:sz w:val="20"/>
                <w:szCs w:val="20"/>
              </w:rPr>
              <w:t>,00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9.556,04</w:t>
            </w:r>
            <w:r w:rsidRPr="002542E3">
              <w:rPr>
                <w:rFonts w:ascii="Arial" w:hAnsi="Arial" w:cs="Arial"/>
                <w:color w:val="7030A0"/>
                <w:sz w:val="20"/>
                <w:szCs w:val="20"/>
              </w:rPr>
              <w:t xml:space="preserve"> €</w:t>
            </w:r>
          </w:p>
        </w:tc>
        <w:tc>
          <w:tcPr>
            <w:tcW w:w="1560"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7030A0"/>
                <w:sz w:val="20"/>
                <w:szCs w:val="20"/>
              </w:rPr>
            </w:pPr>
          </w:p>
        </w:tc>
        <w:tc>
          <w:tcPr>
            <w:tcW w:w="3274"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rPr>
                <w:rFonts w:ascii="Arial" w:hAnsi="Arial" w:cs="Arial"/>
                <w:color w:val="7030A0"/>
                <w:sz w:val="20"/>
                <w:szCs w:val="20"/>
                <w:lang w:val="pl-PL"/>
              </w:rPr>
            </w:pPr>
            <w:r>
              <w:rPr>
                <w:rFonts w:ascii="Arial" w:hAnsi="Arial" w:cs="Arial"/>
                <w:color w:val="7030A0"/>
                <w:sz w:val="20"/>
                <w:szCs w:val="20"/>
                <w:lang w:val="pl-PL"/>
              </w:rPr>
              <w:t>Rekonstrukcija vodovoda</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60"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Pr>
                <w:rFonts w:ascii="Arial" w:hAnsi="Arial" w:cs="Arial"/>
                <w:color w:val="7030A0"/>
                <w:sz w:val="20"/>
                <w:szCs w:val="20"/>
              </w:rPr>
              <w:t>1</w:t>
            </w:r>
            <w:r w:rsidRPr="00367BB1">
              <w:rPr>
                <w:rFonts w:ascii="Arial" w:hAnsi="Arial" w:cs="Arial"/>
                <w:color w:val="7030A0"/>
                <w:sz w:val="20"/>
                <w:szCs w:val="20"/>
              </w:rPr>
              <w:t>.</w:t>
            </w:r>
          </w:p>
        </w:tc>
        <w:tc>
          <w:tcPr>
            <w:tcW w:w="3274"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pPr>
            <w:r w:rsidRPr="00367BB1">
              <w:rPr>
                <w:rFonts w:ascii="Arial" w:hAnsi="Arial" w:cs="Arial"/>
                <w:color w:val="7030A0"/>
                <w:sz w:val="20"/>
                <w:szCs w:val="20"/>
                <w:lang w:val="pl-PL"/>
              </w:rPr>
              <w:t>Vodoistražni radovi – Novigrad na Dobri</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328.200,00 kn</w:t>
            </w:r>
          </w:p>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43.559,63 €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60"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Pr>
                <w:rFonts w:ascii="Arial" w:hAnsi="Arial" w:cs="Arial"/>
                <w:color w:val="7030A0"/>
                <w:sz w:val="20"/>
                <w:szCs w:val="20"/>
              </w:rPr>
              <w:t>2</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pPr>
            <w:r w:rsidRPr="00367BB1">
              <w:rPr>
                <w:rFonts w:ascii="Arial" w:hAnsi="Arial" w:cs="Arial"/>
                <w:color w:val="7030A0"/>
                <w:sz w:val="20"/>
                <w:szCs w:val="20"/>
                <w:lang w:val="pl-PL"/>
              </w:rPr>
              <w:t>Sanacija gubitaka vode –Duga Resa i okolne općine</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313.200,00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41.568,78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7030A0"/>
                <w:sz w:val="20"/>
                <w:szCs w:val="20"/>
              </w:rPr>
            </w:pPr>
            <w:r>
              <w:rPr>
                <w:rFonts w:ascii="Arial" w:hAnsi="Arial" w:cs="Arial"/>
                <w:color w:val="7030A0"/>
                <w:sz w:val="20"/>
                <w:szCs w:val="20"/>
              </w:rPr>
              <w:t>3</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rPr>
                <w:rFonts w:ascii="Arial" w:hAnsi="Arial" w:cs="Arial"/>
                <w:color w:val="7030A0"/>
                <w:sz w:val="20"/>
                <w:szCs w:val="20"/>
              </w:rPr>
            </w:pPr>
            <w:proofErr w:type="spellStart"/>
            <w:r w:rsidRPr="00367BB1">
              <w:rPr>
                <w:rFonts w:ascii="Arial" w:hAnsi="Arial" w:cs="Arial"/>
                <w:color w:val="7030A0"/>
                <w:sz w:val="20"/>
                <w:szCs w:val="20"/>
              </w:rPr>
              <w:t>Vodoistražni</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radovi</w:t>
            </w:r>
            <w:proofErr w:type="spellEnd"/>
            <w:r w:rsidRPr="00367BB1">
              <w:rPr>
                <w:rFonts w:ascii="Arial" w:hAnsi="Arial" w:cs="Arial"/>
                <w:color w:val="7030A0"/>
                <w:sz w:val="20"/>
                <w:szCs w:val="20"/>
              </w:rPr>
              <w:t xml:space="preserve"> D. </w:t>
            </w:r>
            <w:proofErr w:type="spellStart"/>
            <w:r w:rsidRPr="00367BB1">
              <w:rPr>
                <w:rFonts w:ascii="Arial" w:hAnsi="Arial" w:cs="Arial"/>
                <w:color w:val="7030A0"/>
                <w:sz w:val="20"/>
                <w:szCs w:val="20"/>
              </w:rPr>
              <w:t>Velemerić</w:t>
            </w:r>
            <w:proofErr w:type="spellEnd"/>
            <w:r w:rsidRPr="00367BB1">
              <w:rPr>
                <w:rFonts w:ascii="Arial" w:hAnsi="Arial" w:cs="Arial"/>
                <w:color w:val="7030A0"/>
                <w:sz w:val="20"/>
                <w:szCs w:val="20"/>
              </w:rPr>
              <w:t xml:space="preserve"> – </w:t>
            </w:r>
            <w:proofErr w:type="spellStart"/>
            <w:r w:rsidRPr="00367BB1">
              <w:rPr>
                <w:rFonts w:ascii="Arial" w:hAnsi="Arial" w:cs="Arial"/>
                <w:color w:val="7030A0"/>
                <w:sz w:val="20"/>
                <w:szCs w:val="20"/>
              </w:rPr>
              <w:t>Petak</w:t>
            </w:r>
            <w:proofErr w:type="spellEnd"/>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42.400,00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5.627,45</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5.000</w:t>
            </w:r>
            <w:r w:rsidRPr="002542E3">
              <w:rPr>
                <w:rFonts w:ascii="Arial" w:hAnsi="Arial" w:cs="Arial"/>
                <w:color w:val="7030A0"/>
                <w:sz w:val="20"/>
                <w:szCs w:val="20"/>
              </w:rPr>
              <w:t>,00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663,61</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7030A0"/>
                <w:sz w:val="20"/>
                <w:szCs w:val="20"/>
              </w:rPr>
            </w:pPr>
            <w:r>
              <w:rPr>
                <w:rFonts w:ascii="Arial" w:hAnsi="Arial" w:cs="Arial"/>
                <w:color w:val="7030A0"/>
                <w:sz w:val="20"/>
                <w:szCs w:val="20"/>
              </w:rPr>
              <w:t>4</w:t>
            </w:r>
            <w:r w:rsidRPr="00367BB1">
              <w:rPr>
                <w:rFonts w:ascii="Arial" w:hAnsi="Arial" w:cs="Arial"/>
                <w:color w:val="7030A0"/>
                <w:sz w:val="20"/>
                <w:szCs w:val="20"/>
              </w:rPr>
              <w:t>.</w:t>
            </w:r>
          </w:p>
        </w:tc>
        <w:tc>
          <w:tcPr>
            <w:tcW w:w="3274"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rPr>
                <w:rFonts w:ascii="Arial" w:hAnsi="Arial" w:cs="Arial"/>
                <w:color w:val="7030A0"/>
                <w:sz w:val="20"/>
                <w:szCs w:val="20"/>
              </w:rPr>
            </w:pPr>
            <w:proofErr w:type="spellStart"/>
            <w:r w:rsidRPr="00367BB1">
              <w:rPr>
                <w:rFonts w:ascii="Arial" w:hAnsi="Arial" w:cs="Arial"/>
                <w:color w:val="7030A0"/>
                <w:sz w:val="20"/>
                <w:szCs w:val="20"/>
              </w:rPr>
              <w:t>Sanacija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lokalnog</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vodovoda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Pećurkovo</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brdo</w:t>
            </w:r>
            <w:proofErr w:type="spellEnd"/>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200.000,00 kn</w:t>
            </w:r>
          </w:p>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26.544,56</w:t>
            </w:r>
            <w:r w:rsidRPr="002542E3">
              <w:rPr>
                <w:rFonts w:ascii="Arial" w:hAnsi="Arial" w:cs="Arial"/>
                <w:sz w:val="20"/>
                <w:szCs w:val="20"/>
              </w:rPr>
              <w:t xml:space="preserve"> </w:t>
            </w:r>
            <w:r w:rsidRPr="002542E3">
              <w:rPr>
                <w:rFonts w:ascii="Arial" w:hAnsi="Arial" w:cs="Arial"/>
                <w:color w:val="7030A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7030A0"/>
                <w:sz w:val="20"/>
                <w:szCs w:val="20"/>
              </w:rPr>
            </w:pPr>
          </w:p>
        </w:tc>
        <w:tc>
          <w:tcPr>
            <w:tcW w:w="3274"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pStyle w:val="Bezproreda1"/>
              <w:rPr>
                <w:rFonts w:ascii="Arial" w:hAnsi="Arial" w:cs="Arial"/>
                <w:color w:val="7030A0"/>
                <w:sz w:val="20"/>
                <w:szCs w:val="20"/>
              </w:rPr>
            </w:pPr>
            <w:r>
              <w:rPr>
                <w:rFonts w:ascii="Arial" w:hAnsi="Arial" w:cs="Arial"/>
                <w:color w:val="7030A0"/>
                <w:sz w:val="20"/>
                <w:szCs w:val="20"/>
                <w:lang w:val="pl-PL"/>
              </w:rPr>
              <w:t>Crpna stanica Frketić Selo – VS Babićka</w:t>
            </w:r>
          </w:p>
        </w:tc>
        <w:tc>
          <w:tcPr>
            <w:tcW w:w="1512"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100.000,00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A379DE" w:rsidRPr="00367BB1" w:rsidRDefault="00A379DE" w:rsidP="00A379DE">
      <w:pPr>
        <w:rPr>
          <w:rFonts w:ascii="Arial" w:hAnsi="Arial" w:cs="Arial"/>
          <w:sz w:val="10"/>
          <w:szCs w:val="10"/>
        </w:rPr>
      </w:pPr>
    </w:p>
    <w:p w:rsidR="00A379DE" w:rsidRPr="00367BB1" w:rsidRDefault="00A379DE" w:rsidP="00A379DE">
      <w:pPr>
        <w:rPr>
          <w:rFonts w:ascii="Arial" w:hAnsi="Arial" w:cs="Arial"/>
          <w:sz w:val="10"/>
          <w:szCs w:val="10"/>
        </w:rPr>
      </w:pPr>
    </w:p>
    <w:p w:rsidR="00A379DE" w:rsidRPr="00367BB1" w:rsidRDefault="00A379DE" w:rsidP="00A379DE">
      <w:r w:rsidRPr="00367BB1">
        <w:rPr>
          <w:rFonts w:ascii="Arial" w:hAnsi="Arial" w:cs="Arial"/>
          <w:b/>
          <w:sz w:val="20"/>
          <w:szCs w:val="20"/>
        </w:rPr>
        <w:t>5. OBRAZLOŽENJE PROGRAMA</w:t>
      </w:r>
    </w:p>
    <w:p w:rsidR="00A379DE" w:rsidRPr="00367BB1" w:rsidRDefault="00A379DE" w:rsidP="00A379DE">
      <w:pPr>
        <w:jc w:val="both"/>
      </w:pPr>
      <w:r w:rsidRPr="00367BB1">
        <w:rPr>
          <w:rFonts w:ascii="Arial" w:hAnsi="Arial" w:cs="Arial"/>
          <w:sz w:val="20"/>
          <w:szCs w:val="20"/>
        </w:rPr>
        <w:t>Programom „Građenje objekata i uređaja za opskrbu pitkom vodom“ u 202</w:t>
      </w:r>
      <w:r>
        <w:rPr>
          <w:rFonts w:ascii="Arial" w:hAnsi="Arial" w:cs="Arial"/>
          <w:sz w:val="20"/>
          <w:szCs w:val="20"/>
        </w:rPr>
        <w:t>3</w:t>
      </w:r>
      <w:r w:rsidRPr="00367BB1">
        <w:rPr>
          <w:rFonts w:ascii="Arial" w:hAnsi="Arial" w:cs="Arial"/>
          <w:sz w:val="20"/>
          <w:szCs w:val="20"/>
        </w:rPr>
        <w:t xml:space="preserve">. godini predviđena su sredstva za kapitalnu pomoć Komunalnom Duga Resa d.o.o. nastavak kapitalnog projekta Uređenja vodnih građevina Grada Duga Rese te rekonstrukcija vodovoda. </w:t>
      </w:r>
    </w:p>
    <w:p w:rsidR="00A379DE" w:rsidRPr="00367BB1" w:rsidRDefault="00A379DE" w:rsidP="00A379DE">
      <w:pPr>
        <w:pStyle w:val="Bezproreda1"/>
        <w:jc w:val="both"/>
        <w:rPr>
          <w:rFonts w:ascii="Arial" w:hAnsi="Arial" w:cs="Arial"/>
          <w:b/>
          <w:sz w:val="20"/>
          <w:szCs w:val="20"/>
          <w:lang w:val="hr-HR"/>
        </w:rPr>
      </w:pPr>
    </w:p>
    <w:p w:rsidR="00A379DE" w:rsidRPr="00367BB1" w:rsidRDefault="00A379DE" w:rsidP="00A379DE">
      <w:pPr>
        <w:pStyle w:val="Bezproreda1"/>
        <w:jc w:val="both"/>
      </w:pPr>
      <w:r w:rsidRPr="00367BB1">
        <w:rPr>
          <w:rFonts w:ascii="Arial" w:hAnsi="Arial" w:cs="Arial"/>
          <w:b/>
          <w:sz w:val="20"/>
          <w:szCs w:val="20"/>
          <w:lang w:val="hr-HR"/>
        </w:rPr>
        <w:t>6. POTREBAN BROJ DJELATNIKA ZA PROVOĐENJE PROGRAMA</w:t>
      </w:r>
    </w:p>
    <w:p w:rsidR="00A379DE" w:rsidRPr="00367BB1" w:rsidRDefault="00A379DE" w:rsidP="00A379DE">
      <w:r w:rsidRPr="00367BB1">
        <w:rPr>
          <w:rFonts w:ascii="Arial" w:hAnsi="Arial" w:cs="Arial"/>
          <w:sz w:val="20"/>
          <w:szCs w:val="20"/>
        </w:rPr>
        <w:t xml:space="preserve">U odjelu je sistematizirano 6 radnih mjesta od kojih je popunjeno </w:t>
      </w:r>
      <w:r>
        <w:rPr>
          <w:rFonts w:ascii="Arial" w:hAnsi="Arial" w:cs="Arial"/>
          <w:sz w:val="20"/>
          <w:szCs w:val="20"/>
        </w:rPr>
        <w:t xml:space="preserve">4 </w:t>
      </w:r>
      <w:r w:rsidRPr="00367BB1">
        <w:rPr>
          <w:rFonts w:ascii="Arial" w:hAnsi="Arial" w:cs="Arial"/>
          <w:sz w:val="20"/>
          <w:szCs w:val="20"/>
        </w:rPr>
        <w:t xml:space="preserve">mjesta. Radom odjela rukovodi pročelnik. </w:t>
      </w:r>
    </w:p>
    <w:p w:rsidR="00A379DE" w:rsidRDefault="00A379DE" w:rsidP="00A379DE">
      <w:pPr>
        <w:rPr>
          <w:rFonts w:ascii="Arial" w:hAnsi="Arial" w:cs="Arial"/>
          <w:b/>
          <w:sz w:val="20"/>
          <w:szCs w:val="20"/>
        </w:rPr>
      </w:pPr>
    </w:p>
    <w:p w:rsidR="002B3556" w:rsidRPr="00367BB1" w:rsidRDefault="002B3556" w:rsidP="00A379DE">
      <w:pPr>
        <w:rPr>
          <w:rFonts w:ascii="Arial" w:hAnsi="Arial" w:cs="Arial"/>
          <w:b/>
          <w:sz w:val="20"/>
          <w:szCs w:val="20"/>
        </w:rPr>
      </w:pPr>
    </w:p>
    <w:p w:rsidR="00A379DE" w:rsidRPr="00367BB1" w:rsidRDefault="00A379DE" w:rsidP="00A379DE">
      <w:r w:rsidRPr="00367BB1">
        <w:rPr>
          <w:rFonts w:ascii="Arial" w:hAnsi="Arial" w:cs="Arial"/>
          <w:b/>
          <w:sz w:val="20"/>
          <w:szCs w:val="20"/>
        </w:rPr>
        <w:lastRenderedPageBreak/>
        <w:t>7. REZULTATI U 202</w:t>
      </w:r>
      <w:r>
        <w:rPr>
          <w:rFonts w:ascii="Arial" w:hAnsi="Arial" w:cs="Arial"/>
          <w:b/>
          <w:sz w:val="20"/>
          <w:szCs w:val="20"/>
        </w:rPr>
        <w:t>2</w:t>
      </w:r>
      <w:r w:rsidRPr="00367BB1">
        <w:rPr>
          <w:rFonts w:ascii="Arial" w:hAnsi="Arial" w:cs="Arial"/>
          <w:b/>
          <w:sz w:val="20"/>
          <w:szCs w:val="20"/>
        </w:rPr>
        <w:t>. GODINI</w:t>
      </w:r>
    </w:p>
    <w:p w:rsidR="00A379DE" w:rsidRPr="00367BB1" w:rsidRDefault="00A379DE" w:rsidP="00A379DE">
      <w:pPr>
        <w:jc w:val="both"/>
      </w:pPr>
      <w:r w:rsidRPr="00367BB1">
        <w:rPr>
          <w:rFonts w:ascii="Arial" w:hAnsi="Arial" w:cs="Arial"/>
          <w:sz w:val="20"/>
          <w:szCs w:val="20"/>
        </w:rPr>
        <w:t>Po  Programu građenja objekata i uređaja za opskrbu pitkom vodom, završeni su sljedeći kapitalni projekt:</w:t>
      </w:r>
    </w:p>
    <w:p w:rsidR="00A379DE" w:rsidRPr="00367BB1" w:rsidRDefault="00A379DE" w:rsidP="00A379DE">
      <w:pPr>
        <w:numPr>
          <w:ilvl w:val="0"/>
          <w:numId w:val="27"/>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Novigrad na Dobri</w:t>
      </w:r>
    </w:p>
    <w:p w:rsidR="00A379DE" w:rsidRPr="00367BB1" w:rsidRDefault="00A379DE" w:rsidP="00A379DE">
      <w:pPr>
        <w:numPr>
          <w:ilvl w:val="0"/>
          <w:numId w:val="27"/>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Duga Resa – Generalski Stol</w:t>
      </w:r>
    </w:p>
    <w:p w:rsidR="00A379DE" w:rsidRPr="00367BB1" w:rsidRDefault="00A379DE" w:rsidP="00A379DE">
      <w:pPr>
        <w:numPr>
          <w:ilvl w:val="0"/>
          <w:numId w:val="27"/>
        </w:numPr>
        <w:suppressAutoHyphens/>
        <w:jc w:val="both"/>
      </w:pPr>
      <w:r w:rsidRPr="00367BB1">
        <w:rPr>
          <w:rFonts w:ascii="Arial" w:hAnsi="Arial" w:cs="Arial"/>
          <w:sz w:val="20"/>
          <w:szCs w:val="20"/>
        </w:rPr>
        <w:t>Sanacija gubitaka vode – Duga Resa</w:t>
      </w:r>
    </w:p>
    <w:p w:rsidR="00A379DE" w:rsidRPr="002542E3" w:rsidRDefault="00A379DE" w:rsidP="00A379DE">
      <w:pPr>
        <w:numPr>
          <w:ilvl w:val="0"/>
          <w:numId w:val="27"/>
        </w:numPr>
        <w:suppressAutoHyphens/>
        <w:jc w:val="both"/>
      </w:pPr>
      <w:r w:rsidRPr="00367BB1">
        <w:rPr>
          <w:rFonts w:ascii="Arial" w:hAnsi="Arial" w:cs="Arial"/>
          <w:sz w:val="20"/>
          <w:szCs w:val="20"/>
        </w:rPr>
        <w:t xml:space="preserve">Vodovod Jarče Polje – </w:t>
      </w:r>
      <w:proofErr w:type="spellStart"/>
      <w:r w:rsidRPr="00367BB1">
        <w:rPr>
          <w:rFonts w:ascii="Arial" w:hAnsi="Arial" w:cs="Arial"/>
          <w:sz w:val="20"/>
          <w:szCs w:val="20"/>
        </w:rPr>
        <w:t>Zvečaj</w:t>
      </w:r>
      <w:proofErr w:type="spellEnd"/>
    </w:p>
    <w:p w:rsidR="00A379DE" w:rsidRPr="00367BB1" w:rsidRDefault="00A379DE" w:rsidP="00A379DE">
      <w:pPr>
        <w:numPr>
          <w:ilvl w:val="0"/>
          <w:numId w:val="27"/>
        </w:numPr>
        <w:suppressAutoHyphens/>
        <w:jc w:val="both"/>
      </w:pPr>
      <w:r>
        <w:rPr>
          <w:rFonts w:ascii="Arial" w:hAnsi="Arial" w:cs="Arial"/>
          <w:sz w:val="20"/>
          <w:szCs w:val="20"/>
        </w:rPr>
        <w:t xml:space="preserve">Sanacija vodovoda </w:t>
      </w:r>
      <w:proofErr w:type="spellStart"/>
      <w:r>
        <w:rPr>
          <w:rFonts w:ascii="Arial" w:hAnsi="Arial" w:cs="Arial"/>
          <w:sz w:val="20"/>
          <w:szCs w:val="20"/>
        </w:rPr>
        <w:t>Pećurkovo</w:t>
      </w:r>
      <w:proofErr w:type="spellEnd"/>
      <w:r>
        <w:rPr>
          <w:rFonts w:ascii="Arial" w:hAnsi="Arial" w:cs="Arial"/>
          <w:sz w:val="20"/>
          <w:szCs w:val="20"/>
        </w:rPr>
        <w:t xml:space="preserve"> Brdo</w:t>
      </w:r>
    </w:p>
    <w:p w:rsidR="00A379DE" w:rsidRPr="00367BB1" w:rsidRDefault="00A379DE" w:rsidP="00A379DE">
      <w:pPr>
        <w:spacing w:after="100"/>
        <w:jc w:val="both"/>
        <w:rPr>
          <w:rFonts w:ascii="Arial" w:hAnsi="Arial" w:cs="Arial"/>
          <w:color w:val="FF0000"/>
          <w:sz w:val="20"/>
          <w:szCs w:val="20"/>
        </w:rPr>
      </w:pPr>
    </w:p>
    <w:p w:rsidR="00A379DE" w:rsidRPr="00367BB1" w:rsidRDefault="00A379DE" w:rsidP="00A379DE">
      <w:pPr>
        <w:spacing w:after="100"/>
        <w:jc w:val="both"/>
      </w:pPr>
      <w:r w:rsidRPr="00367BB1">
        <w:rPr>
          <w:rFonts w:ascii="Arial" w:hAnsi="Arial" w:cs="Arial"/>
          <w:b/>
          <w:sz w:val="20"/>
          <w:szCs w:val="20"/>
        </w:rPr>
        <w:t>8. POKAZATELJI REZULTATA</w:t>
      </w:r>
    </w:p>
    <w:p w:rsidR="00A379DE" w:rsidRDefault="00A379DE" w:rsidP="00A379DE">
      <w:pPr>
        <w:rPr>
          <w:rFonts w:ascii="Arial" w:eastAsia="Calibri" w:hAnsi="Arial" w:cs="Arial"/>
          <w:sz w:val="20"/>
          <w:szCs w:val="20"/>
        </w:rPr>
      </w:pPr>
      <w:r w:rsidRPr="00367BB1">
        <w:rPr>
          <w:rFonts w:ascii="Arial" w:eastAsia="Calibri" w:hAnsi="Arial" w:cs="Arial"/>
          <w:sz w:val="20"/>
          <w:szCs w:val="20"/>
        </w:rPr>
        <w:t>Pokazatelji rezultata su metri zamjene vodovodnog sustava i m</w:t>
      </w:r>
      <w:r w:rsidRPr="00367BB1">
        <w:rPr>
          <w:rFonts w:ascii="Arial" w:eastAsia="Calibri" w:hAnsi="Arial" w:cs="Arial"/>
          <w:sz w:val="20"/>
          <w:szCs w:val="20"/>
          <w:vertAlign w:val="superscript"/>
        </w:rPr>
        <w:t>3</w:t>
      </w:r>
      <w:r w:rsidRPr="00367BB1">
        <w:rPr>
          <w:rFonts w:ascii="Arial" w:eastAsia="Calibri" w:hAnsi="Arial" w:cs="Arial"/>
          <w:sz w:val="20"/>
          <w:szCs w:val="20"/>
        </w:rPr>
        <w:t xml:space="preserve"> vodospreme. </w:t>
      </w:r>
    </w:p>
    <w:p w:rsidR="00A379DE" w:rsidRPr="00367BB1" w:rsidRDefault="00A379DE" w:rsidP="00A379DE"/>
    <w:p w:rsidR="00A379DE" w:rsidRPr="00367BB1" w:rsidRDefault="00A379DE" w:rsidP="00A379DE">
      <w:r w:rsidRPr="00367BB1">
        <w:rPr>
          <w:rFonts w:ascii="Arial" w:eastAsia="Calibri" w:hAnsi="Arial" w:cs="Arial"/>
          <w:b/>
          <w:bCs/>
          <w:sz w:val="20"/>
          <w:szCs w:val="20"/>
        </w:rPr>
        <w:t>9. PROCJENA NEPREDVIĐENIH RASHODA I RIZIKA</w:t>
      </w:r>
    </w:p>
    <w:p w:rsidR="00A379DE" w:rsidRPr="00367BB1" w:rsidRDefault="00A379DE" w:rsidP="00A379DE">
      <w:pPr>
        <w:jc w:val="both"/>
      </w:pPr>
      <w:r w:rsidRPr="00367BB1">
        <w:rPr>
          <w:rFonts w:ascii="Arial" w:eastAsia="Calibri" w:hAnsi="Arial" w:cs="Arial"/>
          <w:sz w:val="20"/>
          <w:szCs w:val="20"/>
        </w:rPr>
        <w:t xml:space="preserve">Zbog promjene u zakonu vezano uz proračunske prihode i rashode moguća su odstupanja po pojedinim stavkama i </w:t>
      </w:r>
      <w:proofErr w:type="spellStart"/>
      <w:r w:rsidRPr="00367BB1">
        <w:rPr>
          <w:rFonts w:ascii="Arial" w:eastAsia="Calibri" w:hAnsi="Arial" w:cs="Arial"/>
          <w:sz w:val="20"/>
          <w:szCs w:val="20"/>
        </w:rPr>
        <w:t>nerealizacija</w:t>
      </w:r>
      <w:proofErr w:type="spellEnd"/>
      <w:r w:rsidRPr="00367BB1">
        <w:rPr>
          <w:rFonts w:ascii="Arial" w:eastAsia="Calibri" w:hAnsi="Arial" w:cs="Arial"/>
          <w:sz w:val="20"/>
          <w:szCs w:val="20"/>
        </w:rPr>
        <w:t xml:space="preserve"> planiranih pomoći.</w:t>
      </w:r>
    </w:p>
    <w:p w:rsidR="00A379DE" w:rsidRPr="00367BB1" w:rsidRDefault="00A379DE" w:rsidP="00A379DE">
      <w:pPr>
        <w:spacing w:after="100"/>
        <w:rPr>
          <w:rFonts w:ascii="Arial" w:hAnsi="Arial" w:cs="Arial"/>
          <w:b/>
          <w:sz w:val="20"/>
          <w:szCs w:val="20"/>
        </w:rPr>
      </w:pPr>
    </w:p>
    <w:p w:rsidR="00A379DE" w:rsidRPr="00367BB1" w:rsidRDefault="00A379DE" w:rsidP="00A379DE">
      <w:pPr>
        <w:spacing w:after="100"/>
      </w:pPr>
      <w:r w:rsidRPr="00367BB1">
        <w:rPr>
          <w:rFonts w:ascii="Arial" w:hAnsi="Arial" w:cs="Arial"/>
          <w:b/>
          <w:sz w:val="20"/>
          <w:szCs w:val="20"/>
        </w:rPr>
        <w:t>2. OBRAZLOŽENJE PROGRAMA</w:t>
      </w:r>
    </w:p>
    <w:p w:rsidR="00A379DE" w:rsidRPr="00367BB1" w:rsidRDefault="00A379DE" w:rsidP="00A379DE">
      <w:r w:rsidRPr="00367BB1">
        <w:rPr>
          <w:rFonts w:ascii="Arial" w:hAnsi="Arial" w:cs="Arial"/>
          <w:b/>
          <w:sz w:val="20"/>
          <w:szCs w:val="20"/>
        </w:rPr>
        <w:t>Naziv programa</w:t>
      </w:r>
    </w:p>
    <w:p w:rsidR="00A379DE" w:rsidRPr="00367BB1" w:rsidRDefault="00A379DE" w:rsidP="00A379DE">
      <w:r w:rsidRPr="00367BB1">
        <w:rPr>
          <w:rFonts w:ascii="Arial" w:hAnsi="Arial" w:cs="Arial"/>
          <w:sz w:val="20"/>
          <w:szCs w:val="20"/>
        </w:rPr>
        <w:t xml:space="preserve">Gradnja objekata i uređaja za odvodnju i pročišćavanje otpadnih voda - </w:t>
      </w:r>
      <w:r w:rsidRPr="00367BB1">
        <w:rPr>
          <w:rFonts w:ascii="Arial" w:hAnsi="Arial" w:cs="Arial"/>
          <w:b/>
          <w:sz w:val="20"/>
          <w:szCs w:val="20"/>
        </w:rPr>
        <w:t>P1018</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A379DE" w:rsidRPr="00367BB1" w:rsidRDefault="00A379DE" w:rsidP="00A379DE">
      <w:r w:rsidRPr="00367BB1">
        <w:rPr>
          <w:rFonts w:ascii="Arial" w:hAnsi="Arial" w:cs="Arial"/>
          <w:sz w:val="20"/>
          <w:szCs w:val="20"/>
        </w:rPr>
        <w:t>- kapitalnih projekata</w:t>
      </w:r>
    </w:p>
    <w:p w:rsidR="00A379DE" w:rsidRPr="002542E3" w:rsidRDefault="00A379DE" w:rsidP="00A379DE">
      <w:pPr>
        <w:numPr>
          <w:ilvl w:val="0"/>
          <w:numId w:val="23"/>
        </w:numPr>
        <w:suppressAutoHyphens/>
      </w:pPr>
      <w:r w:rsidRPr="002542E3">
        <w:rPr>
          <w:rFonts w:ascii="Arial" w:hAnsi="Arial" w:cs="Arial"/>
          <w:sz w:val="20"/>
          <w:szCs w:val="20"/>
        </w:rPr>
        <w:t>Sekundarna kanalizacija Varoš – nastavak - K101806</w:t>
      </w:r>
    </w:p>
    <w:p w:rsidR="00A379DE" w:rsidRPr="002542E3" w:rsidRDefault="00A379DE" w:rsidP="00A379DE">
      <w:pPr>
        <w:numPr>
          <w:ilvl w:val="0"/>
          <w:numId w:val="23"/>
        </w:numPr>
        <w:suppressAutoHyphens/>
      </w:pPr>
      <w:r w:rsidRPr="002542E3">
        <w:rPr>
          <w:rFonts w:ascii="Arial" w:hAnsi="Arial" w:cs="Arial"/>
          <w:sz w:val="20"/>
          <w:szCs w:val="20"/>
        </w:rPr>
        <w:t>Aglomeracija Karlovac – Duga Resa – K-101812</w:t>
      </w:r>
    </w:p>
    <w:p w:rsidR="00A379DE" w:rsidRPr="002542E3" w:rsidRDefault="00A379DE" w:rsidP="00A379DE">
      <w:pPr>
        <w:numPr>
          <w:ilvl w:val="0"/>
          <w:numId w:val="23"/>
        </w:numPr>
        <w:suppressAutoHyphens/>
      </w:pPr>
      <w:r w:rsidRPr="002542E3">
        <w:rPr>
          <w:rFonts w:ascii="Arial" w:hAnsi="Arial" w:cs="Arial"/>
          <w:sz w:val="20"/>
          <w:szCs w:val="20"/>
        </w:rPr>
        <w:t>Kanalizacija Sunčano Naselje – K101814</w:t>
      </w:r>
    </w:p>
    <w:p w:rsidR="00A379DE" w:rsidRPr="002542E3" w:rsidRDefault="00A379DE" w:rsidP="00A379DE">
      <w:pPr>
        <w:numPr>
          <w:ilvl w:val="0"/>
          <w:numId w:val="23"/>
        </w:numPr>
        <w:suppressAutoHyphens/>
      </w:pPr>
      <w:r w:rsidRPr="002542E3">
        <w:rPr>
          <w:rFonts w:ascii="Arial" w:hAnsi="Arial" w:cs="Arial"/>
          <w:sz w:val="20"/>
          <w:szCs w:val="20"/>
        </w:rPr>
        <w:t>Kanalizacija – podsustav Belavići – K101815</w:t>
      </w:r>
    </w:p>
    <w:p w:rsidR="00A379DE" w:rsidRPr="00367BB1" w:rsidRDefault="00A379DE" w:rsidP="00A379DE">
      <w:pPr>
        <w:numPr>
          <w:ilvl w:val="0"/>
          <w:numId w:val="23"/>
        </w:numPr>
        <w:suppressAutoHyphens/>
      </w:pPr>
      <w:r w:rsidRPr="002542E3">
        <w:rPr>
          <w:rFonts w:ascii="Arial" w:hAnsi="Arial" w:cs="Arial"/>
          <w:sz w:val="20"/>
          <w:szCs w:val="20"/>
        </w:rPr>
        <w:t>Demografska obnova – odvodnja</w:t>
      </w:r>
      <w:r w:rsidRPr="00367BB1">
        <w:rPr>
          <w:rFonts w:ascii="Arial" w:hAnsi="Arial" w:cs="Arial"/>
          <w:sz w:val="20"/>
          <w:szCs w:val="20"/>
        </w:rPr>
        <w:t xml:space="preserve"> – K10181</w:t>
      </w:r>
      <w:r>
        <w:rPr>
          <w:rFonts w:ascii="Arial" w:hAnsi="Arial" w:cs="Arial"/>
          <w:sz w:val="20"/>
          <w:szCs w:val="20"/>
        </w:rPr>
        <w:t>8</w:t>
      </w:r>
    </w:p>
    <w:p w:rsidR="00A379DE" w:rsidRPr="00367BB1"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A379DE" w:rsidRPr="00367BB1" w:rsidRDefault="00A379DE" w:rsidP="00A379DE">
      <w:pPr>
        <w:jc w:val="both"/>
      </w:pPr>
      <w:r w:rsidRPr="00367BB1">
        <w:rPr>
          <w:rFonts w:ascii="Arial" w:hAnsi="Arial" w:cs="Arial"/>
          <w:sz w:val="20"/>
          <w:szCs w:val="20"/>
        </w:rPr>
        <w:t xml:space="preserve">Cilj Plana gradnje komunalnih vodnih građevina je građenjem objekata i uređaja za odvodnju i pročišćavanje otpadnih voda osigurati </w:t>
      </w:r>
      <w:r w:rsidRPr="00367BB1">
        <w:rPr>
          <w:rFonts w:ascii="Arial" w:eastAsia="Calibri" w:hAnsi="Arial" w:cs="Arial"/>
          <w:sz w:val="20"/>
          <w:szCs w:val="20"/>
        </w:rPr>
        <w:t>kvalitetno pročišćavanje otpadnih voda i spriječiti zagađivanje okoliša</w:t>
      </w:r>
      <w:r w:rsidRPr="00367BB1">
        <w:rPr>
          <w:rFonts w:ascii="Arial" w:hAnsi="Arial" w:cs="Arial"/>
          <w:sz w:val="20"/>
          <w:szCs w:val="20"/>
        </w:rPr>
        <w:t xml:space="preserve"> </w:t>
      </w:r>
    </w:p>
    <w:p w:rsidR="00A379DE" w:rsidRPr="00367BB1" w:rsidRDefault="00A379DE" w:rsidP="00A379DE">
      <w:pPr>
        <w:jc w:val="both"/>
        <w:rPr>
          <w:rFonts w:ascii="Arial" w:hAnsi="Arial" w:cs="Arial"/>
          <w:sz w:val="10"/>
          <w:szCs w:val="10"/>
        </w:rPr>
      </w:pPr>
    </w:p>
    <w:p w:rsidR="00A379DE" w:rsidRPr="00367BB1" w:rsidRDefault="00A379DE" w:rsidP="00A379DE">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Odluka o odvodnji otpadnih voda za područje Grada Duge Rese (Službeni glasnik Grada Duge Rese broj 1/2013 i 6/2013)</w:t>
      </w:r>
    </w:p>
    <w:p w:rsidR="00A379DE" w:rsidRPr="00367BB1" w:rsidRDefault="00A379DE" w:rsidP="00A379DE">
      <w:pPr>
        <w:rPr>
          <w:rFonts w:ascii="Arial" w:hAnsi="Arial" w:cs="Arial"/>
          <w:sz w:val="10"/>
          <w:szCs w:val="10"/>
        </w:rPr>
      </w:pPr>
    </w:p>
    <w:p w:rsidR="00A379DE" w:rsidRPr="00367BB1" w:rsidRDefault="00A379DE" w:rsidP="00A379DE">
      <w:r w:rsidRPr="00367BB1">
        <w:rPr>
          <w:rFonts w:ascii="Arial" w:hAnsi="Arial" w:cs="Arial"/>
          <w:b/>
          <w:sz w:val="20"/>
          <w:szCs w:val="20"/>
        </w:rPr>
        <w:t>4. PLANIRANA SREDSTVA ZA REALIZACIJU PROGRAMA</w:t>
      </w:r>
    </w:p>
    <w:tbl>
      <w:tblPr>
        <w:tblW w:w="10632" w:type="dxa"/>
        <w:tblInd w:w="-743" w:type="dxa"/>
        <w:tblLayout w:type="fixed"/>
        <w:tblLook w:val="0000" w:firstRow="0" w:lastRow="0" w:firstColumn="0" w:lastColumn="0" w:noHBand="0" w:noVBand="0"/>
      </w:tblPr>
      <w:tblGrid>
        <w:gridCol w:w="601"/>
        <w:gridCol w:w="3369"/>
        <w:gridCol w:w="1701"/>
        <w:gridCol w:w="1681"/>
        <w:gridCol w:w="1701"/>
        <w:gridCol w:w="1579"/>
      </w:tblGrid>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0"/>
                <w:szCs w:val="20"/>
              </w:rPr>
              <w:t>R.br.</w:t>
            </w:r>
          </w:p>
        </w:tc>
        <w:tc>
          <w:tcPr>
            <w:tcW w:w="336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Program                                                                           Aktivnosti/projekti</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rPr>
                <w:rFonts w:ascii="Arial" w:hAnsi="Arial" w:cs="Arial"/>
                <w:color w:val="000000"/>
                <w:sz w:val="20"/>
                <w:szCs w:val="20"/>
              </w:rPr>
            </w:pPr>
            <w:r w:rsidRPr="00367BB1">
              <w:rPr>
                <w:rFonts w:ascii="Arial" w:hAnsi="Arial" w:cs="Arial"/>
                <w:color w:val="000000"/>
                <w:sz w:val="20"/>
                <w:szCs w:val="20"/>
              </w:rPr>
              <w:t xml:space="preserve">Plan </w:t>
            </w:r>
          </w:p>
          <w:p w:rsidR="00A379DE" w:rsidRPr="00367BB1" w:rsidRDefault="00A379DE" w:rsidP="002B3556">
            <w:pPr>
              <w:jc w:val="center"/>
            </w:pPr>
            <w:r w:rsidRPr="00367BB1">
              <w:rPr>
                <w:rFonts w:ascii="Arial" w:hAnsi="Arial" w:cs="Arial"/>
                <w:color w:val="000000"/>
                <w:sz w:val="20"/>
                <w:szCs w:val="20"/>
              </w:rPr>
              <w:t>202</w:t>
            </w:r>
            <w:r>
              <w:rPr>
                <w:rFonts w:ascii="Arial" w:hAnsi="Arial" w:cs="Arial"/>
                <w:color w:val="000000"/>
                <w:sz w:val="20"/>
                <w:szCs w:val="20"/>
              </w:rPr>
              <w:t>2</w:t>
            </w:r>
            <w:r w:rsidRPr="00367BB1">
              <w:rPr>
                <w:rFonts w:ascii="Arial" w:hAnsi="Arial" w:cs="Arial"/>
                <w:color w:val="00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369"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FF0000"/>
                <w:sz w:val="20"/>
                <w:szCs w:val="20"/>
              </w:rPr>
              <w:t xml:space="preserve">Gradnja objekata i uređaja za odvodnju i pročišćavanje </w:t>
            </w:r>
            <w:proofErr w:type="spellStart"/>
            <w:r w:rsidRPr="00367BB1">
              <w:rPr>
                <w:rFonts w:ascii="Arial" w:hAnsi="Arial" w:cs="Arial"/>
                <w:color w:val="FF0000"/>
                <w:sz w:val="20"/>
                <w:szCs w:val="20"/>
              </w:rPr>
              <w:t>otšpadnih</w:t>
            </w:r>
            <w:proofErr w:type="spellEnd"/>
            <w:r w:rsidRPr="00367BB1">
              <w:rPr>
                <w:rFonts w:ascii="Arial" w:hAnsi="Arial" w:cs="Arial"/>
                <w:color w:val="FF0000"/>
                <w:sz w:val="20"/>
                <w:szCs w:val="20"/>
              </w:rPr>
              <w:t xml:space="preserve"> voda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5.585.150,00 kn</w:t>
            </w:r>
          </w:p>
          <w:p w:rsidR="00A379DE" w:rsidRPr="00367BB1" w:rsidRDefault="00A379DE" w:rsidP="002B3556">
            <w:pPr>
              <w:jc w:val="right"/>
            </w:pPr>
            <w:r>
              <w:rPr>
                <w:rFonts w:ascii="Arial" w:hAnsi="Arial" w:cs="Arial"/>
                <w:color w:val="FF0000"/>
                <w:sz w:val="20"/>
                <w:szCs w:val="20"/>
              </w:rPr>
              <w:t xml:space="preserve">741.276,79 </w:t>
            </w:r>
            <w:r w:rsidRPr="00C249F6">
              <w:rPr>
                <w:rFonts w:ascii="Arial" w:hAnsi="Arial" w:cs="Arial"/>
                <w:color w:val="FF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9.712.960,00 kn</w:t>
            </w:r>
          </w:p>
          <w:p w:rsidR="00A379DE" w:rsidRPr="00367BB1" w:rsidRDefault="00A379DE" w:rsidP="002B3556">
            <w:pPr>
              <w:jc w:val="right"/>
            </w:pPr>
            <w:r>
              <w:rPr>
                <w:rFonts w:ascii="Arial" w:hAnsi="Arial" w:cs="Arial"/>
                <w:color w:val="FF0000"/>
                <w:sz w:val="20"/>
                <w:szCs w:val="20"/>
              </w:rPr>
              <w:t xml:space="preserve">1.289.131,33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1.439.000,00 kn</w:t>
            </w:r>
          </w:p>
          <w:p w:rsidR="00A379DE" w:rsidRPr="00367BB1" w:rsidRDefault="00A379DE" w:rsidP="002B3556">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723.614,00 kn</w:t>
            </w:r>
          </w:p>
          <w:p w:rsidR="00A379DE" w:rsidRPr="00367BB1" w:rsidRDefault="00A379DE" w:rsidP="002B3556">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369"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Opći prihodi i primici</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5.393.750,00 kn</w:t>
            </w:r>
          </w:p>
          <w:p w:rsidR="00A379DE" w:rsidRPr="00367BB1" w:rsidRDefault="00A379DE" w:rsidP="002B3556">
            <w:pPr>
              <w:jc w:val="right"/>
            </w:pPr>
            <w:r>
              <w:rPr>
                <w:rFonts w:ascii="Arial" w:hAnsi="Arial" w:cs="Arial"/>
                <w:color w:val="FF0000"/>
                <w:sz w:val="20"/>
                <w:szCs w:val="20"/>
              </w:rPr>
              <w:t xml:space="preserve">715.873,65 </w:t>
            </w:r>
            <w:r w:rsidRPr="00C249F6">
              <w:rPr>
                <w:rFonts w:ascii="Arial" w:hAnsi="Arial" w:cs="Arial"/>
                <w:color w:val="FF0000"/>
                <w:sz w:val="20"/>
                <w:szCs w:val="20"/>
              </w:rPr>
              <w:t>€</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7.989.960,00 kn</w:t>
            </w:r>
          </w:p>
          <w:p w:rsidR="00A379DE" w:rsidRPr="00367BB1" w:rsidRDefault="00A379DE" w:rsidP="002B3556">
            <w:pPr>
              <w:jc w:val="right"/>
            </w:pPr>
            <w:r>
              <w:rPr>
                <w:rFonts w:ascii="Arial" w:hAnsi="Arial" w:cs="Arial"/>
                <w:color w:val="FF0000"/>
                <w:sz w:val="20"/>
                <w:szCs w:val="20"/>
              </w:rPr>
              <w:t xml:space="preserve">1.060.449,93 </w:t>
            </w:r>
            <w:r w:rsidRPr="00C249F6">
              <w:rPr>
                <w:rFonts w:ascii="Arial" w:hAnsi="Arial" w:cs="Arial"/>
                <w:color w:val="FF0000"/>
                <w:sz w:val="20"/>
                <w:szCs w:val="20"/>
              </w:rPr>
              <w:t>€</w:t>
            </w:r>
          </w:p>
        </w:tc>
        <w:tc>
          <w:tcPr>
            <w:tcW w:w="1701" w:type="dxa"/>
            <w:tcBorders>
              <w:top w:val="none" w:sz="0"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1.439.000,00 kn</w:t>
            </w:r>
          </w:p>
          <w:p w:rsidR="00A379DE" w:rsidRPr="00367BB1" w:rsidRDefault="00A379DE" w:rsidP="002B3556">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723.614,00 kn</w:t>
            </w:r>
          </w:p>
          <w:p w:rsidR="00A379DE" w:rsidRPr="00367BB1" w:rsidRDefault="00A379DE" w:rsidP="002B3556">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color w:val="000000"/>
                <w:sz w:val="22"/>
                <w:szCs w:val="22"/>
              </w:rPr>
            </w:pPr>
          </w:p>
        </w:tc>
        <w:tc>
          <w:tcPr>
            <w:tcW w:w="3369"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000000"/>
                <w:sz w:val="20"/>
                <w:szCs w:val="20"/>
              </w:rPr>
            </w:pPr>
            <w:r>
              <w:rPr>
                <w:rFonts w:ascii="Arial" w:hAnsi="Arial" w:cs="Arial"/>
                <w:color w:val="000000"/>
                <w:sz w:val="20"/>
                <w:szCs w:val="20"/>
              </w:rPr>
              <w:t>Pomoći – Grad – Država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191.400</w:t>
            </w:r>
            <w:r w:rsidRPr="002542E3">
              <w:rPr>
                <w:rFonts w:ascii="Arial" w:hAnsi="Arial" w:cs="Arial"/>
                <w:color w:val="7030A0"/>
                <w:sz w:val="20"/>
                <w:szCs w:val="20"/>
              </w:rPr>
              <w:t>,00 kn</w:t>
            </w:r>
          </w:p>
          <w:p w:rsidR="00A379DE" w:rsidRDefault="00A379DE" w:rsidP="002B3556">
            <w:pPr>
              <w:jc w:val="right"/>
              <w:rPr>
                <w:rFonts w:ascii="Arial" w:hAnsi="Arial" w:cs="Arial"/>
                <w:color w:val="FF0000"/>
                <w:sz w:val="20"/>
                <w:szCs w:val="20"/>
              </w:rPr>
            </w:pPr>
            <w:r>
              <w:rPr>
                <w:rFonts w:ascii="Arial" w:hAnsi="Arial" w:cs="Arial"/>
                <w:color w:val="7030A0"/>
                <w:sz w:val="20"/>
                <w:szCs w:val="20"/>
              </w:rPr>
              <w:t>25.403,15</w:t>
            </w:r>
            <w:r w:rsidRPr="002542E3">
              <w:rPr>
                <w:rFonts w:ascii="Arial" w:hAnsi="Arial" w:cs="Arial"/>
                <w:color w:val="7030A0"/>
                <w:sz w:val="20"/>
                <w:szCs w:val="20"/>
              </w:rPr>
              <w:t xml:space="preserve"> €</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1.723.000</w:t>
            </w:r>
            <w:r w:rsidRPr="002542E3">
              <w:rPr>
                <w:rFonts w:ascii="Arial" w:hAnsi="Arial" w:cs="Arial"/>
                <w:color w:val="7030A0"/>
                <w:sz w:val="20"/>
                <w:szCs w:val="20"/>
              </w:rPr>
              <w:t>,00 kn</w:t>
            </w:r>
          </w:p>
          <w:p w:rsidR="00A379DE" w:rsidRDefault="00A379DE" w:rsidP="002B3556">
            <w:pPr>
              <w:jc w:val="right"/>
              <w:rPr>
                <w:rFonts w:ascii="Arial" w:hAnsi="Arial" w:cs="Arial"/>
                <w:color w:val="FF0000"/>
                <w:sz w:val="20"/>
                <w:szCs w:val="20"/>
              </w:rPr>
            </w:pPr>
            <w:r>
              <w:rPr>
                <w:rFonts w:ascii="Arial" w:hAnsi="Arial" w:cs="Arial"/>
                <w:color w:val="7030A0"/>
                <w:sz w:val="20"/>
                <w:szCs w:val="20"/>
              </w:rPr>
              <w:t>228.681,40</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Default="00A379DE" w:rsidP="002B3556">
            <w:pPr>
              <w:jc w:val="right"/>
              <w:rPr>
                <w:rFonts w:ascii="Arial" w:hAnsi="Arial" w:cs="Arial"/>
                <w:color w:val="FF0000"/>
                <w:sz w:val="20"/>
                <w:szCs w:val="20"/>
              </w:rPr>
            </w:pPr>
            <w:r w:rsidRPr="002542E3">
              <w:rPr>
                <w:rFonts w:ascii="Arial" w:hAnsi="Arial" w:cs="Arial"/>
                <w:color w:val="7030A0"/>
                <w:sz w:val="20"/>
                <w:szCs w:val="20"/>
              </w:rPr>
              <w:t>0,00 €</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Default="00A379DE" w:rsidP="002B3556">
            <w:pPr>
              <w:jc w:val="center"/>
              <w:rPr>
                <w:rFonts w:ascii="Arial" w:hAnsi="Arial" w:cs="Arial"/>
                <w:color w:val="FF0000"/>
                <w:sz w:val="20"/>
                <w:szCs w:val="20"/>
              </w:rPr>
            </w:pPr>
            <w:r>
              <w:rPr>
                <w:rFonts w:ascii="Arial" w:hAnsi="Arial" w:cs="Arial"/>
                <w:color w:val="7030A0"/>
                <w:sz w:val="20"/>
                <w:szCs w:val="20"/>
              </w:rPr>
              <w:t xml:space="preserve">              </w:t>
            </w:r>
            <w:r w:rsidRPr="002542E3">
              <w:rPr>
                <w:rFonts w:ascii="Arial" w:hAnsi="Arial" w:cs="Arial"/>
                <w:color w:val="7030A0"/>
                <w:sz w:val="20"/>
                <w:szCs w:val="20"/>
              </w:rPr>
              <w:t>0,00 €</w:t>
            </w:r>
          </w:p>
        </w:tc>
      </w:tr>
      <w:tr w:rsidR="00A379DE" w:rsidRPr="00367BB1" w:rsidTr="002B3556">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1.</w:t>
            </w:r>
          </w:p>
        </w:tc>
        <w:tc>
          <w:tcPr>
            <w:tcW w:w="3369"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Sekundarna kanalizacija - Varoš - nastavak</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50.000,00 kn</w:t>
            </w:r>
          </w:p>
          <w:p w:rsidR="00A379DE" w:rsidRPr="002542E3" w:rsidRDefault="00A379DE" w:rsidP="002B3556">
            <w:pPr>
              <w:jc w:val="right"/>
              <w:rPr>
                <w:color w:val="7030A0"/>
              </w:rPr>
            </w:pPr>
            <w:r w:rsidRPr="002542E3">
              <w:rPr>
                <w:rFonts w:ascii="Arial" w:hAnsi="Arial" w:cs="Arial"/>
                <w:color w:val="7030A0"/>
                <w:sz w:val="20"/>
                <w:szCs w:val="20"/>
              </w:rPr>
              <w:t>6.636,14 €</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351.600,00</w:t>
            </w:r>
            <w:r w:rsidRPr="002542E3">
              <w:rPr>
                <w:rFonts w:ascii="Arial" w:hAnsi="Arial" w:cs="Arial"/>
                <w:color w:val="7030A0"/>
                <w:sz w:val="20"/>
                <w:szCs w:val="20"/>
              </w:rPr>
              <w:t xml:space="preserve"> kn</w:t>
            </w:r>
          </w:p>
          <w:p w:rsidR="00A379DE" w:rsidRPr="002542E3" w:rsidRDefault="00A379DE" w:rsidP="002B3556">
            <w:pPr>
              <w:jc w:val="right"/>
              <w:rPr>
                <w:color w:val="7030A0"/>
              </w:rPr>
            </w:pPr>
            <w:r>
              <w:rPr>
                <w:rFonts w:ascii="Arial" w:hAnsi="Arial" w:cs="Arial"/>
                <w:color w:val="7030A0"/>
                <w:sz w:val="20"/>
                <w:szCs w:val="20"/>
              </w:rPr>
              <w:t>46.665,34</w:t>
            </w:r>
            <w:r w:rsidRPr="002542E3">
              <w:rPr>
                <w:rFonts w:ascii="Arial" w:hAnsi="Arial" w:cs="Arial"/>
                <w:color w:val="7030A0"/>
                <w:sz w:val="20"/>
                <w:szCs w:val="20"/>
              </w:rPr>
              <w:t xml:space="preserve">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0,00 kn</w:t>
            </w:r>
          </w:p>
          <w:p w:rsidR="00A379DE" w:rsidRPr="002542E3" w:rsidRDefault="00A379DE" w:rsidP="002B3556">
            <w:pPr>
              <w:jc w:val="right"/>
              <w:rPr>
                <w:color w:val="7030A0"/>
              </w:rPr>
            </w:pPr>
            <w:r w:rsidRPr="002542E3">
              <w:rPr>
                <w:rFonts w:ascii="Arial" w:hAnsi="Arial" w:cs="Arial"/>
                <w:color w:val="7030A0"/>
                <w:sz w:val="20"/>
                <w:szCs w:val="20"/>
              </w:rPr>
              <w:t>0,</w:t>
            </w:r>
            <w:r>
              <w:rPr>
                <w:rFonts w:ascii="Arial" w:hAnsi="Arial" w:cs="Arial"/>
                <w:color w:val="7030A0"/>
                <w:sz w:val="20"/>
                <w:szCs w:val="20"/>
              </w:rPr>
              <w:t>0</w:t>
            </w:r>
            <w:r w:rsidRPr="002542E3">
              <w:rPr>
                <w:rFonts w:ascii="Arial" w:hAnsi="Arial" w:cs="Arial"/>
                <w:color w:val="7030A0"/>
                <w:sz w:val="20"/>
                <w:szCs w:val="20"/>
              </w:rPr>
              <w:t>0 €</w:t>
            </w:r>
          </w:p>
        </w:tc>
      </w:tr>
      <w:tr w:rsidR="00A379DE" w:rsidRPr="00367BB1" w:rsidTr="00982137">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2.</w:t>
            </w:r>
          </w:p>
        </w:tc>
        <w:tc>
          <w:tcPr>
            <w:tcW w:w="3369"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Aglomeracija Karlovac – duga Resa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5.034.750,00 kn</w:t>
            </w:r>
          </w:p>
          <w:p w:rsidR="00A379DE" w:rsidRPr="002542E3" w:rsidRDefault="00A379DE" w:rsidP="002B3556">
            <w:pPr>
              <w:jc w:val="right"/>
              <w:rPr>
                <w:color w:val="7030A0"/>
              </w:rPr>
            </w:pPr>
            <w:r w:rsidRPr="002542E3">
              <w:rPr>
                <w:rFonts w:ascii="Arial" w:hAnsi="Arial" w:cs="Arial"/>
                <w:color w:val="7030A0"/>
                <w:sz w:val="20"/>
                <w:szCs w:val="20"/>
              </w:rPr>
              <w:t>668.226,16 €</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8.611.360,00 kn</w:t>
            </w:r>
          </w:p>
          <w:p w:rsidR="00A379DE" w:rsidRPr="002542E3" w:rsidRDefault="00A379DE" w:rsidP="002B3556">
            <w:pPr>
              <w:jc w:val="right"/>
              <w:rPr>
                <w:color w:val="7030A0"/>
              </w:rPr>
            </w:pPr>
            <w:r w:rsidRPr="002542E3">
              <w:rPr>
                <w:rFonts w:ascii="Arial" w:hAnsi="Arial" w:cs="Arial"/>
                <w:color w:val="7030A0"/>
                <w:sz w:val="20"/>
                <w:szCs w:val="20"/>
              </w:rPr>
              <w:t>1.142.923,88 €</w:t>
            </w:r>
          </w:p>
        </w:tc>
        <w:tc>
          <w:tcPr>
            <w:tcW w:w="1701" w:type="dxa"/>
            <w:tcBorders>
              <w:top w:val="none" w:sz="0"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805.000,00 kn</w:t>
            </w:r>
          </w:p>
          <w:p w:rsidR="00A379DE" w:rsidRPr="002542E3" w:rsidRDefault="00A379DE" w:rsidP="002B3556">
            <w:pPr>
              <w:jc w:val="right"/>
              <w:rPr>
                <w:color w:val="7030A0"/>
              </w:rPr>
            </w:pPr>
            <w:r w:rsidRPr="002542E3">
              <w:rPr>
                <w:rFonts w:ascii="Arial" w:hAnsi="Arial" w:cs="Arial"/>
                <w:color w:val="7030A0"/>
                <w:sz w:val="20"/>
                <w:szCs w:val="20"/>
              </w:rPr>
              <w:t>106.841,86 €</w:t>
            </w:r>
          </w:p>
        </w:tc>
        <w:tc>
          <w:tcPr>
            <w:tcW w:w="157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r>
      <w:tr w:rsidR="00A379DE" w:rsidRPr="00367BB1" w:rsidTr="00982137">
        <w:trPr>
          <w:trHeight w:val="510"/>
        </w:trPr>
        <w:tc>
          <w:tcPr>
            <w:tcW w:w="601" w:type="dxa"/>
            <w:tcBorders>
              <w:top w:val="single" w:sz="4" w:space="0" w:color="000000"/>
              <w:left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3.</w:t>
            </w:r>
          </w:p>
        </w:tc>
        <w:tc>
          <w:tcPr>
            <w:tcW w:w="3369" w:type="dxa"/>
            <w:tcBorders>
              <w:top w:val="single" w:sz="4" w:space="0" w:color="000000"/>
              <w:left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Kanalizacija Sunčano Naselje</w:t>
            </w:r>
          </w:p>
        </w:tc>
        <w:tc>
          <w:tcPr>
            <w:tcW w:w="1701" w:type="dxa"/>
            <w:tcBorders>
              <w:top w:val="single" w:sz="4" w:space="0" w:color="000000"/>
              <w:lef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c>
          <w:tcPr>
            <w:tcW w:w="1681" w:type="dxa"/>
            <w:tcBorders>
              <w:top w:val="single" w:sz="4" w:space="0" w:color="000000"/>
              <w:lef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c>
          <w:tcPr>
            <w:tcW w:w="1701" w:type="dxa"/>
            <w:tcBorders>
              <w:top w:val="single" w:sz="4" w:space="0" w:color="000000"/>
              <w:lef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317.000,00 kn</w:t>
            </w:r>
          </w:p>
          <w:p w:rsidR="00A379DE" w:rsidRPr="002542E3" w:rsidRDefault="00A379DE" w:rsidP="002B3556">
            <w:pPr>
              <w:jc w:val="right"/>
              <w:rPr>
                <w:color w:val="7030A0"/>
              </w:rPr>
            </w:pPr>
            <w:r w:rsidRPr="002542E3">
              <w:rPr>
                <w:rFonts w:ascii="Arial" w:hAnsi="Arial" w:cs="Arial"/>
                <w:color w:val="7030A0"/>
                <w:sz w:val="20"/>
                <w:szCs w:val="20"/>
              </w:rPr>
              <w:t>42.073,13 €</w:t>
            </w:r>
          </w:p>
        </w:tc>
        <w:tc>
          <w:tcPr>
            <w:tcW w:w="1579" w:type="dxa"/>
            <w:tcBorders>
              <w:top w:val="single" w:sz="4" w:space="0" w:color="000000"/>
              <w:left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317.000,00 kn</w:t>
            </w:r>
          </w:p>
          <w:p w:rsidR="00A379DE" w:rsidRPr="002542E3" w:rsidRDefault="00A379DE" w:rsidP="002B3556">
            <w:pPr>
              <w:jc w:val="right"/>
              <w:rPr>
                <w:color w:val="7030A0"/>
              </w:rPr>
            </w:pPr>
            <w:r w:rsidRPr="002542E3">
              <w:rPr>
                <w:rFonts w:ascii="Arial" w:hAnsi="Arial" w:cs="Arial"/>
                <w:color w:val="7030A0"/>
                <w:sz w:val="20"/>
                <w:szCs w:val="20"/>
              </w:rPr>
              <w:t>42.073,13 €</w:t>
            </w:r>
          </w:p>
        </w:tc>
      </w:tr>
      <w:tr w:rsidR="00A379DE" w:rsidRPr="00367BB1" w:rsidTr="00982137">
        <w:trPr>
          <w:trHeight w:val="510"/>
        </w:trPr>
        <w:tc>
          <w:tcPr>
            <w:tcW w:w="601" w:type="dxa"/>
            <w:tcBorders>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4.</w:t>
            </w:r>
          </w:p>
        </w:tc>
        <w:tc>
          <w:tcPr>
            <w:tcW w:w="3369" w:type="dxa"/>
            <w:tcBorders>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 xml:space="preserve">Kanalizacija – podsustav </w:t>
            </w:r>
            <w:r>
              <w:rPr>
                <w:rFonts w:ascii="Arial" w:hAnsi="Arial" w:cs="Arial"/>
                <w:color w:val="7030A0"/>
                <w:sz w:val="20"/>
                <w:szCs w:val="20"/>
              </w:rPr>
              <w:t>Belavići</w:t>
            </w:r>
          </w:p>
        </w:tc>
        <w:tc>
          <w:tcPr>
            <w:tcW w:w="1701" w:type="dxa"/>
            <w:tcBorders>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200.400,00 kn</w:t>
            </w:r>
          </w:p>
          <w:p w:rsidR="00A379DE" w:rsidRPr="002542E3" w:rsidRDefault="00A379DE" w:rsidP="002B3556">
            <w:pPr>
              <w:jc w:val="right"/>
              <w:rPr>
                <w:color w:val="7030A0"/>
              </w:rPr>
            </w:pPr>
            <w:r w:rsidRPr="002542E3">
              <w:rPr>
                <w:rFonts w:ascii="Arial" w:hAnsi="Arial" w:cs="Arial"/>
                <w:color w:val="7030A0"/>
                <w:sz w:val="20"/>
                <w:szCs w:val="20"/>
              </w:rPr>
              <w:t>26.597,65 €</w:t>
            </w:r>
          </w:p>
        </w:tc>
        <w:tc>
          <w:tcPr>
            <w:tcW w:w="1681" w:type="dxa"/>
            <w:tcBorders>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w:t>
            </w:r>
            <w:r>
              <w:rPr>
                <w:rFonts w:ascii="Arial" w:hAnsi="Arial" w:cs="Arial"/>
                <w:color w:val="7030A0"/>
                <w:sz w:val="20"/>
                <w:szCs w:val="20"/>
              </w:rPr>
              <w:t>750.000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99.542,11</w:t>
            </w:r>
            <w:r w:rsidRPr="002542E3">
              <w:rPr>
                <w:rFonts w:ascii="Arial" w:hAnsi="Arial" w:cs="Arial"/>
                <w:color w:val="7030A0"/>
                <w:sz w:val="20"/>
                <w:szCs w:val="20"/>
              </w:rPr>
              <w:t xml:space="preserve"> €</w:t>
            </w:r>
          </w:p>
        </w:tc>
        <w:tc>
          <w:tcPr>
            <w:tcW w:w="1701" w:type="dxa"/>
            <w:tcBorders>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c>
          <w:tcPr>
            <w:tcW w:w="1579" w:type="dxa"/>
            <w:tcBorders>
              <w:left w:val="single" w:sz="4" w:space="0" w:color="000000"/>
              <w:bottom w:val="single" w:sz="4" w:space="0" w:color="000000"/>
              <w:right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 0,00 kn</w:t>
            </w:r>
          </w:p>
          <w:p w:rsidR="00A379DE" w:rsidRPr="002542E3" w:rsidRDefault="00A379DE" w:rsidP="002B3556">
            <w:pPr>
              <w:jc w:val="right"/>
              <w:rPr>
                <w:color w:val="7030A0"/>
              </w:rPr>
            </w:pPr>
            <w:r w:rsidRPr="002542E3">
              <w:rPr>
                <w:rFonts w:ascii="Arial" w:hAnsi="Arial" w:cs="Arial"/>
                <w:color w:val="7030A0"/>
                <w:sz w:val="20"/>
                <w:szCs w:val="20"/>
              </w:rPr>
              <w:t>0,00 €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Pr>
                <w:rFonts w:ascii="Arial" w:hAnsi="Arial" w:cs="Arial"/>
                <w:color w:val="7030A0"/>
                <w:sz w:val="20"/>
                <w:szCs w:val="20"/>
              </w:rPr>
              <w:lastRenderedPageBreak/>
              <w:t>5</w:t>
            </w:r>
            <w:r w:rsidRPr="00367BB1">
              <w:rPr>
                <w:rFonts w:ascii="Arial" w:hAnsi="Arial" w:cs="Arial"/>
                <w:color w:val="7030A0"/>
                <w:sz w:val="20"/>
                <w:szCs w:val="20"/>
              </w:rPr>
              <w:t>.</w:t>
            </w:r>
          </w:p>
        </w:tc>
        <w:tc>
          <w:tcPr>
            <w:tcW w:w="336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roofErr w:type="spellStart"/>
            <w:r>
              <w:rPr>
                <w:rFonts w:ascii="Arial" w:hAnsi="Arial" w:cs="Arial"/>
                <w:color w:val="7030A0"/>
                <w:sz w:val="20"/>
                <w:szCs w:val="20"/>
              </w:rPr>
              <w:t>Demogerafska</w:t>
            </w:r>
            <w:proofErr w:type="spellEnd"/>
            <w:r>
              <w:rPr>
                <w:rFonts w:ascii="Arial" w:hAnsi="Arial" w:cs="Arial"/>
                <w:color w:val="7030A0"/>
                <w:sz w:val="20"/>
                <w:szCs w:val="20"/>
              </w:rPr>
              <w:t xml:space="preserve"> obnova</w:t>
            </w:r>
            <w:r w:rsidRPr="00367BB1">
              <w:rPr>
                <w:rFonts w:ascii="Arial" w:hAnsi="Arial" w:cs="Arial"/>
                <w:color w:val="7030A0"/>
                <w:sz w:val="20"/>
                <w:szCs w:val="20"/>
              </w:rPr>
              <w:t xml:space="preserve"> - odvodnja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300.000,00 kn</w:t>
            </w:r>
          </w:p>
          <w:p w:rsidR="00A379DE" w:rsidRPr="002542E3" w:rsidRDefault="00A379DE" w:rsidP="002B3556">
            <w:pPr>
              <w:jc w:val="right"/>
              <w:rPr>
                <w:color w:val="7030A0"/>
              </w:rPr>
            </w:pPr>
            <w:r w:rsidRPr="002542E3">
              <w:rPr>
                <w:rFonts w:ascii="Arial" w:hAnsi="Arial" w:cs="Arial"/>
                <w:color w:val="7030A0"/>
                <w:sz w:val="20"/>
                <w:szCs w:val="20"/>
              </w:rPr>
              <w:t>39.816,84 €</w:t>
            </w:r>
          </w:p>
        </w:tc>
        <w:tc>
          <w:tcPr>
            <w:tcW w:w="1681" w:type="dxa"/>
            <w:tcBorders>
              <w:top w:val="single" w:sz="4" w:space="0" w:color="000000"/>
              <w:left w:val="single" w:sz="4" w:space="0" w:color="000000"/>
              <w:bottom w:val="single" w:sz="4" w:space="0" w:color="000000"/>
            </w:tcBorders>
            <w:shd w:val="clear" w:color="auto" w:fill="auto"/>
            <w:vAlign w:val="center"/>
          </w:tcPr>
          <w:p w:rsidR="00A379DE" w:rsidRPr="002542E3" w:rsidRDefault="00A379DE" w:rsidP="002B3556">
            <w:pPr>
              <w:jc w:val="right"/>
              <w:rPr>
                <w:rFonts w:ascii="Arial" w:hAnsi="Arial" w:cs="Arial"/>
                <w:color w:val="7030A0"/>
                <w:sz w:val="20"/>
                <w:szCs w:val="20"/>
              </w:rPr>
            </w:pPr>
            <w:r>
              <w:rPr>
                <w:rFonts w:ascii="Arial" w:hAnsi="Arial" w:cs="Arial"/>
                <w:color w:val="7030A0"/>
                <w:sz w:val="20"/>
                <w:szCs w:val="20"/>
              </w:rPr>
              <w:t>0</w:t>
            </w:r>
            <w:r w:rsidRPr="002542E3">
              <w:rPr>
                <w:rFonts w:ascii="Arial" w:hAnsi="Arial" w:cs="Arial"/>
                <w:color w:val="7030A0"/>
                <w:sz w:val="20"/>
                <w:szCs w:val="20"/>
              </w:rPr>
              <w:t>,00 kn</w:t>
            </w:r>
          </w:p>
          <w:p w:rsidR="00A379DE" w:rsidRPr="002542E3" w:rsidRDefault="00A379DE" w:rsidP="002B3556">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317.000,00 kn</w:t>
            </w:r>
          </w:p>
          <w:p w:rsidR="00A379DE" w:rsidRPr="002542E3" w:rsidRDefault="00A379DE" w:rsidP="002B3556">
            <w:pPr>
              <w:jc w:val="right"/>
              <w:rPr>
                <w:color w:val="7030A0"/>
              </w:rPr>
            </w:pPr>
            <w:r w:rsidRPr="002542E3">
              <w:rPr>
                <w:rFonts w:ascii="Arial" w:hAnsi="Arial" w:cs="Arial"/>
                <w:color w:val="7030A0"/>
                <w:sz w:val="20"/>
                <w:szCs w:val="20"/>
              </w:rPr>
              <w:t>42.073,13 €</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A379DE" w:rsidRPr="002542E3" w:rsidRDefault="00A379DE" w:rsidP="002B3556">
            <w:pPr>
              <w:jc w:val="right"/>
              <w:rPr>
                <w:rFonts w:ascii="Arial" w:hAnsi="Arial" w:cs="Arial"/>
                <w:color w:val="7030A0"/>
                <w:sz w:val="20"/>
                <w:szCs w:val="20"/>
              </w:rPr>
            </w:pPr>
            <w:r w:rsidRPr="002542E3">
              <w:rPr>
                <w:rFonts w:ascii="Arial" w:hAnsi="Arial" w:cs="Arial"/>
                <w:color w:val="7030A0"/>
                <w:sz w:val="20"/>
                <w:szCs w:val="20"/>
              </w:rPr>
              <w:t>406.614,00 kn</w:t>
            </w:r>
          </w:p>
          <w:p w:rsidR="00A379DE" w:rsidRPr="002542E3" w:rsidRDefault="00A379DE" w:rsidP="002B3556">
            <w:pPr>
              <w:jc w:val="right"/>
              <w:rPr>
                <w:color w:val="7030A0"/>
              </w:rPr>
            </w:pPr>
            <w:r w:rsidRPr="002542E3">
              <w:rPr>
                <w:rFonts w:ascii="Arial" w:hAnsi="Arial" w:cs="Arial"/>
                <w:color w:val="7030A0"/>
                <w:sz w:val="20"/>
                <w:szCs w:val="20"/>
              </w:rPr>
              <w:t>53.966,95 €</w:t>
            </w:r>
          </w:p>
        </w:tc>
      </w:tr>
    </w:tbl>
    <w:p w:rsidR="00A379DE" w:rsidRPr="00367BB1"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t>5. OBRAZLOŽENJE PROGRAMA</w:t>
      </w:r>
    </w:p>
    <w:p w:rsidR="00A379DE" w:rsidRPr="00367BB1" w:rsidRDefault="00A379DE" w:rsidP="00A379DE">
      <w:pPr>
        <w:jc w:val="both"/>
      </w:pPr>
      <w:r w:rsidRPr="00367BB1">
        <w:rPr>
          <w:rFonts w:ascii="Arial" w:hAnsi="Arial" w:cs="Arial"/>
          <w:sz w:val="20"/>
          <w:szCs w:val="20"/>
        </w:rPr>
        <w:t>Programom „Gradnja objekata i uređaja za odvodnju i pročišćavanje otpadnih voda za 202</w:t>
      </w:r>
      <w:r>
        <w:rPr>
          <w:rFonts w:ascii="Arial" w:hAnsi="Arial" w:cs="Arial"/>
          <w:sz w:val="20"/>
          <w:szCs w:val="20"/>
        </w:rPr>
        <w:t>3</w:t>
      </w:r>
      <w:r w:rsidRPr="00367BB1">
        <w:rPr>
          <w:rFonts w:ascii="Arial" w:hAnsi="Arial" w:cs="Arial"/>
          <w:sz w:val="20"/>
          <w:szCs w:val="20"/>
        </w:rPr>
        <w:t xml:space="preserve">.“ predviđena su sredstva za </w:t>
      </w:r>
      <w:r>
        <w:rPr>
          <w:rFonts w:ascii="Arial" w:hAnsi="Arial" w:cs="Arial"/>
          <w:sz w:val="20"/>
          <w:szCs w:val="20"/>
        </w:rPr>
        <w:t>nastavak</w:t>
      </w:r>
      <w:r w:rsidRPr="00367BB1">
        <w:rPr>
          <w:rFonts w:ascii="Arial" w:hAnsi="Arial" w:cs="Arial"/>
          <w:sz w:val="20"/>
          <w:szCs w:val="20"/>
        </w:rPr>
        <w:t xml:space="preserve"> projekta Aglomeracija Karlovac – Duga Resa</w:t>
      </w:r>
      <w:r>
        <w:rPr>
          <w:rFonts w:ascii="Arial" w:hAnsi="Arial" w:cs="Arial"/>
          <w:sz w:val="20"/>
          <w:szCs w:val="20"/>
        </w:rPr>
        <w:t xml:space="preserve">, izgradnja kanalizacije u </w:t>
      </w:r>
      <w:proofErr w:type="spellStart"/>
      <w:r>
        <w:rPr>
          <w:rFonts w:ascii="Arial" w:hAnsi="Arial" w:cs="Arial"/>
          <w:sz w:val="20"/>
          <w:szCs w:val="20"/>
        </w:rPr>
        <w:t>Varošu</w:t>
      </w:r>
      <w:proofErr w:type="spellEnd"/>
      <w:r>
        <w:rPr>
          <w:rFonts w:ascii="Arial" w:hAnsi="Arial" w:cs="Arial"/>
          <w:sz w:val="20"/>
          <w:szCs w:val="20"/>
        </w:rPr>
        <w:t>.</w:t>
      </w:r>
    </w:p>
    <w:p w:rsidR="00A379DE" w:rsidRPr="00367BB1" w:rsidRDefault="00A379DE" w:rsidP="00A379DE">
      <w:pPr>
        <w:ind w:left="360"/>
        <w:rPr>
          <w:rFonts w:ascii="Arial" w:hAnsi="Arial" w:cs="Arial"/>
          <w:b/>
          <w:sz w:val="10"/>
          <w:szCs w:val="10"/>
        </w:rPr>
      </w:pPr>
    </w:p>
    <w:p w:rsidR="00A379DE" w:rsidRPr="00367BB1" w:rsidRDefault="00A379DE" w:rsidP="00A379DE">
      <w:pPr>
        <w:pStyle w:val="Bezproreda1"/>
        <w:jc w:val="both"/>
      </w:pPr>
      <w:r w:rsidRPr="00367BB1">
        <w:rPr>
          <w:rFonts w:ascii="Arial" w:hAnsi="Arial" w:cs="Arial"/>
          <w:b/>
          <w:sz w:val="20"/>
          <w:szCs w:val="20"/>
          <w:lang w:val="hr-HR"/>
        </w:rPr>
        <w:t>6. POTREBAN BROJ DJELATNIKA ZA PROVOĐENJE PROGRAMA</w:t>
      </w:r>
    </w:p>
    <w:p w:rsidR="00A379DE" w:rsidRPr="00367BB1" w:rsidRDefault="00A379DE" w:rsidP="00A379DE">
      <w:pPr>
        <w:jc w:val="both"/>
      </w:pPr>
      <w:r w:rsidRPr="00367BB1">
        <w:rPr>
          <w:rFonts w:ascii="Arial" w:hAnsi="Arial" w:cs="Arial"/>
          <w:sz w:val="20"/>
          <w:szCs w:val="20"/>
        </w:rPr>
        <w:t xml:space="preserve">U odjelu je sistematizirano 6 radnih mjesta od kojih je popunjeno 5 mjesta. Radom odjela rukovodi pročelnik. </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A379DE" w:rsidRPr="00367BB1" w:rsidRDefault="00A379DE" w:rsidP="00A379DE">
      <w:pPr>
        <w:jc w:val="both"/>
      </w:pPr>
      <w:r w:rsidRPr="00367BB1">
        <w:rPr>
          <w:rFonts w:ascii="Arial" w:hAnsi="Arial" w:cs="Arial"/>
          <w:sz w:val="20"/>
          <w:szCs w:val="20"/>
        </w:rPr>
        <w:t xml:space="preserve">Sredstva po ovom programu, realizirana su na izgradnji sekundarne kanalizacije podsustav Belavići – </w:t>
      </w:r>
      <w:proofErr w:type="spellStart"/>
      <w:r w:rsidRPr="00367BB1">
        <w:rPr>
          <w:rFonts w:ascii="Arial" w:hAnsi="Arial" w:cs="Arial"/>
          <w:sz w:val="20"/>
          <w:szCs w:val="20"/>
        </w:rPr>
        <w:t>Šeketino</w:t>
      </w:r>
      <w:proofErr w:type="spellEnd"/>
      <w:r w:rsidRPr="00367BB1">
        <w:rPr>
          <w:rFonts w:ascii="Arial" w:hAnsi="Arial" w:cs="Arial"/>
          <w:sz w:val="20"/>
          <w:szCs w:val="20"/>
        </w:rPr>
        <w:t xml:space="preserve"> Brdo te su počeli ra</w:t>
      </w:r>
      <w:r>
        <w:rPr>
          <w:rFonts w:ascii="Arial" w:hAnsi="Arial" w:cs="Arial"/>
          <w:sz w:val="20"/>
          <w:szCs w:val="20"/>
        </w:rPr>
        <w:t>d</w:t>
      </w:r>
      <w:r w:rsidRPr="00367BB1">
        <w:rPr>
          <w:rFonts w:ascii="Arial" w:hAnsi="Arial" w:cs="Arial"/>
          <w:sz w:val="20"/>
          <w:szCs w:val="20"/>
        </w:rPr>
        <w:t>ovi na Aglomeraciji Karlovac – Duga Resa.</w:t>
      </w:r>
    </w:p>
    <w:p w:rsidR="00A379DE" w:rsidRPr="00367BB1" w:rsidRDefault="00A379DE" w:rsidP="00A379DE">
      <w:pPr>
        <w:jc w:val="both"/>
        <w:rPr>
          <w:rFonts w:ascii="Arial" w:hAnsi="Arial" w:cs="Arial"/>
          <w:sz w:val="10"/>
          <w:szCs w:val="10"/>
        </w:rPr>
      </w:pPr>
    </w:p>
    <w:p w:rsidR="00A379DE" w:rsidRPr="00367BB1" w:rsidRDefault="00A379DE" w:rsidP="00A379DE">
      <w:r w:rsidRPr="00367BB1">
        <w:rPr>
          <w:rFonts w:ascii="Arial" w:hAnsi="Arial" w:cs="Arial"/>
          <w:b/>
          <w:sz w:val="20"/>
          <w:szCs w:val="20"/>
        </w:rPr>
        <w:t>8. POKAZATELJI REZULTATA</w:t>
      </w:r>
    </w:p>
    <w:p w:rsidR="00A379DE" w:rsidRPr="00367BB1" w:rsidRDefault="00A379DE" w:rsidP="00A379DE">
      <w:r w:rsidRPr="00367BB1">
        <w:rPr>
          <w:rFonts w:ascii="Arial" w:hAnsi="Arial" w:cs="Arial"/>
          <w:sz w:val="20"/>
          <w:szCs w:val="20"/>
        </w:rPr>
        <w:t>Pokazatelj rezultata su metri kanalizacijskog sustava i broj novih priključaka.</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eastAsia="Calibri" w:hAnsi="Arial" w:cs="Arial"/>
          <w:b/>
          <w:bCs/>
          <w:sz w:val="20"/>
          <w:szCs w:val="20"/>
        </w:rPr>
        <w:t>9. PROCJENA NEPREDVIĐENIH RASHODA I RIZIKA</w:t>
      </w:r>
    </w:p>
    <w:p w:rsidR="00A379DE" w:rsidRPr="00367BB1" w:rsidRDefault="00A379DE" w:rsidP="00A379DE">
      <w:pPr>
        <w:jc w:val="both"/>
      </w:pPr>
      <w:r w:rsidRPr="00367BB1">
        <w:rPr>
          <w:rFonts w:ascii="Arial" w:eastAsia="Calibri" w:hAnsi="Arial" w:cs="Arial"/>
          <w:sz w:val="20"/>
          <w:szCs w:val="20"/>
        </w:rPr>
        <w:t xml:space="preserve">Zbog promjene u zakonu vezano uz proračunske prihode i rashode moguća su odstupanja po pojedinim stavkama i rizik </w:t>
      </w:r>
      <w:proofErr w:type="spellStart"/>
      <w:r w:rsidRPr="00367BB1">
        <w:rPr>
          <w:rFonts w:ascii="Arial" w:eastAsia="Calibri" w:hAnsi="Arial" w:cs="Arial"/>
          <w:sz w:val="20"/>
          <w:szCs w:val="20"/>
        </w:rPr>
        <w:t>neostavrenja</w:t>
      </w:r>
      <w:proofErr w:type="spellEnd"/>
      <w:r w:rsidRPr="00367BB1">
        <w:rPr>
          <w:rFonts w:ascii="Arial" w:eastAsia="Calibri" w:hAnsi="Arial" w:cs="Arial"/>
          <w:sz w:val="20"/>
          <w:szCs w:val="20"/>
        </w:rPr>
        <w:t xml:space="preserve"> planiranih pomoći.</w:t>
      </w:r>
    </w:p>
    <w:p w:rsidR="00A379DE" w:rsidRDefault="00A379DE" w:rsidP="00A379DE">
      <w:pPr>
        <w:spacing w:after="100"/>
        <w:rPr>
          <w:rFonts w:ascii="Arial" w:hAnsi="Arial" w:cs="Arial"/>
          <w:b/>
          <w:sz w:val="20"/>
          <w:szCs w:val="20"/>
        </w:rPr>
      </w:pPr>
    </w:p>
    <w:p w:rsidR="00A379DE" w:rsidRPr="00367BB1" w:rsidRDefault="00A379DE" w:rsidP="00A379DE">
      <w:pPr>
        <w:spacing w:after="100"/>
      </w:pPr>
      <w:r w:rsidRPr="00367BB1">
        <w:rPr>
          <w:rFonts w:ascii="Arial" w:hAnsi="Arial" w:cs="Arial"/>
          <w:b/>
          <w:sz w:val="20"/>
          <w:szCs w:val="20"/>
        </w:rPr>
        <w:t>2. OBRAZLOŽENJE  PROGRAMA</w:t>
      </w:r>
    </w:p>
    <w:p w:rsidR="00A379DE" w:rsidRPr="00367BB1" w:rsidRDefault="00A379DE" w:rsidP="00A379DE">
      <w:r w:rsidRPr="00367BB1">
        <w:rPr>
          <w:rFonts w:ascii="Arial" w:hAnsi="Arial" w:cs="Arial"/>
          <w:b/>
          <w:sz w:val="20"/>
          <w:szCs w:val="20"/>
        </w:rPr>
        <w:t>Naziv programa</w:t>
      </w:r>
    </w:p>
    <w:p w:rsidR="00A379DE" w:rsidRPr="00367BB1" w:rsidRDefault="00A379DE" w:rsidP="00A379DE">
      <w:r w:rsidRPr="00367BB1">
        <w:rPr>
          <w:rFonts w:ascii="Arial" w:hAnsi="Arial" w:cs="Arial"/>
          <w:sz w:val="20"/>
          <w:szCs w:val="20"/>
        </w:rPr>
        <w:t xml:space="preserve">Održavanje komunalne infrastrukture - </w:t>
      </w:r>
      <w:r w:rsidRPr="00367BB1">
        <w:rPr>
          <w:rFonts w:ascii="Arial" w:hAnsi="Arial" w:cs="Arial"/>
          <w:b/>
          <w:sz w:val="20"/>
          <w:szCs w:val="20"/>
        </w:rPr>
        <w:t>P1019</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r w:rsidRPr="00367BB1">
        <w:rPr>
          <w:rFonts w:ascii="Arial" w:hAnsi="Arial" w:cs="Arial"/>
          <w:sz w:val="20"/>
          <w:szCs w:val="20"/>
        </w:rPr>
        <w:t>Program se sastoji od:</w:t>
      </w:r>
    </w:p>
    <w:p w:rsidR="00A379DE" w:rsidRPr="00367BB1" w:rsidRDefault="00A379DE" w:rsidP="00A379DE">
      <w:r w:rsidRPr="00367BB1">
        <w:rPr>
          <w:rFonts w:ascii="Arial" w:hAnsi="Arial" w:cs="Arial"/>
          <w:sz w:val="20"/>
          <w:szCs w:val="20"/>
        </w:rPr>
        <w:t>- aktivnosti:</w:t>
      </w:r>
    </w:p>
    <w:p w:rsidR="00A379DE" w:rsidRPr="00367BB1" w:rsidRDefault="00A379DE" w:rsidP="00A379DE">
      <w:pPr>
        <w:numPr>
          <w:ilvl w:val="0"/>
          <w:numId w:val="25"/>
        </w:numPr>
        <w:suppressAutoHyphens/>
      </w:pPr>
      <w:r w:rsidRPr="00367BB1">
        <w:rPr>
          <w:rFonts w:ascii="Arial" w:hAnsi="Arial" w:cs="Arial"/>
          <w:sz w:val="20"/>
          <w:szCs w:val="20"/>
        </w:rPr>
        <w:t>Javna rasvjeta - A101901</w:t>
      </w:r>
    </w:p>
    <w:p w:rsidR="00A379DE" w:rsidRPr="00367BB1" w:rsidRDefault="00A379DE" w:rsidP="00A379DE">
      <w:pPr>
        <w:numPr>
          <w:ilvl w:val="0"/>
          <w:numId w:val="25"/>
        </w:numPr>
        <w:suppressAutoHyphens/>
      </w:pPr>
      <w:r w:rsidRPr="00367BB1">
        <w:rPr>
          <w:rFonts w:ascii="Arial" w:hAnsi="Arial" w:cs="Arial"/>
          <w:sz w:val="20"/>
          <w:szCs w:val="20"/>
        </w:rPr>
        <w:t>Održavanje neasfaltiranih nerazvrstanih cesta - A101902</w:t>
      </w:r>
    </w:p>
    <w:p w:rsidR="00A379DE" w:rsidRPr="00367BB1" w:rsidRDefault="00A379DE" w:rsidP="00A379DE">
      <w:pPr>
        <w:numPr>
          <w:ilvl w:val="0"/>
          <w:numId w:val="25"/>
        </w:numPr>
        <w:suppressAutoHyphens/>
      </w:pPr>
      <w:r w:rsidRPr="00367BB1">
        <w:rPr>
          <w:rFonts w:ascii="Arial" w:hAnsi="Arial" w:cs="Arial"/>
          <w:sz w:val="20"/>
          <w:szCs w:val="20"/>
        </w:rPr>
        <w:t>Sanacija udarnih rupa - A101903</w:t>
      </w:r>
    </w:p>
    <w:p w:rsidR="00A379DE" w:rsidRPr="00367BB1" w:rsidRDefault="00A379DE" w:rsidP="00A379DE">
      <w:pPr>
        <w:numPr>
          <w:ilvl w:val="0"/>
          <w:numId w:val="25"/>
        </w:numPr>
        <w:suppressAutoHyphens/>
      </w:pPr>
      <w:r w:rsidRPr="00367BB1">
        <w:rPr>
          <w:rFonts w:ascii="Arial" w:hAnsi="Arial" w:cs="Arial"/>
          <w:sz w:val="20"/>
          <w:szCs w:val="20"/>
        </w:rPr>
        <w:t>Pojačano održavanje - A101904</w:t>
      </w:r>
    </w:p>
    <w:p w:rsidR="00A379DE" w:rsidRPr="00367BB1" w:rsidRDefault="00A379DE" w:rsidP="00A379DE">
      <w:pPr>
        <w:numPr>
          <w:ilvl w:val="0"/>
          <w:numId w:val="25"/>
        </w:numPr>
        <w:suppressAutoHyphens/>
      </w:pPr>
      <w:proofErr w:type="spellStart"/>
      <w:r w:rsidRPr="00367BB1">
        <w:rPr>
          <w:rFonts w:ascii="Arial" w:hAnsi="Arial" w:cs="Arial"/>
          <w:sz w:val="20"/>
          <w:szCs w:val="20"/>
        </w:rPr>
        <w:t>Vetikalna</w:t>
      </w:r>
      <w:proofErr w:type="spellEnd"/>
      <w:r w:rsidRPr="00367BB1">
        <w:rPr>
          <w:rFonts w:ascii="Arial" w:hAnsi="Arial" w:cs="Arial"/>
          <w:sz w:val="20"/>
          <w:szCs w:val="20"/>
        </w:rPr>
        <w:t xml:space="preserve"> i horizontalna signalizacija - A101905</w:t>
      </w:r>
    </w:p>
    <w:p w:rsidR="00A379DE" w:rsidRPr="00367BB1" w:rsidRDefault="00A379DE" w:rsidP="00A379DE">
      <w:pPr>
        <w:numPr>
          <w:ilvl w:val="0"/>
          <w:numId w:val="25"/>
        </w:numPr>
        <w:suppressAutoHyphens/>
      </w:pPr>
      <w:r w:rsidRPr="00367BB1">
        <w:rPr>
          <w:rFonts w:ascii="Arial" w:hAnsi="Arial" w:cs="Arial"/>
          <w:sz w:val="20"/>
          <w:szCs w:val="20"/>
        </w:rPr>
        <w:t>Parkovi i zelene površine - A101906</w:t>
      </w:r>
    </w:p>
    <w:p w:rsidR="00A379DE" w:rsidRPr="00367BB1" w:rsidRDefault="00A379DE" w:rsidP="00A379DE">
      <w:pPr>
        <w:numPr>
          <w:ilvl w:val="0"/>
          <w:numId w:val="25"/>
        </w:numPr>
        <w:suppressAutoHyphens/>
      </w:pPr>
      <w:r w:rsidRPr="00367BB1">
        <w:rPr>
          <w:rFonts w:ascii="Arial" w:hAnsi="Arial" w:cs="Arial"/>
          <w:sz w:val="20"/>
          <w:szCs w:val="20"/>
        </w:rPr>
        <w:t>Redovno održavanje čistoće - A101907</w:t>
      </w:r>
    </w:p>
    <w:p w:rsidR="00A379DE" w:rsidRPr="00367BB1" w:rsidRDefault="00A379DE" w:rsidP="00A379DE">
      <w:pPr>
        <w:numPr>
          <w:ilvl w:val="0"/>
          <w:numId w:val="25"/>
        </w:numPr>
        <w:suppressAutoHyphens/>
      </w:pPr>
      <w:r w:rsidRPr="00367BB1">
        <w:rPr>
          <w:rFonts w:ascii="Arial" w:hAnsi="Arial" w:cs="Arial"/>
          <w:sz w:val="20"/>
          <w:szCs w:val="20"/>
        </w:rPr>
        <w:t>Ekološka renta Gradu Karlovcu - A101908</w:t>
      </w:r>
    </w:p>
    <w:p w:rsidR="00A379DE" w:rsidRPr="00367BB1" w:rsidRDefault="00A379DE" w:rsidP="00A379DE">
      <w:pPr>
        <w:numPr>
          <w:ilvl w:val="0"/>
          <w:numId w:val="25"/>
        </w:numPr>
        <w:suppressAutoHyphens/>
      </w:pPr>
      <w:r w:rsidRPr="00367BB1">
        <w:rPr>
          <w:rFonts w:ascii="Arial" w:hAnsi="Arial" w:cs="Arial"/>
          <w:sz w:val="20"/>
          <w:szCs w:val="20"/>
        </w:rPr>
        <w:t>Zimska služba - A101909</w:t>
      </w:r>
    </w:p>
    <w:p w:rsidR="00A379DE" w:rsidRPr="00367BB1" w:rsidRDefault="00A379DE" w:rsidP="00A379DE">
      <w:pPr>
        <w:numPr>
          <w:ilvl w:val="0"/>
          <w:numId w:val="25"/>
        </w:numPr>
        <w:suppressAutoHyphens/>
      </w:pPr>
      <w:r w:rsidRPr="00367BB1">
        <w:rPr>
          <w:rFonts w:ascii="Arial" w:hAnsi="Arial" w:cs="Arial"/>
          <w:sz w:val="20"/>
          <w:szCs w:val="20"/>
        </w:rPr>
        <w:t>Održavanje groblja - A101910</w:t>
      </w:r>
    </w:p>
    <w:p w:rsidR="00A379DE" w:rsidRPr="00367BB1" w:rsidRDefault="00A379DE" w:rsidP="00A379DE">
      <w:pPr>
        <w:numPr>
          <w:ilvl w:val="0"/>
          <w:numId w:val="25"/>
        </w:numPr>
        <w:suppressAutoHyphens/>
      </w:pPr>
      <w:r w:rsidRPr="00367BB1">
        <w:rPr>
          <w:rFonts w:ascii="Arial" w:hAnsi="Arial" w:cs="Arial"/>
          <w:sz w:val="20"/>
          <w:szCs w:val="20"/>
        </w:rPr>
        <w:t>Odvodnja atmosferskih voda - A101911</w:t>
      </w:r>
    </w:p>
    <w:p w:rsidR="00A379DE" w:rsidRPr="00367BB1" w:rsidRDefault="00A379DE" w:rsidP="00A379DE">
      <w:pPr>
        <w:numPr>
          <w:ilvl w:val="0"/>
          <w:numId w:val="25"/>
        </w:numPr>
        <w:suppressAutoHyphens/>
      </w:pPr>
      <w:r w:rsidRPr="00367BB1">
        <w:rPr>
          <w:rFonts w:ascii="Arial" w:hAnsi="Arial" w:cs="Arial"/>
          <w:sz w:val="20"/>
          <w:szCs w:val="20"/>
        </w:rPr>
        <w:t>Higijeničarska služba - A101912</w:t>
      </w:r>
      <w:r w:rsidRPr="00367BB1">
        <w:rPr>
          <w:rFonts w:ascii="Arial" w:hAnsi="Arial" w:cs="Arial"/>
          <w:sz w:val="20"/>
          <w:szCs w:val="20"/>
        </w:rPr>
        <w:tab/>
      </w:r>
    </w:p>
    <w:p w:rsidR="00A379DE" w:rsidRPr="00367BB1" w:rsidRDefault="00A379DE" w:rsidP="00A379DE">
      <w:r w:rsidRPr="00367BB1">
        <w:rPr>
          <w:rFonts w:ascii="Arial" w:hAnsi="Arial" w:cs="Arial"/>
          <w:sz w:val="20"/>
          <w:szCs w:val="20"/>
        </w:rPr>
        <w:t>- tekućih projekata:</w:t>
      </w:r>
    </w:p>
    <w:p w:rsidR="00A379DE" w:rsidRPr="00367BB1" w:rsidRDefault="00A379DE" w:rsidP="00A379DE">
      <w:pPr>
        <w:numPr>
          <w:ilvl w:val="0"/>
          <w:numId w:val="24"/>
        </w:numPr>
        <w:suppressAutoHyphens/>
      </w:pPr>
      <w:r w:rsidRPr="00367BB1">
        <w:rPr>
          <w:rFonts w:ascii="Arial" w:hAnsi="Arial" w:cs="Arial"/>
          <w:sz w:val="20"/>
          <w:szCs w:val="20"/>
        </w:rPr>
        <w:t>Ukrašavanje grada – T101901</w:t>
      </w:r>
    </w:p>
    <w:p w:rsidR="00A379DE" w:rsidRPr="00367BB1" w:rsidRDefault="00A379DE" w:rsidP="00A379DE">
      <w:pPr>
        <w:numPr>
          <w:ilvl w:val="0"/>
          <w:numId w:val="24"/>
        </w:numPr>
        <w:suppressAutoHyphens/>
      </w:pPr>
      <w:r w:rsidRPr="00367BB1">
        <w:rPr>
          <w:rFonts w:ascii="Arial" w:hAnsi="Arial" w:cs="Arial"/>
          <w:sz w:val="20"/>
          <w:szCs w:val="20"/>
        </w:rPr>
        <w:t>Održavanje javnih površina – hitne intervencije – T101903</w:t>
      </w:r>
    </w:p>
    <w:p w:rsidR="00A379DE" w:rsidRPr="00367BB1" w:rsidRDefault="00A379DE" w:rsidP="00A379DE">
      <w:pPr>
        <w:numPr>
          <w:ilvl w:val="0"/>
          <w:numId w:val="24"/>
        </w:numPr>
        <w:suppressAutoHyphens/>
      </w:pPr>
      <w:r w:rsidRPr="00367BB1">
        <w:rPr>
          <w:rFonts w:ascii="Arial" w:hAnsi="Arial" w:cs="Arial"/>
          <w:sz w:val="20"/>
          <w:szCs w:val="20"/>
        </w:rPr>
        <w:t xml:space="preserve">Održavanje javnih površina – </w:t>
      </w:r>
      <w:proofErr w:type="spellStart"/>
      <w:r w:rsidRPr="00367BB1">
        <w:rPr>
          <w:rFonts w:ascii="Arial" w:hAnsi="Arial" w:cs="Arial"/>
          <w:sz w:val="20"/>
          <w:szCs w:val="20"/>
        </w:rPr>
        <w:t>autob</w:t>
      </w:r>
      <w:proofErr w:type="spellEnd"/>
      <w:r w:rsidRPr="00367BB1">
        <w:rPr>
          <w:rFonts w:ascii="Arial" w:hAnsi="Arial" w:cs="Arial"/>
          <w:sz w:val="20"/>
          <w:szCs w:val="20"/>
        </w:rPr>
        <w:t>. nadstrešnice – T101904</w:t>
      </w:r>
    </w:p>
    <w:p w:rsidR="00A379DE" w:rsidRPr="00367BB1" w:rsidRDefault="00A379DE" w:rsidP="00A379DE">
      <w:pPr>
        <w:numPr>
          <w:ilvl w:val="0"/>
          <w:numId w:val="24"/>
        </w:numPr>
        <w:suppressAutoHyphens/>
      </w:pPr>
      <w:r w:rsidRPr="00367BB1">
        <w:rPr>
          <w:rFonts w:ascii="Arial" w:hAnsi="Arial" w:cs="Arial"/>
          <w:sz w:val="20"/>
          <w:szCs w:val="20"/>
        </w:rPr>
        <w:t>Sufinanciranje projekta Centra za gospodarenje otpadom - T101905</w:t>
      </w:r>
    </w:p>
    <w:p w:rsidR="00A379DE" w:rsidRPr="00367BB1" w:rsidRDefault="00A379DE" w:rsidP="00A379DE">
      <w:pPr>
        <w:numPr>
          <w:ilvl w:val="0"/>
          <w:numId w:val="24"/>
        </w:numPr>
        <w:suppressAutoHyphens/>
      </w:pPr>
      <w:r w:rsidRPr="00367BB1">
        <w:rPr>
          <w:rFonts w:ascii="Arial" w:hAnsi="Arial" w:cs="Arial"/>
          <w:sz w:val="20"/>
          <w:szCs w:val="20"/>
        </w:rPr>
        <w:t>Sufinanciranje javnih radova - T101906</w:t>
      </w:r>
    </w:p>
    <w:p w:rsidR="00A379DE" w:rsidRPr="00367BB1" w:rsidRDefault="00A379DE" w:rsidP="00A379DE">
      <w:pPr>
        <w:numPr>
          <w:ilvl w:val="0"/>
          <w:numId w:val="24"/>
        </w:numPr>
        <w:suppressAutoHyphens/>
      </w:pPr>
      <w:r w:rsidRPr="00367BB1">
        <w:rPr>
          <w:rFonts w:ascii="Arial" w:hAnsi="Arial" w:cs="Arial"/>
          <w:sz w:val="20"/>
          <w:szCs w:val="20"/>
        </w:rPr>
        <w:t>Deratizacija - T101909</w:t>
      </w:r>
    </w:p>
    <w:p w:rsidR="00A379DE" w:rsidRPr="00367BB1"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t>Ciljevi programa za 2022. - 2024. godinu</w:t>
      </w:r>
    </w:p>
    <w:p w:rsidR="00A379DE" w:rsidRPr="00367BB1" w:rsidRDefault="00A379DE" w:rsidP="00A379DE">
      <w:pPr>
        <w:jc w:val="both"/>
      </w:pPr>
      <w:r w:rsidRPr="00367BB1">
        <w:rPr>
          <w:rFonts w:ascii="Arial" w:hAnsi="Arial" w:cs="Arial"/>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rsidR="00A379DE" w:rsidRPr="00367BB1" w:rsidRDefault="00A379DE" w:rsidP="00A379DE">
      <w:pPr>
        <w:jc w:val="both"/>
      </w:pPr>
      <w:r w:rsidRPr="00367BB1">
        <w:rPr>
          <w:rFonts w:ascii="Arial" w:eastAsia="Arial" w:hAnsi="Arial" w:cs="Arial"/>
          <w:sz w:val="20"/>
          <w:szCs w:val="20"/>
        </w:rPr>
        <w:t xml:space="preserve"> </w:t>
      </w:r>
    </w:p>
    <w:p w:rsidR="00A379DE" w:rsidRPr="00367BB1" w:rsidRDefault="00A379DE" w:rsidP="00A379DE">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 xml:space="preserve">-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w:t>
      </w:r>
      <w:r w:rsidRPr="00367BB1">
        <w:rPr>
          <w:rFonts w:ascii="Arial" w:hAnsi="Arial" w:cs="Arial"/>
          <w:sz w:val="20"/>
          <w:szCs w:val="20"/>
        </w:rPr>
        <w:lastRenderedPageBreak/>
        <w:t>području Grada Duge Rese (Službeni glasnik Grada Duge Rese broj 7/2010 i 5/2012), Odluka o komunalnom redu (Službeni glasnik Grada Duge Rese broj 4/2010)</w:t>
      </w:r>
    </w:p>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sz w:val="22"/>
          <w:szCs w:val="22"/>
        </w:rPr>
      </w:pPr>
      <w:r w:rsidRPr="00367BB1">
        <w:rPr>
          <w:rFonts w:ascii="Arial" w:hAnsi="Arial" w:cs="Arial"/>
          <w:sz w:val="22"/>
          <w:szCs w:val="22"/>
        </w:rPr>
        <w:t>4. PLANIRANA SREDSTVA ZA REALIZACIJU PROGRAMA</w:t>
      </w:r>
    </w:p>
    <w:tbl>
      <w:tblPr>
        <w:tblW w:w="10632" w:type="dxa"/>
        <w:tblInd w:w="-601" w:type="dxa"/>
        <w:tblLayout w:type="fixed"/>
        <w:tblLook w:val="0000" w:firstRow="0" w:lastRow="0" w:firstColumn="0" w:lastColumn="0" w:noHBand="0" w:noVBand="0"/>
      </w:tblPr>
      <w:tblGrid>
        <w:gridCol w:w="601"/>
        <w:gridCol w:w="3227"/>
        <w:gridCol w:w="1701"/>
        <w:gridCol w:w="1701"/>
        <w:gridCol w:w="1701"/>
        <w:gridCol w:w="1701"/>
      </w:tblGrid>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0"/>
                <w:szCs w:val="20"/>
              </w:rPr>
              <w:t>R.br.</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Program                                                                           Aktivnosti/projekti</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color w:val="000000"/>
                <w:sz w:val="20"/>
                <w:szCs w:val="20"/>
              </w:rPr>
              <w:t>Plan 202</w:t>
            </w:r>
            <w:r>
              <w:rPr>
                <w:rFonts w:ascii="Arial" w:hAnsi="Arial" w:cs="Arial"/>
                <w:color w:val="000000"/>
                <w:sz w:val="20"/>
                <w:szCs w:val="20"/>
              </w:rPr>
              <w:t>2</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center"/>
              <w:rPr>
                <w:rFonts w:ascii="Arial" w:hAnsi="Arial" w:cs="Arial"/>
                <w:color w:val="000000"/>
                <w:sz w:val="20"/>
                <w:szCs w:val="20"/>
              </w:rPr>
            </w:pPr>
            <w:r w:rsidRPr="00367BB1">
              <w:rPr>
                <w:rFonts w:ascii="Arial" w:eastAsia="Arial" w:hAnsi="Arial" w:cs="Arial"/>
                <w:color w:val="000000"/>
                <w:sz w:val="20"/>
                <w:szCs w:val="20"/>
              </w:rPr>
              <w:t xml:space="preserve"> </w:t>
            </w: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FF0000"/>
                <w:sz w:val="20"/>
                <w:szCs w:val="20"/>
              </w:rPr>
              <w:t>Održavanje komunalne infrastrukture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Pr>
                <w:rFonts w:ascii="Arial" w:hAnsi="Arial" w:cs="Arial"/>
                <w:color w:val="FF0000"/>
                <w:sz w:val="20"/>
                <w:szCs w:val="20"/>
              </w:rPr>
              <w:t xml:space="preserve">7.578.414,00 kn 1.005.828,39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9.472.200,00 kn</w:t>
            </w:r>
          </w:p>
          <w:p w:rsidR="00A379DE" w:rsidRPr="00367BB1" w:rsidRDefault="00A379DE" w:rsidP="002B3556">
            <w:pPr>
              <w:jc w:val="right"/>
            </w:pPr>
            <w:r>
              <w:rPr>
                <w:rFonts w:ascii="Arial" w:hAnsi="Arial" w:cs="Arial"/>
                <w:color w:val="FF0000"/>
                <w:sz w:val="20"/>
                <w:szCs w:val="20"/>
              </w:rPr>
              <w:t xml:space="preserve">1.257.176,99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rPr>
                <w:rFonts w:ascii="Arial" w:hAnsi="Arial" w:cs="Arial"/>
                <w:color w:val="FF0000"/>
                <w:sz w:val="20"/>
                <w:szCs w:val="20"/>
              </w:rPr>
            </w:pPr>
            <w:r>
              <w:rPr>
                <w:rFonts w:ascii="Arial" w:hAnsi="Arial" w:cs="Arial"/>
                <w:color w:val="FF0000"/>
                <w:sz w:val="20"/>
                <w:szCs w:val="20"/>
              </w:rPr>
              <w:t>7.017.000,00 kn</w:t>
            </w:r>
          </w:p>
          <w:p w:rsidR="00A379DE" w:rsidRPr="00367BB1" w:rsidRDefault="00A379DE" w:rsidP="002B3556">
            <w:pPr>
              <w:jc w:val="right"/>
              <w:rPr>
                <w:rFonts w:ascii="Arial" w:hAnsi="Arial" w:cs="Arial"/>
                <w:color w:val="FF0000"/>
                <w:sz w:val="20"/>
                <w:szCs w:val="20"/>
              </w:rPr>
            </w:pPr>
            <w:r>
              <w:rPr>
                <w:rFonts w:ascii="Arial" w:hAnsi="Arial" w:cs="Arial"/>
                <w:color w:val="FF0000"/>
                <w:sz w:val="20"/>
                <w:szCs w:val="20"/>
              </w:rPr>
              <w:t xml:space="preserve">931.315,95 </w:t>
            </w:r>
            <w:r w:rsidRPr="00C249F6">
              <w:rPr>
                <w:rFonts w:ascii="Arial" w:hAnsi="Arial" w:cs="Arial"/>
                <w:color w:val="FF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FF0000"/>
                <w:sz w:val="20"/>
                <w:szCs w:val="20"/>
              </w:rPr>
            </w:pPr>
            <w:r>
              <w:rPr>
                <w:rFonts w:ascii="Arial" w:hAnsi="Arial" w:cs="Arial"/>
                <w:color w:val="FF0000"/>
                <w:sz w:val="20"/>
                <w:szCs w:val="20"/>
              </w:rPr>
              <w:t>6.286.033,00 kn</w:t>
            </w:r>
          </w:p>
          <w:p w:rsidR="00A379DE" w:rsidRPr="00367BB1" w:rsidRDefault="00A379DE" w:rsidP="002B3556">
            <w:pPr>
              <w:jc w:val="right"/>
            </w:pPr>
            <w:r>
              <w:rPr>
                <w:rFonts w:ascii="Arial" w:hAnsi="Arial" w:cs="Arial"/>
                <w:color w:val="FF0000"/>
                <w:sz w:val="20"/>
                <w:szCs w:val="20"/>
              </w:rPr>
              <w:t xml:space="preserve">834.299,95 </w:t>
            </w:r>
            <w:r w:rsidRPr="00C249F6">
              <w:rPr>
                <w:rFonts w:ascii="Arial" w:hAnsi="Arial" w:cs="Arial"/>
                <w:color w:val="FF0000"/>
                <w:sz w:val="20"/>
                <w:szCs w:val="20"/>
              </w:rPr>
              <w:t>€</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Opći prihodi i primici</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rPr>
                <w:rFonts w:ascii="Arial" w:hAnsi="Arial" w:cs="Arial"/>
                <w:sz w:val="20"/>
                <w:szCs w:val="20"/>
              </w:rPr>
            </w:pPr>
            <w:r>
              <w:rPr>
                <w:rFonts w:ascii="Arial" w:hAnsi="Arial" w:cs="Arial"/>
                <w:sz w:val="20"/>
                <w:szCs w:val="20"/>
              </w:rPr>
              <w:t>4.397.574</w:t>
            </w:r>
            <w:r w:rsidRPr="00CD000B">
              <w:rPr>
                <w:rFonts w:ascii="Arial" w:hAnsi="Arial" w:cs="Arial"/>
                <w:sz w:val="20"/>
                <w:szCs w:val="20"/>
              </w:rPr>
              <w:t>,00 kn</w:t>
            </w:r>
          </w:p>
          <w:p w:rsidR="00A379DE" w:rsidRPr="00CD000B" w:rsidRDefault="00A379DE" w:rsidP="002B3556">
            <w:pPr>
              <w:jc w:val="right"/>
            </w:pPr>
            <w:r>
              <w:rPr>
                <w:rFonts w:ascii="Arial" w:hAnsi="Arial" w:cs="Arial"/>
                <w:sz w:val="20"/>
                <w:szCs w:val="20"/>
              </w:rPr>
              <w:t>583.658,37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rPr>
                <w:rFonts w:ascii="Arial" w:hAnsi="Arial" w:cs="Arial"/>
                <w:sz w:val="20"/>
                <w:szCs w:val="20"/>
              </w:rPr>
            </w:pPr>
            <w:r>
              <w:rPr>
                <w:rFonts w:ascii="Arial" w:hAnsi="Arial" w:cs="Arial"/>
                <w:sz w:val="20"/>
                <w:szCs w:val="20"/>
              </w:rPr>
              <w:t>4.975.300</w:t>
            </w:r>
            <w:r w:rsidRPr="00CD000B">
              <w:rPr>
                <w:rFonts w:ascii="Arial" w:hAnsi="Arial" w:cs="Arial"/>
                <w:sz w:val="20"/>
                <w:szCs w:val="20"/>
              </w:rPr>
              <w:t>,00 kn</w:t>
            </w:r>
          </w:p>
          <w:p w:rsidR="00A379DE" w:rsidRPr="00CD000B" w:rsidRDefault="00A379DE" w:rsidP="002B3556">
            <w:pPr>
              <w:jc w:val="right"/>
            </w:pPr>
            <w:r>
              <w:rPr>
                <w:rFonts w:ascii="Arial" w:hAnsi="Arial" w:cs="Arial"/>
                <w:sz w:val="20"/>
                <w:szCs w:val="20"/>
              </w:rPr>
              <w:t>660.335,79</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rPr>
                <w:rFonts w:ascii="Arial" w:hAnsi="Arial" w:cs="Arial"/>
                <w:sz w:val="20"/>
                <w:szCs w:val="20"/>
              </w:rPr>
            </w:pPr>
            <w:r>
              <w:rPr>
                <w:rFonts w:ascii="Arial" w:hAnsi="Arial" w:cs="Arial"/>
                <w:sz w:val="20"/>
                <w:szCs w:val="20"/>
              </w:rPr>
              <w:t>2.089.133</w:t>
            </w:r>
            <w:r w:rsidRPr="00CD000B">
              <w:rPr>
                <w:rFonts w:ascii="Arial" w:hAnsi="Arial" w:cs="Arial"/>
                <w:sz w:val="20"/>
                <w:szCs w:val="20"/>
              </w:rPr>
              <w:t>,00 kn</w:t>
            </w:r>
          </w:p>
          <w:p w:rsidR="00A379DE" w:rsidRPr="00CD000B" w:rsidRDefault="00A379DE" w:rsidP="002B3556">
            <w:pPr>
              <w:jc w:val="right"/>
            </w:pPr>
            <w:r>
              <w:rPr>
                <w:rFonts w:ascii="Arial" w:hAnsi="Arial" w:cs="Arial"/>
                <w:sz w:val="20"/>
                <w:szCs w:val="20"/>
              </w:rPr>
              <w:t>374.291,59</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2.089.133</w:t>
            </w:r>
            <w:r w:rsidRPr="00CD000B">
              <w:rPr>
                <w:rFonts w:ascii="Arial" w:hAnsi="Arial" w:cs="Arial"/>
                <w:sz w:val="20"/>
                <w:szCs w:val="20"/>
              </w:rPr>
              <w:t>,00 kn</w:t>
            </w:r>
          </w:p>
          <w:p w:rsidR="00A379DE" w:rsidRPr="00CD000B" w:rsidRDefault="00A379DE" w:rsidP="002B3556">
            <w:pPr>
              <w:jc w:val="right"/>
            </w:pPr>
            <w:r>
              <w:rPr>
                <w:rFonts w:ascii="Arial" w:hAnsi="Arial" w:cs="Arial"/>
                <w:sz w:val="20"/>
                <w:szCs w:val="20"/>
              </w:rPr>
              <w:t>277.275,60</w:t>
            </w:r>
            <w:r w:rsidRPr="00CD000B">
              <w:rPr>
                <w:rFonts w:ascii="Arial" w:hAnsi="Arial" w:cs="Arial"/>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Komunalna naknada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rPr>
                <w:rFonts w:ascii="Arial" w:hAnsi="Arial" w:cs="Arial"/>
                <w:sz w:val="20"/>
                <w:szCs w:val="20"/>
              </w:rPr>
            </w:pPr>
            <w:r>
              <w:rPr>
                <w:rFonts w:ascii="Arial" w:hAnsi="Arial" w:cs="Arial"/>
                <w:sz w:val="20"/>
                <w:szCs w:val="20"/>
              </w:rPr>
              <w:t>2.600.000</w:t>
            </w:r>
            <w:r w:rsidRPr="00CD000B">
              <w:rPr>
                <w:rFonts w:ascii="Arial" w:hAnsi="Arial" w:cs="Arial"/>
                <w:sz w:val="20"/>
                <w:szCs w:val="20"/>
              </w:rPr>
              <w:t>,00 kn</w:t>
            </w:r>
          </w:p>
          <w:p w:rsidR="00A379DE" w:rsidRPr="00367BB1" w:rsidRDefault="00A379DE" w:rsidP="002B3556">
            <w:pPr>
              <w:jc w:val="right"/>
            </w:pPr>
            <w:r>
              <w:rPr>
                <w:rFonts w:ascii="Arial" w:hAnsi="Arial" w:cs="Arial"/>
                <w:sz w:val="20"/>
                <w:szCs w:val="20"/>
              </w:rPr>
              <w:t>345.079,30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3.886.900,</w:t>
            </w:r>
            <w:r w:rsidRPr="00CD000B">
              <w:rPr>
                <w:rFonts w:ascii="Arial" w:hAnsi="Arial" w:cs="Arial"/>
                <w:sz w:val="20"/>
                <w:szCs w:val="20"/>
              </w:rPr>
              <w:t>00 kn</w:t>
            </w:r>
          </w:p>
          <w:p w:rsidR="00A379DE" w:rsidRPr="00367BB1" w:rsidRDefault="00A379DE" w:rsidP="002B3556">
            <w:pPr>
              <w:jc w:val="right"/>
            </w:pPr>
            <w:r>
              <w:rPr>
                <w:rFonts w:ascii="Arial" w:hAnsi="Arial" w:cs="Arial"/>
                <w:sz w:val="20"/>
                <w:szCs w:val="20"/>
              </w:rPr>
              <w:t>515.880,28</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3.886.900,</w:t>
            </w:r>
            <w:r w:rsidRPr="00CD000B">
              <w:rPr>
                <w:rFonts w:ascii="Arial" w:hAnsi="Arial" w:cs="Arial"/>
                <w:sz w:val="20"/>
                <w:szCs w:val="20"/>
              </w:rPr>
              <w:t>00 kn</w:t>
            </w:r>
          </w:p>
          <w:p w:rsidR="00A379DE" w:rsidRPr="00367BB1" w:rsidRDefault="00A379DE" w:rsidP="002B3556">
            <w:pPr>
              <w:jc w:val="right"/>
            </w:pPr>
            <w:r>
              <w:rPr>
                <w:rFonts w:ascii="Arial" w:hAnsi="Arial" w:cs="Arial"/>
                <w:sz w:val="20"/>
                <w:szCs w:val="20"/>
              </w:rPr>
              <w:t>515.880,28</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3.886.900,</w:t>
            </w:r>
            <w:r w:rsidRPr="00CD000B">
              <w:rPr>
                <w:rFonts w:ascii="Arial" w:hAnsi="Arial" w:cs="Arial"/>
                <w:sz w:val="20"/>
                <w:szCs w:val="20"/>
              </w:rPr>
              <w:t>00 kn</w:t>
            </w:r>
          </w:p>
          <w:p w:rsidR="00A379DE" w:rsidRPr="00367BB1" w:rsidRDefault="00A379DE" w:rsidP="002B3556">
            <w:pPr>
              <w:jc w:val="right"/>
            </w:pPr>
            <w:r>
              <w:rPr>
                <w:rFonts w:ascii="Arial" w:hAnsi="Arial" w:cs="Arial"/>
                <w:sz w:val="20"/>
                <w:szCs w:val="20"/>
              </w:rPr>
              <w:t>515.880,28</w:t>
            </w:r>
            <w:r w:rsidRPr="00CD000B">
              <w:rPr>
                <w:rFonts w:ascii="Arial" w:hAnsi="Arial" w:cs="Arial"/>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eksploatac.minerl.sirovina</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7.299,75</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55.000</w:t>
            </w:r>
            <w:r>
              <w:rPr>
                <w:rFonts w:ascii="Arial" w:hAnsi="Arial" w:cs="Arial"/>
                <w:sz w:val="20"/>
                <w:szCs w:val="20"/>
              </w:rPr>
              <w:t>,00 kn</w:t>
            </w:r>
          </w:p>
          <w:p w:rsidR="00A379DE" w:rsidRPr="00367BB1" w:rsidRDefault="00A379DE" w:rsidP="002B3556">
            <w:pPr>
              <w:jc w:val="right"/>
            </w:pPr>
            <w:r>
              <w:rPr>
                <w:rFonts w:ascii="Arial" w:hAnsi="Arial" w:cs="Arial"/>
                <w:sz w:val="20"/>
                <w:szCs w:val="20"/>
              </w:rPr>
              <w:t>7.299,75</w:t>
            </w:r>
            <w:r w:rsidRPr="00CD000B">
              <w:rPr>
                <w:rFonts w:ascii="Arial" w:hAnsi="Arial" w:cs="Arial"/>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Naknada za korištenje prostora elektrane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40.000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5.308,91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3</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3.981,68</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3</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3.981,68</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3</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3.981,68</w:t>
            </w:r>
            <w:r w:rsidRPr="00CD000B">
              <w:rPr>
                <w:rFonts w:ascii="Arial" w:hAnsi="Arial" w:cs="Arial"/>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color w:val="000000"/>
                <w:sz w:val="22"/>
                <w:szCs w:val="22"/>
              </w:rPr>
              <w:t> </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0000"/>
                <w:sz w:val="20"/>
                <w:szCs w:val="20"/>
              </w:rPr>
              <w:t>Izvor financiranja: Vodni doprinos</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3.000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398,17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3.318,07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3.318,07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25</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pPr>
            <w:r>
              <w:rPr>
                <w:rFonts w:ascii="Arial" w:hAnsi="Arial" w:cs="Arial"/>
                <w:sz w:val="20"/>
                <w:szCs w:val="20"/>
              </w:rPr>
              <w:t>3.318,07</w:t>
            </w:r>
            <w:r w:rsidRPr="00CD000B">
              <w:rPr>
                <w:rFonts w:ascii="Arial" w:hAnsi="Arial" w:cs="Arial"/>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000000"/>
                <w:sz w:val="20"/>
                <w:szCs w:val="20"/>
              </w:rPr>
            </w:pPr>
            <w:r w:rsidRPr="00367BB1">
              <w:rPr>
                <w:rFonts w:ascii="Arial" w:hAnsi="Arial" w:cs="Arial"/>
                <w:color w:val="000000"/>
                <w:sz w:val="20"/>
                <w:szCs w:val="20"/>
              </w:rPr>
              <w:t xml:space="preserve">Pomoći – Grad - </w:t>
            </w:r>
            <w:r>
              <w:rPr>
                <w:rFonts w:ascii="Arial" w:hAnsi="Arial" w:cs="Arial"/>
                <w:color w:val="000000"/>
                <w:sz w:val="20"/>
                <w:szCs w:val="20"/>
              </w:rPr>
              <w:t>Država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420.840</w:t>
            </w:r>
            <w:r w:rsidRPr="00CD000B">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55.855,07</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sidRPr="00367BB1">
              <w:rPr>
                <w:rFonts w:ascii="Arial" w:hAnsi="Arial" w:cs="Arial"/>
                <w:sz w:val="20"/>
                <w:szCs w:val="20"/>
              </w:rPr>
              <w:t>3</w:t>
            </w:r>
            <w:r>
              <w:rPr>
                <w:rFonts w:ascii="Arial" w:hAnsi="Arial" w:cs="Arial"/>
                <w:sz w:val="20"/>
                <w:szCs w:val="20"/>
              </w:rPr>
              <w:t>0</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39.816,84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sz w:val="20"/>
                <w:szCs w:val="20"/>
              </w:rPr>
            </w:pPr>
            <w:r>
              <w:rPr>
                <w:rFonts w:ascii="Arial" w:hAnsi="Arial" w:cs="Arial"/>
                <w:sz w:val="20"/>
                <w:szCs w:val="20"/>
              </w:rPr>
              <w:t>0,00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sidRPr="00367BB1">
              <w:rPr>
                <w:rFonts w:ascii="Arial" w:hAnsi="Arial" w:cs="Arial"/>
                <w:sz w:val="20"/>
                <w:szCs w:val="20"/>
              </w:rPr>
              <w:t>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000000"/>
                <w:sz w:val="20"/>
                <w:szCs w:val="20"/>
              </w:rPr>
            </w:pPr>
            <w:r w:rsidRPr="00367BB1">
              <w:rPr>
                <w:rFonts w:ascii="Arial" w:hAnsi="Arial" w:cs="Arial"/>
                <w:color w:val="000000"/>
                <w:sz w:val="20"/>
                <w:szCs w:val="20"/>
              </w:rPr>
              <w:t>Turistička pristojba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62</w:t>
            </w:r>
            <w:r w:rsidRPr="00367BB1">
              <w:rPr>
                <w:rFonts w:ascii="Arial" w:hAnsi="Arial" w:cs="Arial"/>
                <w:sz w:val="20"/>
                <w:szCs w:val="20"/>
              </w:rPr>
              <w:t>.000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8.228,81</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color w:val="000000"/>
                <w:sz w:val="22"/>
                <w:szCs w:val="22"/>
              </w:rPr>
            </w:pP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color w:val="000000"/>
                <w:sz w:val="20"/>
                <w:szCs w:val="20"/>
              </w:rPr>
            </w:pPr>
            <w:r w:rsidRPr="00367BB1">
              <w:rPr>
                <w:rFonts w:ascii="Arial" w:hAnsi="Arial" w:cs="Arial"/>
                <w:color w:val="000000"/>
                <w:sz w:val="20"/>
                <w:szCs w:val="20"/>
              </w:rPr>
              <w:t>Pomoći – Grad - Ostali</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0,00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sz w:val="20"/>
                <w:szCs w:val="20"/>
              </w:rPr>
            </w:pPr>
            <w:r>
              <w:rPr>
                <w:rFonts w:ascii="Arial" w:hAnsi="Arial" w:cs="Arial"/>
                <w:sz w:val="20"/>
                <w:szCs w:val="20"/>
              </w:rPr>
              <w:t>15</w:t>
            </w:r>
            <w:r w:rsidRPr="00367BB1">
              <w:rPr>
                <w:rFonts w:ascii="Arial" w:hAnsi="Arial" w:cs="Arial"/>
                <w:sz w:val="20"/>
                <w:szCs w:val="20"/>
              </w:rPr>
              <w:t>0.000</w:t>
            </w:r>
            <w:r>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1F497D"/>
                <w:sz w:val="20"/>
                <w:szCs w:val="20"/>
              </w:rPr>
              <w:t>1.</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1F497D"/>
                <w:sz w:val="20"/>
                <w:szCs w:val="20"/>
              </w:rPr>
              <w:t>Javna rasvjeta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122810" w:rsidRDefault="00A379DE" w:rsidP="002B3556">
            <w:pPr>
              <w:jc w:val="right"/>
              <w:rPr>
                <w:rFonts w:ascii="Arial" w:hAnsi="Arial" w:cs="Arial"/>
                <w:color w:val="1F3864"/>
                <w:sz w:val="20"/>
                <w:szCs w:val="20"/>
              </w:rPr>
            </w:pPr>
            <w:r w:rsidRPr="00122810">
              <w:rPr>
                <w:rFonts w:ascii="Arial" w:hAnsi="Arial" w:cs="Arial"/>
                <w:color w:val="1F3864"/>
                <w:sz w:val="20"/>
                <w:szCs w:val="20"/>
              </w:rPr>
              <w:t>750.000,00 kn</w:t>
            </w:r>
          </w:p>
          <w:p w:rsidR="00A379DE" w:rsidRPr="00122810" w:rsidRDefault="00A379DE" w:rsidP="002B3556">
            <w:pPr>
              <w:jc w:val="right"/>
              <w:rPr>
                <w:color w:val="1F3864"/>
              </w:rPr>
            </w:pPr>
            <w:r w:rsidRPr="00122810">
              <w:rPr>
                <w:rFonts w:ascii="Arial" w:hAnsi="Arial" w:cs="Arial"/>
                <w:color w:val="1F3864"/>
                <w:sz w:val="20"/>
                <w:szCs w:val="20"/>
              </w:rPr>
              <w:t>99.542,11 €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122810" w:rsidRDefault="00A379DE" w:rsidP="002B3556">
            <w:pPr>
              <w:jc w:val="right"/>
              <w:rPr>
                <w:rFonts w:ascii="Arial" w:hAnsi="Arial" w:cs="Arial"/>
                <w:color w:val="1F3864"/>
                <w:sz w:val="20"/>
                <w:szCs w:val="20"/>
              </w:rPr>
            </w:pPr>
            <w:r w:rsidRPr="00122810">
              <w:rPr>
                <w:rFonts w:ascii="Arial" w:hAnsi="Arial" w:cs="Arial"/>
                <w:color w:val="1F3864"/>
                <w:sz w:val="20"/>
                <w:szCs w:val="20"/>
              </w:rPr>
              <w:t>1.550.000,00 kn</w:t>
            </w:r>
          </w:p>
          <w:p w:rsidR="00A379DE" w:rsidRPr="00122810" w:rsidRDefault="00A379DE" w:rsidP="002B3556">
            <w:pPr>
              <w:jc w:val="right"/>
              <w:rPr>
                <w:color w:val="1F3864"/>
              </w:rPr>
            </w:pPr>
            <w:r w:rsidRPr="00122810">
              <w:rPr>
                <w:rFonts w:ascii="Arial" w:hAnsi="Arial" w:cs="Arial"/>
                <w:color w:val="1F3864"/>
                <w:sz w:val="20"/>
                <w:szCs w:val="20"/>
              </w:rPr>
              <w:t>205.720,35 €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1F3864"/>
                <w:sz w:val="20"/>
                <w:szCs w:val="20"/>
              </w:rPr>
            </w:pPr>
            <w:r w:rsidRPr="00CD000B">
              <w:rPr>
                <w:rFonts w:ascii="Arial" w:hAnsi="Arial" w:cs="Arial"/>
                <w:color w:val="1F3864"/>
                <w:sz w:val="20"/>
                <w:szCs w:val="20"/>
              </w:rPr>
              <w:t>1.550.000,00 kn</w:t>
            </w:r>
          </w:p>
          <w:p w:rsidR="00A379DE" w:rsidRPr="00122810" w:rsidRDefault="00A379DE" w:rsidP="002B3556">
            <w:pPr>
              <w:jc w:val="right"/>
              <w:rPr>
                <w:color w:val="1F3864"/>
              </w:rPr>
            </w:pPr>
            <w:r w:rsidRPr="00CD000B">
              <w:rPr>
                <w:rFonts w:ascii="Arial" w:hAnsi="Arial" w:cs="Arial"/>
                <w:color w:val="1F3864"/>
                <w:sz w:val="20"/>
                <w:szCs w:val="20"/>
              </w:rPr>
              <w:t>205.720,35 €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color w:val="1F3864"/>
                <w:sz w:val="20"/>
                <w:szCs w:val="20"/>
              </w:rPr>
            </w:pPr>
            <w:r w:rsidRPr="00CD000B">
              <w:rPr>
                <w:rFonts w:ascii="Arial" w:hAnsi="Arial" w:cs="Arial"/>
                <w:color w:val="1F3864"/>
                <w:sz w:val="20"/>
                <w:szCs w:val="20"/>
              </w:rPr>
              <w:t>1.550.000,00 kn</w:t>
            </w:r>
          </w:p>
          <w:p w:rsidR="00A379DE" w:rsidRPr="00122810" w:rsidRDefault="00A379DE" w:rsidP="002B3556">
            <w:pPr>
              <w:jc w:val="right"/>
              <w:rPr>
                <w:color w:val="1F3864"/>
              </w:rPr>
            </w:pPr>
            <w:r w:rsidRPr="00CD000B">
              <w:rPr>
                <w:rFonts w:ascii="Arial" w:hAnsi="Arial" w:cs="Arial"/>
                <w:color w:val="1F3864"/>
                <w:sz w:val="20"/>
                <w:szCs w:val="20"/>
              </w:rPr>
              <w:t>205.720,35 €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2.</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Ukrašavanje grada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color w:val="002060"/>
                <w:sz w:val="20"/>
                <w:szCs w:val="20"/>
              </w:rPr>
            </w:pPr>
            <w:r>
              <w:rPr>
                <w:rFonts w:ascii="Arial" w:hAnsi="Arial" w:cs="Arial"/>
                <w:color w:val="002060"/>
                <w:sz w:val="20"/>
                <w:szCs w:val="20"/>
              </w:rPr>
              <w:t>87.500,00 kn</w:t>
            </w:r>
          </w:p>
          <w:p w:rsidR="00A379DE" w:rsidRPr="00367BB1" w:rsidRDefault="00A379DE" w:rsidP="002B3556">
            <w:pPr>
              <w:jc w:val="right"/>
            </w:pPr>
            <w:r>
              <w:rPr>
                <w:rFonts w:ascii="Arial" w:hAnsi="Arial" w:cs="Arial"/>
                <w:color w:val="1F3864"/>
                <w:sz w:val="20"/>
                <w:szCs w:val="20"/>
              </w:rPr>
              <w:t>11.613,25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3.</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Održavanje neasfaltiranih nerazvrstanih cesta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2</w:t>
            </w:r>
            <w:r w:rsidRPr="00367BB1">
              <w:rPr>
                <w:rFonts w:ascii="Arial" w:hAnsi="Arial" w:cs="Arial"/>
                <w:color w:val="002060"/>
                <w:sz w:val="20"/>
                <w:szCs w:val="20"/>
              </w:rPr>
              <w:t>45.000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32.517,09</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145.000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4.</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Sanacija udarnih rupa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50.000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150.000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5.</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Pojačano održavanje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3.544.794,00 kn</w:t>
            </w:r>
          </w:p>
          <w:p w:rsidR="00A379DE" w:rsidRPr="00367BB1" w:rsidRDefault="00A379DE" w:rsidP="002B3556">
            <w:pPr>
              <w:jc w:val="right"/>
            </w:pPr>
            <w:r>
              <w:rPr>
                <w:rFonts w:ascii="Arial" w:hAnsi="Arial" w:cs="Arial"/>
                <w:color w:val="1F3864"/>
                <w:sz w:val="20"/>
                <w:szCs w:val="20"/>
              </w:rPr>
              <w:t>470.475,01</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4.000.000,00 kn</w:t>
            </w:r>
          </w:p>
          <w:p w:rsidR="00A379DE" w:rsidRPr="00367BB1" w:rsidRDefault="00A379DE" w:rsidP="002B3556">
            <w:pPr>
              <w:jc w:val="right"/>
            </w:pPr>
            <w:r>
              <w:rPr>
                <w:rFonts w:ascii="Arial" w:hAnsi="Arial" w:cs="Arial"/>
                <w:color w:val="1F3864"/>
                <w:sz w:val="20"/>
                <w:szCs w:val="20"/>
              </w:rPr>
              <w:t>530.891,23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2.875.200,00 kn</w:t>
            </w:r>
          </w:p>
          <w:p w:rsidR="00A379DE" w:rsidRPr="00367BB1" w:rsidRDefault="00A379DE" w:rsidP="002B3556">
            <w:pPr>
              <w:jc w:val="right"/>
            </w:pPr>
            <w:r>
              <w:rPr>
                <w:rFonts w:ascii="Arial" w:hAnsi="Arial" w:cs="Arial"/>
                <w:color w:val="1F3864"/>
                <w:sz w:val="20"/>
                <w:szCs w:val="20"/>
              </w:rPr>
              <w:t>381.604,62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1.780.233,00 kn</w:t>
            </w:r>
          </w:p>
          <w:p w:rsidR="00A379DE" w:rsidRPr="00367BB1" w:rsidRDefault="00A379DE" w:rsidP="002B3556">
            <w:pPr>
              <w:jc w:val="right"/>
            </w:pPr>
            <w:r>
              <w:rPr>
                <w:rFonts w:ascii="Arial" w:hAnsi="Arial" w:cs="Arial"/>
                <w:color w:val="1F3864"/>
                <w:sz w:val="20"/>
                <w:szCs w:val="20"/>
              </w:rPr>
              <w:t>236.277,52</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6.</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roofErr w:type="spellStart"/>
            <w:r w:rsidRPr="00367BB1">
              <w:rPr>
                <w:rFonts w:ascii="Arial" w:hAnsi="Arial" w:cs="Arial"/>
                <w:color w:val="002060"/>
                <w:sz w:val="20"/>
                <w:szCs w:val="20"/>
              </w:rPr>
              <w:t>Vetikalna</w:t>
            </w:r>
            <w:proofErr w:type="spellEnd"/>
            <w:r w:rsidRPr="00367BB1">
              <w:rPr>
                <w:rFonts w:ascii="Arial" w:hAnsi="Arial" w:cs="Arial"/>
                <w:color w:val="002060"/>
                <w:sz w:val="20"/>
                <w:szCs w:val="20"/>
              </w:rPr>
              <w:t xml:space="preserve"> i horizontalna signalizacija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804.480,00 kn</w:t>
            </w:r>
          </w:p>
          <w:p w:rsidR="00A379DE" w:rsidRPr="00367BB1" w:rsidRDefault="00A379DE" w:rsidP="002B3556">
            <w:pPr>
              <w:jc w:val="right"/>
            </w:pPr>
            <w:r>
              <w:rPr>
                <w:rFonts w:ascii="Arial" w:hAnsi="Arial" w:cs="Arial"/>
                <w:color w:val="1F3864"/>
                <w:sz w:val="20"/>
                <w:szCs w:val="20"/>
              </w:rPr>
              <w:t>106.772,84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657.500,00 kn</w:t>
            </w:r>
          </w:p>
          <w:p w:rsidR="00A379DE" w:rsidRPr="00367BB1" w:rsidRDefault="00A379DE" w:rsidP="002B3556">
            <w:pPr>
              <w:jc w:val="right"/>
            </w:pPr>
            <w:r>
              <w:rPr>
                <w:rFonts w:ascii="Arial" w:hAnsi="Arial" w:cs="Arial"/>
                <w:color w:val="1F3864"/>
                <w:sz w:val="20"/>
                <w:szCs w:val="20"/>
              </w:rPr>
              <w:t>87.265,25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200.000,00 kn</w:t>
            </w:r>
          </w:p>
          <w:p w:rsidR="00A379DE" w:rsidRPr="00367BB1" w:rsidRDefault="00A379DE" w:rsidP="002B3556">
            <w:pPr>
              <w:jc w:val="right"/>
            </w:pPr>
            <w:r>
              <w:rPr>
                <w:rFonts w:ascii="Arial" w:hAnsi="Arial" w:cs="Arial"/>
                <w:color w:val="1F3864"/>
                <w:sz w:val="20"/>
                <w:szCs w:val="20"/>
              </w:rPr>
              <w:t>26.544,56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200.000,00 kn</w:t>
            </w:r>
          </w:p>
          <w:p w:rsidR="00A379DE" w:rsidRPr="00367BB1" w:rsidRDefault="00A379DE" w:rsidP="002B3556">
            <w:pPr>
              <w:jc w:val="right"/>
            </w:pPr>
            <w:r>
              <w:rPr>
                <w:rFonts w:ascii="Arial" w:hAnsi="Arial" w:cs="Arial"/>
                <w:color w:val="1F3864"/>
                <w:sz w:val="20"/>
                <w:szCs w:val="20"/>
              </w:rPr>
              <w:t>26.544,56</w:t>
            </w:r>
            <w:r w:rsidRPr="00CD000B">
              <w:rPr>
                <w:rFonts w:ascii="Arial" w:hAnsi="Arial" w:cs="Arial"/>
                <w:color w:val="1F3864"/>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7.</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Održavanje javnih površina - hitne intervencije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8.</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 xml:space="preserve">Održavanje javnih površina - </w:t>
            </w:r>
            <w:proofErr w:type="spellStart"/>
            <w:r w:rsidRPr="00367BB1">
              <w:rPr>
                <w:rFonts w:ascii="Arial" w:hAnsi="Arial" w:cs="Arial"/>
                <w:color w:val="002060"/>
                <w:sz w:val="20"/>
                <w:szCs w:val="20"/>
              </w:rPr>
              <w:t>autob.nadstrešnice</w:t>
            </w:r>
            <w:proofErr w:type="spellEnd"/>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304</w:t>
            </w:r>
            <w:r w:rsidRPr="00367BB1">
              <w:rPr>
                <w:rFonts w:ascii="Arial" w:hAnsi="Arial" w:cs="Arial"/>
                <w:color w:val="002060"/>
                <w:sz w:val="20"/>
                <w:szCs w:val="20"/>
              </w:rPr>
              <w:t>.</w:t>
            </w:r>
            <w:r>
              <w:rPr>
                <w:rFonts w:ascii="Arial" w:hAnsi="Arial" w:cs="Arial"/>
                <w:color w:val="002060"/>
                <w:sz w:val="20"/>
                <w:szCs w:val="20"/>
              </w:rPr>
              <w:t>7</w:t>
            </w:r>
            <w:r w:rsidRPr="00367BB1">
              <w:rPr>
                <w:rFonts w:ascii="Arial" w:hAnsi="Arial" w:cs="Arial"/>
                <w:color w:val="002060"/>
                <w:sz w:val="20"/>
                <w:szCs w:val="20"/>
              </w:rPr>
              <w:t>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40.440,64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color w:val="002060"/>
                <w:sz w:val="20"/>
                <w:szCs w:val="20"/>
              </w:rPr>
            </w:pPr>
            <w:r>
              <w:rPr>
                <w:rFonts w:ascii="Arial" w:hAnsi="Arial" w:cs="Arial"/>
                <w:color w:val="002060"/>
                <w:sz w:val="20"/>
                <w:szCs w:val="20"/>
              </w:rPr>
              <w:t>18</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color w:val="002060"/>
                <w:sz w:val="20"/>
                <w:szCs w:val="20"/>
              </w:rPr>
            </w:pPr>
            <w:r>
              <w:rPr>
                <w:rFonts w:ascii="Arial" w:hAnsi="Arial" w:cs="Arial"/>
                <w:color w:val="002060"/>
                <w:sz w:val="20"/>
                <w:szCs w:val="20"/>
              </w:rPr>
              <w:t>18</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18</w:t>
            </w:r>
            <w:r w:rsidRPr="00367BB1">
              <w:rPr>
                <w:rFonts w:ascii="Arial" w:hAnsi="Arial" w:cs="Arial"/>
                <w:color w:val="002060"/>
                <w:sz w:val="20"/>
                <w:szCs w:val="20"/>
              </w:rPr>
              <w:t>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9.</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Parkovi i zelene površine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540.600,00 kn</w:t>
            </w:r>
          </w:p>
          <w:p w:rsidR="00A379DE" w:rsidRPr="00367BB1" w:rsidRDefault="00A379DE" w:rsidP="002B3556">
            <w:pPr>
              <w:jc w:val="right"/>
            </w:pPr>
            <w:r>
              <w:rPr>
                <w:rFonts w:ascii="Arial" w:hAnsi="Arial" w:cs="Arial"/>
                <w:color w:val="1F3864"/>
                <w:sz w:val="20"/>
                <w:szCs w:val="20"/>
              </w:rPr>
              <w:t>71.749,95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600.000,00 kn</w:t>
            </w:r>
          </w:p>
          <w:p w:rsidR="00A379DE" w:rsidRPr="00367BB1" w:rsidRDefault="00A379DE" w:rsidP="002B3556">
            <w:pPr>
              <w:jc w:val="right"/>
            </w:pPr>
            <w:r>
              <w:rPr>
                <w:rFonts w:ascii="Arial" w:hAnsi="Arial" w:cs="Arial"/>
                <w:color w:val="1F3864"/>
                <w:sz w:val="20"/>
                <w:szCs w:val="20"/>
              </w:rPr>
              <w:t>79.633,69</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320.600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320.600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10.</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Redovno održavanje čistoće</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235.000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r>
      <w:tr w:rsidR="00A379DE" w:rsidRPr="00367BB1" w:rsidTr="002B3556">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11.</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Sufinanciranje projekta Centra za gospodarenje otpadom</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537.410,00 kn</w:t>
            </w:r>
          </w:p>
          <w:p w:rsidR="00A379DE" w:rsidRPr="00367BB1" w:rsidRDefault="00A379DE" w:rsidP="002B3556">
            <w:pPr>
              <w:jc w:val="right"/>
            </w:pPr>
            <w:r>
              <w:rPr>
                <w:rFonts w:ascii="Arial" w:hAnsi="Arial" w:cs="Arial"/>
                <w:color w:val="1F3864"/>
                <w:sz w:val="20"/>
                <w:szCs w:val="20"/>
              </w:rPr>
              <w:t>71.326,56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878.000,00 kn</w:t>
            </w:r>
          </w:p>
          <w:p w:rsidR="00A379DE" w:rsidRPr="00367BB1" w:rsidRDefault="00A379DE" w:rsidP="002B3556">
            <w:pPr>
              <w:jc w:val="right"/>
            </w:pPr>
            <w:r>
              <w:rPr>
                <w:rFonts w:ascii="Arial" w:hAnsi="Arial" w:cs="Arial"/>
                <w:color w:val="1F3864"/>
                <w:sz w:val="20"/>
                <w:szCs w:val="20"/>
              </w:rPr>
              <w:t>116.530,63</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442</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58.663,48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806</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106.974,58</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12.</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Ekološka renta Gradu Karlovcu</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95</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12.608,67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13.</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 xml:space="preserve">Zimska služba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148</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300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14.</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Sufinanciranje javnih radova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13.870,00 kn</w:t>
            </w:r>
          </w:p>
          <w:p w:rsidR="00A379DE" w:rsidRPr="00367BB1" w:rsidRDefault="00A379DE" w:rsidP="002B3556">
            <w:pPr>
              <w:jc w:val="right"/>
            </w:pPr>
            <w:r>
              <w:rPr>
                <w:rFonts w:ascii="Arial" w:hAnsi="Arial" w:cs="Arial"/>
                <w:color w:val="1F3864"/>
                <w:sz w:val="20"/>
                <w:szCs w:val="20"/>
              </w:rPr>
              <w:t>1.840,87</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15.</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Održavanje groblja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sidRPr="00367BB1">
              <w:rPr>
                <w:rFonts w:ascii="Arial" w:hAnsi="Arial" w:cs="Arial"/>
                <w:color w:val="002060"/>
                <w:sz w:val="20"/>
                <w:szCs w:val="20"/>
              </w:rPr>
              <w:t>2</w:t>
            </w:r>
            <w:r>
              <w:rPr>
                <w:rFonts w:ascii="Arial" w:hAnsi="Arial" w:cs="Arial"/>
                <w:color w:val="002060"/>
                <w:sz w:val="20"/>
                <w:szCs w:val="20"/>
              </w:rPr>
              <w:t>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16.</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Odvodnja atmosferskih voda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23</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3.052,62</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50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17.</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Higijeničarska služba</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tcPr>
          <w:p w:rsidR="00A379DE" w:rsidRDefault="00A379DE" w:rsidP="002B3556">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79DE" w:rsidRDefault="00A379DE" w:rsidP="002B3556">
            <w:pPr>
              <w:jc w:val="right"/>
              <w:rPr>
                <w:rFonts w:ascii="Arial" w:hAnsi="Arial" w:cs="Arial"/>
                <w:color w:val="002060"/>
                <w:sz w:val="20"/>
                <w:szCs w:val="20"/>
              </w:rPr>
            </w:pPr>
            <w:r>
              <w:rPr>
                <w:rFonts w:ascii="Arial" w:hAnsi="Arial" w:cs="Arial"/>
                <w:color w:val="002060"/>
                <w:sz w:val="20"/>
                <w:szCs w:val="20"/>
              </w:rPr>
              <w:lastRenderedPageBreak/>
              <w:t>160</w:t>
            </w:r>
            <w:r w:rsidRPr="00367BB1">
              <w:rPr>
                <w:rFonts w:ascii="Arial" w:hAnsi="Arial" w:cs="Arial"/>
                <w:color w:val="002060"/>
                <w:sz w:val="20"/>
                <w:szCs w:val="20"/>
              </w:rPr>
              <w:t>.000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lastRenderedPageBreak/>
              <w:t>21.235,65</w:t>
            </w:r>
            <w:r w:rsidRPr="00CD000B">
              <w:rPr>
                <w:rFonts w:ascii="Arial" w:hAnsi="Arial" w:cs="Arial"/>
                <w:color w:val="1F3864"/>
                <w:sz w:val="20"/>
                <w:szCs w:val="20"/>
              </w:rPr>
              <w:t xml:space="preserve"> €</w:t>
            </w:r>
          </w:p>
        </w:tc>
      </w:tr>
      <w:tr w:rsidR="00A379DE" w:rsidRPr="00367BB1" w:rsidTr="002B3556">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lastRenderedPageBreak/>
              <w:t>18.</w:t>
            </w:r>
          </w:p>
        </w:tc>
        <w:tc>
          <w:tcPr>
            <w:tcW w:w="3227"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002060"/>
                <w:sz w:val="20"/>
                <w:szCs w:val="20"/>
              </w:rPr>
              <w:t xml:space="preserve">Deratizacija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46.200,00 kn</w:t>
            </w:r>
          </w:p>
          <w:p w:rsidR="00A379DE" w:rsidRPr="00367BB1" w:rsidRDefault="00A379DE" w:rsidP="002B3556">
            <w:pPr>
              <w:jc w:val="right"/>
            </w:pPr>
            <w:r>
              <w:rPr>
                <w:rFonts w:ascii="Arial" w:hAnsi="Arial" w:cs="Arial"/>
                <w:color w:val="1F3864"/>
                <w:sz w:val="20"/>
                <w:szCs w:val="20"/>
              </w:rPr>
              <w:t>6.131,79</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Default="00A379DE" w:rsidP="002B3556">
            <w:pPr>
              <w:jc w:val="right"/>
              <w:rPr>
                <w:rFonts w:ascii="Arial" w:hAnsi="Arial" w:cs="Arial"/>
                <w:color w:val="002060"/>
                <w:sz w:val="20"/>
                <w:szCs w:val="20"/>
              </w:rPr>
            </w:pPr>
            <w:r>
              <w:rPr>
                <w:rFonts w:ascii="Arial" w:hAnsi="Arial" w:cs="Arial"/>
                <w:color w:val="002060"/>
                <w:sz w:val="20"/>
                <w:szCs w:val="20"/>
              </w:rPr>
              <w:t>6</w:t>
            </w:r>
            <w:r w:rsidRPr="00367BB1">
              <w:rPr>
                <w:rFonts w:ascii="Arial" w:hAnsi="Arial" w:cs="Arial"/>
                <w:color w:val="002060"/>
                <w:sz w:val="20"/>
                <w:szCs w:val="20"/>
              </w:rPr>
              <w:t>4.200</w:t>
            </w:r>
            <w:r>
              <w:rPr>
                <w:rFonts w:ascii="Arial" w:hAnsi="Arial" w:cs="Arial"/>
                <w:color w:val="002060"/>
                <w:sz w:val="20"/>
                <w:szCs w:val="20"/>
              </w:rPr>
              <w:t>,00 kn</w:t>
            </w:r>
          </w:p>
          <w:p w:rsidR="00A379DE" w:rsidRPr="00367BB1" w:rsidRDefault="00A379DE" w:rsidP="002B3556">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r>
    </w:tbl>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5. OBRAZLOŽENJE PROGRAMA</w:t>
      </w:r>
    </w:p>
    <w:p w:rsidR="00A379DE" w:rsidRPr="00367BB1" w:rsidRDefault="00A379DE" w:rsidP="00A379DE">
      <w:pPr>
        <w:jc w:val="both"/>
      </w:pPr>
      <w:r w:rsidRPr="00367BB1">
        <w:rPr>
          <w:rFonts w:ascii="Arial" w:hAnsi="Arial" w:cs="Arial"/>
          <w:sz w:val="20"/>
          <w:szCs w:val="20"/>
        </w:rPr>
        <w:t>Rashodi za izvršenje aktivnosti „Javne rasvjete“  obuhvaćaju:</w:t>
      </w:r>
    </w:p>
    <w:p w:rsidR="00A379DE" w:rsidRPr="00367BB1" w:rsidRDefault="00A379DE" w:rsidP="00A379DE">
      <w:pPr>
        <w:numPr>
          <w:ilvl w:val="0"/>
          <w:numId w:val="27"/>
        </w:numPr>
        <w:suppressAutoHyphens/>
        <w:jc w:val="both"/>
      </w:pPr>
      <w:r w:rsidRPr="00367BB1">
        <w:rPr>
          <w:rFonts w:ascii="Arial" w:hAnsi="Arial" w:cs="Arial"/>
          <w:sz w:val="20"/>
          <w:szCs w:val="20"/>
        </w:rPr>
        <w:t xml:space="preserve">rashode za energiju za javnu rasvjetu odnosno podmirenje troškova za utrošak električne energije s ciljem nesmetanog i kontinuiranog rada javne rasvjete </w:t>
      </w:r>
    </w:p>
    <w:p w:rsidR="00A379DE" w:rsidRPr="00367BB1" w:rsidRDefault="00A379DE" w:rsidP="00A379DE">
      <w:pPr>
        <w:numPr>
          <w:ilvl w:val="0"/>
          <w:numId w:val="27"/>
        </w:numPr>
        <w:suppressAutoHyphens/>
        <w:jc w:val="both"/>
      </w:pPr>
      <w:r w:rsidRPr="00367BB1">
        <w:rPr>
          <w:rFonts w:ascii="Arial" w:hAnsi="Arial" w:cs="Arial"/>
          <w:sz w:val="20"/>
          <w:szCs w:val="20"/>
        </w:rPr>
        <w:t xml:space="preserve">rashode upravljanja i održavanja javne rasvjete koji obuhvaćaju poslove otklanjanja kvarova, preventivnog održavanja te radove na zamjeni dotrajalih elemenata javne rasvjete </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 xml:space="preserve">Tekućim projektom „Ukrašavanje grada“ predviđeno je postavljanje i skidanje ukrasa, nakita, božićnih jelki i slično povodom blagdana te zamjena dotrajalih ukrasa i zamjena sa novima. </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Pr>
          <w:rFonts w:ascii="Arial" w:hAnsi="Arial" w:cs="Arial"/>
          <w:sz w:val="20"/>
          <w:szCs w:val="20"/>
        </w:rPr>
        <w:t>A</w:t>
      </w:r>
      <w:r w:rsidRPr="00367BB1">
        <w:rPr>
          <w:rFonts w:ascii="Arial" w:hAnsi="Arial" w:cs="Arial"/>
          <w:sz w:val="20"/>
          <w:szCs w:val="20"/>
        </w:rPr>
        <w:t xml:space="preserve">ktivnost „Redovno održavanje čistoće“ </w:t>
      </w:r>
      <w:r>
        <w:rPr>
          <w:rFonts w:ascii="Arial" w:hAnsi="Arial" w:cs="Arial"/>
          <w:sz w:val="20"/>
          <w:szCs w:val="20"/>
        </w:rPr>
        <w:t>obuhvaća</w:t>
      </w:r>
      <w:r w:rsidRPr="00367BB1">
        <w:rPr>
          <w:rFonts w:ascii="Arial" w:hAnsi="Arial" w:cs="Arial"/>
          <w:sz w:val="20"/>
          <w:szCs w:val="20"/>
        </w:rPr>
        <w:t xml:space="preserve"> rashode čišćenja javno prometnih površina odnosno ručno i strojno pranje ulica te pražnjenje košarica za otpad.</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rsidR="00A379DE" w:rsidRPr="00367BB1" w:rsidRDefault="00A379DE" w:rsidP="00A379DE">
      <w:pPr>
        <w:jc w:val="both"/>
      </w:pPr>
      <w:r w:rsidRPr="00367BB1">
        <w:rPr>
          <w:rFonts w:ascii="Arial" w:hAnsi="Arial" w:cs="Arial"/>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w:t>
      </w:r>
      <w:proofErr w:type="spellStart"/>
      <w:r w:rsidRPr="00367BB1">
        <w:rPr>
          <w:rFonts w:ascii="Arial" w:hAnsi="Arial" w:cs="Arial"/>
          <w:sz w:val="20"/>
          <w:szCs w:val="20"/>
        </w:rPr>
        <w:t>planuma</w:t>
      </w:r>
      <w:proofErr w:type="spellEnd"/>
      <w:r w:rsidRPr="00367BB1">
        <w:rPr>
          <w:rFonts w:ascii="Arial" w:hAnsi="Arial" w:cs="Arial"/>
          <w:sz w:val="20"/>
          <w:szCs w:val="20"/>
        </w:rPr>
        <w:t xml:space="preserve">, izgradnja propusta, uklanjanje raslinja i dr. </w:t>
      </w:r>
    </w:p>
    <w:p w:rsidR="00A379DE" w:rsidRDefault="00A379DE" w:rsidP="00A379DE">
      <w:pPr>
        <w:jc w:val="both"/>
        <w:rPr>
          <w:rFonts w:ascii="Arial" w:hAnsi="Arial" w:cs="Arial"/>
          <w:sz w:val="20"/>
          <w:szCs w:val="20"/>
        </w:rPr>
      </w:pPr>
      <w:r w:rsidRPr="00367BB1">
        <w:rPr>
          <w:rFonts w:ascii="Arial" w:hAnsi="Arial" w:cs="Arial"/>
          <w:sz w:val="20"/>
          <w:szCs w:val="20"/>
        </w:rPr>
        <w:t>„Sanacija udarnih rupa“ predstavlja tekuće održavanje asfaltiranih prometnih površina radi očuvanja bitnih zahtjeva za prometnicu tijekom njena trajanja, kojim se ne mijenja usklađenost ceste s lokacijskim uvjetima  u skladu s kojima je izgrađena.</w:t>
      </w:r>
    </w:p>
    <w:p w:rsidR="00A379DE" w:rsidRPr="00367BB1" w:rsidRDefault="00A379DE" w:rsidP="00A379DE">
      <w:pPr>
        <w:jc w:val="both"/>
      </w:pPr>
      <w:r w:rsidRPr="00367BB1">
        <w:rPr>
          <w:rFonts w:ascii="Arial" w:hAnsi="Arial" w:cs="Arial"/>
          <w:sz w:val="20"/>
          <w:szCs w:val="20"/>
        </w:rPr>
        <w:t xml:space="preserve">. </w:t>
      </w:r>
    </w:p>
    <w:p w:rsidR="00A379DE" w:rsidRPr="00367BB1" w:rsidRDefault="00A379DE" w:rsidP="00A379DE">
      <w:pPr>
        <w:jc w:val="both"/>
      </w:pPr>
      <w:r w:rsidRPr="00367BB1">
        <w:rPr>
          <w:rFonts w:ascii="Arial" w:hAnsi="Arial" w:cs="Arial"/>
          <w:sz w:val="20"/>
          <w:szCs w:val="20"/>
        </w:rPr>
        <w:t>Pod „Pojačanim održavanjem“ podrazumijevaju se veći zahvati na dužem potezu kolnika i/ili nogostupa, kada se vrši kompletna zamjena dotrajalog asfaltnog zastora sa svim potrebnim radovima ili drugi veći zahvati u svrhu uređenja javno prometne površine. U 202</w:t>
      </w:r>
      <w:r>
        <w:rPr>
          <w:rFonts w:ascii="Arial" w:hAnsi="Arial" w:cs="Arial"/>
          <w:sz w:val="20"/>
          <w:szCs w:val="20"/>
        </w:rPr>
        <w:t>3</w:t>
      </w:r>
      <w:r w:rsidRPr="00367BB1">
        <w:rPr>
          <w:rFonts w:ascii="Arial" w:hAnsi="Arial" w:cs="Arial"/>
          <w:sz w:val="20"/>
          <w:szCs w:val="20"/>
        </w:rPr>
        <w:t xml:space="preserve">. godini </w:t>
      </w:r>
      <w:r>
        <w:rPr>
          <w:rFonts w:ascii="Arial" w:hAnsi="Arial" w:cs="Arial"/>
          <w:sz w:val="20"/>
          <w:szCs w:val="20"/>
        </w:rPr>
        <w:t>u</w:t>
      </w:r>
      <w:r w:rsidRPr="00367BB1">
        <w:rPr>
          <w:rFonts w:ascii="Arial" w:hAnsi="Arial" w:cs="Arial"/>
          <w:sz w:val="20"/>
          <w:szCs w:val="20"/>
        </w:rPr>
        <w:t xml:space="preserve"> Programu održavanja komunalne infrastrukture predviđena za sanaciju asfaltnih površina nogostupa i prilagodbu nogostupa osobama s invaliditetom i smanjene pokretljivosti kod pješačkih prijelaza u Gradskim MO, sanacija </w:t>
      </w:r>
      <w:proofErr w:type="spellStart"/>
      <w:r w:rsidRPr="00367BB1">
        <w:rPr>
          <w:rFonts w:ascii="Arial" w:hAnsi="Arial" w:cs="Arial"/>
          <w:sz w:val="20"/>
          <w:szCs w:val="20"/>
        </w:rPr>
        <w:t>asf</w:t>
      </w:r>
      <w:proofErr w:type="spellEnd"/>
      <w:r w:rsidRPr="00367BB1">
        <w:rPr>
          <w:rFonts w:ascii="Arial" w:hAnsi="Arial" w:cs="Arial"/>
          <w:sz w:val="20"/>
          <w:szCs w:val="20"/>
        </w:rPr>
        <w:t xml:space="preserve">. površina nakon  izgradnje kanalizacije u </w:t>
      </w:r>
      <w:r>
        <w:rPr>
          <w:rFonts w:ascii="Arial" w:hAnsi="Arial" w:cs="Arial"/>
          <w:sz w:val="20"/>
          <w:szCs w:val="20"/>
        </w:rPr>
        <w:t>Gorici</w:t>
      </w:r>
      <w:r w:rsidRPr="00367BB1">
        <w:rPr>
          <w:rFonts w:ascii="Arial" w:hAnsi="Arial" w:cs="Arial"/>
          <w:sz w:val="20"/>
          <w:szCs w:val="20"/>
        </w:rPr>
        <w:t>, rekonstrukcija parkirališta na Trgu hrvatskih mučenika, sanacija i asfaltiranje nerazvrstanih cesta u Gradskim MO.</w:t>
      </w:r>
    </w:p>
    <w:p w:rsidR="00A379DE" w:rsidRPr="00367BB1" w:rsidRDefault="00A379DE" w:rsidP="00A379DE">
      <w:pPr>
        <w:jc w:val="both"/>
      </w:pPr>
      <w:r w:rsidRPr="00367BB1">
        <w:rPr>
          <w:rFonts w:ascii="Arial" w:hAnsi="Arial" w:cs="Arial"/>
          <w:sz w:val="20"/>
          <w:szCs w:val="20"/>
        </w:rPr>
        <w:t xml:space="preserve">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 </w:t>
      </w:r>
      <w:r>
        <w:rPr>
          <w:rFonts w:ascii="Arial" w:hAnsi="Arial" w:cs="Arial"/>
          <w:sz w:val="20"/>
          <w:szCs w:val="20"/>
        </w:rPr>
        <w:t>Također je predviđena izmjena semafora za koja su sredstva dobivena natječajem od MUP-a.</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 xml:space="preserve">„Održavanje javnih površina – hitne intervencije“ predstavlja izvođenje radova čije bi odgađanje izvršavanja ugrožavalo sigurnost prometa, zdravlja i imovine ljudi. </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Pr>
          <w:rFonts w:ascii="Arial" w:hAnsi="Arial" w:cs="Arial"/>
          <w:sz w:val="20"/>
          <w:szCs w:val="20"/>
        </w:rPr>
        <w:t>T</w:t>
      </w:r>
      <w:r w:rsidRPr="00367BB1">
        <w:rPr>
          <w:rFonts w:ascii="Arial" w:hAnsi="Arial" w:cs="Arial"/>
          <w:sz w:val="20"/>
          <w:szCs w:val="20"/>
        </w:rPr>
        <w:t xml:space="preserve">ekući projekt „Održavanje javnih površina (igralište sportski dom), </w:t>
      </w:r>
      <w:proofErr w:type="spellStart"/>
      <w:r w:rsidRPr="00367BB1">
        <w:rPr>
          <w:rFonts w:ascii="Arial" w:hAnsi="Arial" w:cs="Arial"/>
          <w:sz w:val="20"/>
          <w:szCs w:val="20"/>
        </w:rPr>
        <w:t>autob</w:t>
      </w:r>
      <w:proofErr w:type="spellEnd"/>
      <w:r w:rsidRPr="00367BB1">
        <w:rPr>
          <w:rFonts w:ascii="Arial" w:hAnsi="Arial" w:cs="Arial"/>
          <w:sz w:val="20"/>
          <w:szCs w:val="20"/>
        </w:rPr>
        <w:t xml:space="preserve">. nadstrešnice, kupališta i slično“ </w:t>
      </w:r>
      <w:r>
        <w:rPr>
          <w:rFonts w:ascii="Arial" w:hAnsi="Arial" w:cs="Arial"/>
          <w:sz w:val="20"/>
          <w:szCs w:val="20"/>
        </w:rPr>
        <w:t xml:space="preserve">obuhvaća radove na </w:t>
      </w:r>
      <w:r w:rsidRPr="00367BB1">
        <w:rPr>
          <w:rFonts w:ascii="Arial" w:hAnsi="Arial" w:cs="Arial"/>
          <w:sz w:val="20"/>
          <w:szCs w:val="20"/>
        </w:rPr>
        <w:t>tekuće</w:t>
      </w:r>
      <w:r>
        <w:rPr>
          <w:rFonts w:ascii="Arial" w:hAnsi="Arial" w:cs="Arial"/>
          <w:sz w:val="20"/>
          <w:szCs w:val="20"/>
        </w:rPr>
        <w:t>m</w:t>
      </w:r>
      <w:r w:rsidRPr="00367BB1">
        <w:rPr>
          <w:rFonts w:ascii="Arial" w:hAnsi="Arial" w:cs="Arial"/>
          <w:sz w:val="20"/>
          <w:szCs w:val="20"/>
        </w:rPr>
        <w:t xml:space="preserve"> održavanje autobusnih nadstrešnica na području Grada.</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 xml:space="preserve">Kako Grad nema vlastito odlagalište komunalnog otpada, potpisan je ugovor 29.7.2007. godine sa Gradom Karlovcem o naknadi za odlaganje i zbrinjavanje komunalnog otpada (ekološka renta) te se sukladno tom ugovoru rashodi za aktivnost „Ekološka renta Gradu Karlovcu“ </w:t>
      </w:r>
      <w:r>
        <w:rPr>
          <w:rFonts w:ascii="Arial" w:hAnsi="Arial" w:cs="Arial"/>
          <w:sz w:val="20"/>
          <w:szCs w:val="20"/>
        </w:rPr>
        <w:t>planirani i ove godine.</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 xml:space="preserve">Aktivnost „Zimska služba“ obavlja se u razdoblju od 15.10. tekuće godine do 15.4. iduće godine. Uslugu čišćenja snijega na području gradskih mjesnih odbora vrši Čistoća Duga Resa d.o.o., dok je za područje ostalih mjesnih odbora sklopljen ugovor sa Arkadom. </w:t>
      </w:r>
    </w:p>
    <w:p w:rsidR="00A379DE" w:rsidRPr="00367BB1" w:rsidRDefault="00A379DE" w:rsidP="00A379DE">
      <w:pPr>
        <w:jc w:val="both"/>
        <w:rPr>
          <w:rFonts w:ascii="Arial" w:hAnsi="Arial" w:cs="Arial"/>
          <w:sz w:val="10"/>
          <w:szCs w:val="10"/>
        </w:rPr>
      </w:pP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lastRenderedPageBreak/>
        <w:t xml:space="preserve">Za aktivnost „Održavanje groblja“ planirana su sredstva </w:t>
      </w:r>
      <w:r>
        <w:rPr>
          <w:rFonts w:ascii="Arial" w:hAnsi="Arial" w:cs="Arial"/>
          <w:sz w:val="20"/>
          <w:szCs w:val="20"/>
        </w:rPr>
        <w:t xml:space="preserve">za </w:t>
      </w:r>
      <w:r w:rsidRPr="00367BB1">
        <w:rPr>
          <w:rFonts w:ascii="Arial" w:hAnsi="Arial" w:cs="Arial"/>
          <w:sz w:val="20"/>
          <w:szCs w:val="20"/>
        </w:rPr>
        <w:t xml:space="preserve">uređenje i održavanje (košnju zelenih površina, održavanje čistoće zajedničkih zelenih površina, prolaza između grobova te pješačkih staza-asfaltiranje) groblja Sveti Petar u Dugoj Resi i Sveti Ivan u Donjem </w:t>
      </w:r>
      <w:proofErr w:type="spellStart"/>
      <w:r w:rsidRPr="00367BB1">
        <w:rPr>
          <w:rFonts w:ascii="Arial" w:hAnsi="Arial" w:cs="Arial"/>
          <w:sz w:val="20"/>
          <w:szCs w:val="20"/>
        </w:rPr>
        <w:t>Zvečaju</w:t>
      </w:r>
      <w:proofErr w:type="spellEnd"/>
      <w:r w:rsidRPr="00367BB1">
        <w:rPr>
          <w:rFonts w:ascii="Arial" w:hAnsi="Arial" w:cs="Arial"/>
          <w:sz w:val="20"/>
          <w:szCs w:val="20"/>
        </w:rPr>
        <w:t>.</w:t>
      </w:r>
    </w:p>
    <w:p w:rsidR="00A379DE" w:rsidRDefault="00A379DE" w:rsidP="00A379DE">
      <w:pPr>
        <w:jc w:val="both"/>
        <w:rPr>
          <w:rFonts w:ascii="Arial" w:hAnsi="Arial" w:cs="Arial"/>
          <w:sz w:val="20"/>
          <w:szCs w:val="20"/>
        </w:rPr>
      </w:pPr>
    </w:p>
    <w:p w:rsidR="00A379DE" w:rsidRDefault="00A379DE" w:rsidP="00A379DE">
      <w:pPr>
        <w:jc w:val="both"/>
        <w:rPr>
          <w:rFonts w:ascii="Arial" w:hAnsi="Arial" w:cs="Arial"/>
          <w:sz w:val="20"/>
          <w:szCs w:val="20"/>
        </w:rPr>
      </w:pPr>
      <w:r w:rsidRPr="00367BB1">
        <w:rPr>
          <w:rFonts w:ascii="Arial" w:hAnsi="Arial" w:cs="Arial"/>
          <w:sz w:val="20"/>
          <w:szCs w:val="20"/>
        </w:rPr>
        <w:t xml:space="preserve">„Odvodnja atmosferskih voda“ obuhvaća radove održavanja sistema za odvodnju atmosferskih voda sa javno prometnih i zelenih površina s ciljem osiguranja trajne i nesmetanje uporabe tih površina. </w:t>
      </w:r>
    </w:p>
    <w:p w:rsidR="00A379DE" w:rsidRPr="00367BB1" w:rsidRDefault="00A379DE" w:rsidP="00A379DE">
      <w:pPr>
        <w:jc w:val="both"/>
      </w:pPr>
      <w:r>
        <w:rPr>
          <w:rFonts w:ascii="Arial" w:hAnsi="Arial" w:cs="Arial"/>
          <w:sz w:val="20"/>
          <w:szCs w:val="20"/>
        </w:rPr>
        <w:t>Radovi obuhvaćeni ovim tekućim projektom</w:t>
      </w:r>
      <w:r w:rsidRPr="00367BB1">
        <w:rPr>
          <w:rFonts w:ascii="Arial" w:hAnsi="Arial" w:cs="Arial"/>
          <w:sz w:val="20"/>
          <w:szCs w:val="20"/>
        </w:rPr>
        <w:t>:</w:t>
      </w:r>
    </w:p>
    <w:p w:rsidR="00A379DE" w:rsidRPr="00367BB1" w:rsidRDefault="00A379DE" w:rsidP="00A379DE">
      <w:pPr>
        <w:numPr>
          <w:ilvl w:val="0"/>
          <w:numId w:val="27"/>
        </w:numPr>
        <w:suppressAutoHyphens/>
        <w:jc w:val="both"/>
      </w:pPr>
      <w:r w:rsidRPr="00367BB1">
        <w:rPr>
          <w:rFonts w:ascii="Arial" w:hAnsi="Arial" w:cs="Arial"/>
          <w:sz w:val="20"/>
          <w:szCs w:val="20"/>
        </w:rPr>
        <w:t>čišćenje vodovodnih grla na asfaltiranim površinama nakon prestanka jačih vremenskih nepogoda,</w:t>
      </w:r>
    </w:p>
    <w:p w:rsidR="00A379DE" w:rsidRPr="00367BB1" w:rsidRDefault="00A379DE" w:rsidP="00A379DE">
      <w:pPr>
        <w:numPr>
          <w:ilvl w:val="0"/>
          <w:numId w:val="27"/>
        </w:numPr>
        <w:suppressAutoHyphens/>
        <w:jc w:val="both"/>
      </w:pPr>
      <w:r w:rsidRPr="00367BB1">
        <w:rPr>
          <w:rFonts w:ascii="Arial" w:hAnsi="Arial" w:cs="Arial"/>
          <w:sz w:val="20"/>
          <w:szCs w:val="20"/>
        </w:rPr>
        <w:t>zamjenu dotrajalih rešetki i poklopaca po potrebi,</w:t>
      </w:r>
    </w:p>
    <w:p w:rsidR="00A379DE" w:rsidRPr="00367BB1" w:rsidRDefault="00A379DE" w:rsidP="00A379DE">
      <w:pPr>
        <w:numPr>
          <w:ilvl w:val="0"/>
          <w:numId w:val="27"/>
        </w:numPr>
        <w:suppressAutoHyphens/>
        <w:jc w:val="both"/>
      </w:pPr>
      <w:r w:rsidRPr="00367BB1">
        <w:rPr>
          <w:rFonts w:ascii="Arial" w:hAnsi="Arial" w:cs="Arial"/>
          <w:sz w:val="20"/>
          <w:szCs w:val="20"/>
        </w:rPr>
        <w:t>čišćenje manjih vodovoda.</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 xml:space="preserve">Aktivnost „Higijeničarska služba“ provodi se putem ugovora sa CRPK-om, a odnosi se na veterinarske usluge. </w:t>
      </w:r>
    </w:p>
    <w:p w:rsidR="00A379DE" w:rsidRPr="00367BB1" w:rsidRDefault="00A379DE" w:rsidP="00A379DE">
      <w:pPr>
        <w:jc w:val="both"/>
        <w:rPr>
          <w:rFonts w:ascii="Arial" w:hAnsi="Arial" w:cs="Arial"/>
          <w:sz w:val="10"/>
          <w:szCs w:val="10"/>
        </w:rPr>
      </w:pPr>
    </w:p>
    <w:p w:rsidR="00A379DE" w:rsidRPr="00367BB1" w:rsidRDefault="00A379DE" w:rsidP="00A379DE">
      <w:pPr>
        <w:jc w:val="both"/>
      </w:pPr>
      <w:r w:rsidRPr="00367BB1">
        <w:rPr>
          <w:rFonts w:ascii="Arial" w:hAnsi="Arial" w:cs="Arial"/>
          <w:sz w:val="20"/>
          <w:szCs w:val="20"/>
        </w:rPr>
        <w:t>Tekućim projektom „Deratizacija“ provodi se deratizacija javnih i zelenih površina putem ugovora sa Zavodom za javno zdravstvo Karlovačke županije.</w:t>
      </w:r>
    </w:p>
    <w:p w:rsidR="00A379DE" w:rsidRPr="00367BB1" w:rsidRDefault="00A379DE" w:rsidP="00A379DE">
      <w:pPr>
        <w:jc w:val="both"/>
        <w:rPr>
          <w:rFonts w:ascii="Arial" w:hAnsi="Arial" w:cs="Arial"/>
          <w:sz w:val="20"/>
          <w:szCs w:val="20"/>
        </w:rPr>
      </w:pPr>
    </w:p>
    <w:p w:rsidR="00A379DE" w:rsidRPr="00367BB1" w:rsidRDefault="00A379DE" w:rsidP="00A379DE">
      <w:pPr>
        <w:pStyle w:val="Bezproreda1"/>
        <w:jc w:val="both"/>
      </w:pPr>
      <w:r w:rsidRPr="00367BB1">
        <w:rPr>
          <w:rFonts w:ascii="Arial" w:hAnsi="Arial" w:cs="Arial"/>
          <w:b/>
          <w:sz w:val="20"/>
          <w:szCs w:val="20"/>
          <w:lang w:val="hr-HR"/>
        </w:rPr>
        <w:t>6. POTREBAN BROJ DJELATNIKA ZA PROVOĐENJE PROGRAMA</w:t>
      </w:r>
    </w:p>
    <w:p w:rsidR="00A379DE" w:rsidRPr="00367BB1" w:rsidRDefault="00A379DE" w:rsidP="00A379DE">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A379DE" w:rsidRPr="00367BB1" w:rsidRDefault="00A379DE" w:rsidP="00A379DE">
      <w:pPr>
        <w:rPr>
          <w:rFonts w:ascii="Arial" w:hAnsi="Arial" w:cs="Arial"/>
          <w:sz w:val="10"/>
          <w:szCs w:val="10"/>
        </w:rPr>
      </w:pPr>
    </w:p>
    <w:p w:rsidR="00A379DE" w:rsidRPr="00367BB1" w:rsidRDefault="00A379DE" w:rsidP="00A379DE">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A379DE" w:rsidRPr="00367BB1" w:rsidRDefault="00A379DE" w:rsidP="00A379DE">
      <w:pPr>
        <w:autoSpaceDE w:val="0"/>
        <w:jc w:val="both"/>
      </w:pPr>
      <w:r w:rsidRPr="00367BB1">
        <w:rPr>
          <w:rFonts w:ascii="Arial" w:hAnsi="Arial" w:cs="Arial"/>
          <w:sz w:val="20"/>
          <w:szCs w:val="20"/>
        </w:rPr>
        <w:t>Sredstva kroz ovaj program utrošena su u 202</w:t>
      </w:r>
      <w:r>
        <w:rPr>
          <w:rFonts w:ascii="Arial" w:hAnsi="Arial" w:cs="Arial"/>
          <w:sz w:val="20"/>
          <w:szCs w:val="20"/>
        </w:rPr>
        <w:t>2</w:t>
      </w:r>
      <w:r w:rsidRPr="00367BB1">
        <w:rPr>
          <w:rFonts w:ascii="Arial" w:hAnsi="Arial" w:cs="Arial"/>
          <w:sz w:val="20"/>
          <w:szCs w:val="20"/>
        </w:rPr>
        <w:t>. za:</w:t>
      </w:r>
    </w:p>
    <w:p w:rsidR="00A379DE" w:rsidRPr="00367BB1" w:rsidRDefault="00A379DE" w:rsidP="00A379DE">
      <w:pPr>
        <w:autoSpaceDE w:val="0"/>
        <w:jc w:val="both"/>
      </w:pPr>
      <w:r w:rsidRPr="00367BB1">
        <w:rPr>
          <w:sz w:val="20"/>
          <w:szCs w:val="20"/>
        </w:rPr>
        <w:t xml:space="preserve">- </w:t>
      </w:r>
      <w:r w:rsidRPr="00367BB1">
        <w:rPr>
          <w:rFonts w:ascii="Arial" w:hAnsi="Arial" w:cs="Arial"/>
          <w:sz w:val="20"/>
          <w:szCs w:val="20"/>
        </w:rPr>
        <w:t>Održavanje čistoće javnih površina u koje je uključeno ručno i strojno metenje i pranje 76.478</w:t>
      </w:r>
    </w:p>
    <w:p w:rsidR="00A379DE" w:rsidRPr="00367BB1" w:rsidRDefault="00A379DE" w:rsidP="00A379DE">
      <w:pPr>
        <w:autoSpaceDE w:val="0"/>
        <w:jc w:val="both"/>
      </w:pPr>
      <w:r w:rsidRPr="00367BB1">
        <w:rPr>
          <w:rFonts w:ascii="Arial" w:hAnsi="Arial" w:cs="Arial"/>
          <w:sz w:val="20"/>
          <w:szCs w:val="20"/>
        </w:rPr>
        <w:t>m2 ulica plaćanje naknade za odlaganje i zbrinjavanje komunalnog otpada (ekološka renta)</w:t>
      </w:r>
    </w:p>
    <w:p w:rsidR="00A379DE" w:rsidRPr="00367BB1" w:rsidRDefault="00A379DE" w:rsidP="00A379DE">
      <w:pPr>
        <w:autoSpaceDE w:val="0"/>
        <w:jc w:val="both"/>
      </w:pPr>
      <w:r w:rsidRPr="00367BB1">
        <w:rPr>
          <w:rFonts w:ascii="Arial" w:hAnsi="Arial" w:cs="Arial"/>
          <w:sz w:val="20"/>
          <w:szCs w:val="20"/>
        </w:rPr>
        <w:t>sukladno Ugovoru s Gradom Karlovcem i zimska služba.</w:t>
      </w:r>
    </w:p>
    <w:p w:rsidR="00A379DE" w:rsidRPr="00367BB1" w:rsidRDefault="00A379DE" w:rsidP="00A379DE">
      <w:pPr>
        <w:autoSpaceDE w:val="0"/>
        <w:jc w:val="both"/>
      </w:pPr>
      <w:r w:rsidRPr="00367BB1">
        <w:rPr>
          <w:sz w:val="20"/>
          <w:szCs w:val="20"/>
        </w:rPr>
        <w:t xml:space="preserve">- </w:t>
      </w:r>
      <w:r w:rsidRPr="00367BB1">
        <w:rPr>
          <w:rFonts w:ascii="Arial" w:hAnsi="Arial" w:cs="Arial"/>
          <w:sz w:val="20"/>
          <w:szCs w:val="20"/>
        </w:rPr>
        <w:t>Održavanje javnih površina u koje je uključena košnja travnjaka, održavanje živih ograda,</w:t>
      </w:r>
    </w:p>
    <w:p w:rsidR="00A379DE" w:rsidRPr="00367BB1" w:rsidRDefault="00A379DE" w:rsidP="00A379DE">
      <w:pPr>
        <w:autoSpaceDE w:val="0"/>
        <w:jc w:val="both"/>
      </w:pPr>
      <w:r w:rsidRPr="00367BB1">
        <w:rPr>
          <w:rFonts w:ascii="Arial" w:hAnsi="Arial" w:cs="Arial"/>
          <w:sz w:val="20"/>
          <w:szCs w:val="20"/>
        </w:rPr>
        <w:t>održavanje sezonskih cvjetnjaka, grabljenje travnjaka i održavanje drvoreda ukupne površine</w:t>
      </w:r>
    </w:p>
    <w:p w:rsidR="00A379DE" w:rsidRPr="00367BB1" w:rsidRDefault="00A379DE" w:rsidP="00A379DE">
      <w:pPr>
        <w:autoSpaceDE w:val="0"/>
        <w:jc w:val="both"/>
      </w:pPr>
      <w:r w:rsidRPr="00367BB1">
        <w:rPr>
          <w:rFonts w:ascii="Arial" w:hAnsi="Arial" w:cs="Arial"/>
          <w:sz w:val="20"/>
          <w:szCs w:val="20"/>
        </w:rPr>
        <w:t>11 ha.</w:t>
      </w:r>
    </w:p>
    <w:p w:rsidR="00A379DE" w:rsidRPr="00367BB1" w:rsidRDefault="00A379DE" w:rsidP="00A379DE">
      <w:pPr>
        <w:autoSpaceDE w:val="0"/>
        <w:jc w:val="both"/>
      </w:pPr>
      <w:r w:rsidRPr="00367BB1">
        <w:rPr>
          <w:sz w:val="20"/>
          <w:szCs w:val="20"/>
        </w:rPr>
        <w:t xml:space="preserve">- </w:t>
      </w:r>
      <w:r w:rsidRPr="00367BB1">
        <w:rPr>
          <w:rFonts w:ascii="Arial" w:hAnsi="Arial" w:cs="Arial"/>
          <w:sz w:val="20"/>
          <w:szCs w:val="20"/>
        </w:rPr>
        <w:t>Održavanje nerazvrstanih cesta sadrži tekuće održavanje asfaltiranih površina (ukupno</w:t>
      </w:r>
    </w:p>
    <w:p w:rsidR="00A379DE" w:rsidRPr="00367BB1" w:rsidRDefault="00A379DE" w:rsidP="00A379DE">
      <w:pPr>
        <w:autoSpaceDE w:val="0"/>
        <w:jc w:val="both"/>
      </w:pPr>
      <w:r w:rsidRPr="00367BB1">
        <w:rPr>
          <w:rFonts w:ascii="Arial" w:hAnsi="Arial" w:cs="Arial"/>
          <w:sz w:val="20"/>
          <w:szCs w:val="20"/>
        </w:rPr>
        <w:t>sanirano cca 2.200 m2 udarnih rupa), pojačano održavanje asfaltiranih površina (ukupno</w:t>
      </w:r>
    </w:p>
    <w:p w:rsidR="00A379DE" w:rsidRPr="00367BB1" w:rsidRDefault="00A379DE" w:rsidP="00A379DE">
      <w:pPr>
        <w:autoSpaceDE w:val="0"/>
        <w:jc w:val="both"/>
      </w:pPr>
      <w:r w:rsidRPr="00367BB1">
        <w:rPr>
          <w:rFonts w:ascii="Arial" w:hAnsi="Arial" w:cs="Arial"/>
          <w:sz w:val="20"/>
          <w:szCs w:val="20"/>
        </w:rPr>
        <w:t>sanirano cca 2.450 m2 ceste), tekuće održavanje neasfaltiranih površina (ukupno nasipano</w:t>
      </w:r>
    </w:p>
    <w:p w:rsidR="00A379DE" w:rsidRPr="00367BB1" w:rsidRDefault="00A379DE" w:rsidP="00A379DE">
      <w:pPr>
        <w:autoSpaceDE w:val="0"/>
        <w:jc w:val="both"/>
      </w:pPr>
      <w:r w:rsidRPr="00367BB1">
        <w:rPr>
          <w:rFonts w:ascii="Arial" w:hAnsi="Arial" w:cs="Arial"/>
          <w:sz w:val="20"/>
          <w:szCs w:val="20"/>
        </w:rPr>
        <w:t>cca 1.450 m3 kamenog materijala), sanacija ograda i održavanje prometne horizontalne i</w:t>
      </w:r>
    </w:p>
    <w:p w:rsidR="00A379DE" w:rsidRPr="00367BB1" w:rsidRDefault="00A379DE" w:rsidP="00A379DE">
      <w:pPr>
        <w:autoSpaceDE w:val="0"/>
        <w:jc w:val="both"/>
      </w:pPr>
      <w:r w:rsidRPr="00367BB1">
        <w:rPr>
          <w:rFonts w:ascii="Arial" w:hAnsi="Arial" w:cs="Arial"/>
          <w:sz w:val="20"/>
          <w:szCs w:val="20"/>
        </w:rPr>
        <w:t>vertikalne signalizacije.</w:t>
      </w:r>
    </w:p>
    <w:p w:rsidR="00A379DE" w:rsidRPr="00367BB1" w:rsidRDefault="00A379DE" w:rsidP="00A379DE">
      <w:pPr>
        <w:autoSpaceDE w:val="0"/>
        <w:jc w:val="both"/>
      </w:pPr>
      <w:r w:rsidRPr="00367BB1">
        <w:rPr>
          <w:sz w:val="20"/>
          <w:szCs w:val="20"/>
        </w:rPr>
        <w:t xml:space="preserve">- </w:t>
      </w:r>
      <w:r w:rsidRPr="00367BB1">
        <w:rPr>
          <w:rFonts w:ascii="Arial" w:hAnsi="Arial" w:cs="Arial"/>
          <w:sz w:val="20"/>
          <w:szCs w:val="20"/>
        </w:rPr>
        <w:t>Održavanje javne rasvjete u koje je uključeno redovno održavanje javne rasvjete (tijekom</w:t>
      </w:r>
    </w:p>
    <w:p w:rsidR="00A379DE" w:rsidRPr="00367BB1" w:rsidRDefault="00A379DE" w:rsidP="00A379DE">
      <w:pPr>
        <w:autoSpaceDE w:val="0"/>
        <w:jc w:val="both"/>
      </w:pPr>
      <w:r w:rsidRPr="00367BB1">
        <w:rPr>
          <w:rFonts w:ascii="Arial" w:hAnsi="Arial" w:cs="Arial"/>
          <w:sz w:val="20"/>
          <w:szCs w:val="20"/>
        </w:rPr>
        <w:t>godine održava se cca 1.900 rasvjetnih mjesta) i trošak električne energije.</w:t>
      </w:r>
    </w:p>
    <w:p w:rsidR="00A379DE" w:rsidRPr="00367BB1" w:rsidRDefault="00A379DE" w:rsidP="00A379DE">
      <w:pPr>
        <w:jc w:val="both"/>
      </w:pPr>
      <w:r w:rsidRPr="00367BB1">
        <w:rPr>
          <w:rFonts w:ascii="Arial" w:hAnsi="Arial" w:cs="Arial"/>
          <w:sz w:val="20"/>
          <w:szCs w:val="20"/>
        </w:rPr>
        <w:t>Ostatak aktivnosti po ovom programu planira se završiti do kraja ove godine.</w:t>
      </w:r>
    </w:p>
    <w:p w:rsidR="00A379DE" w:rsidRPr="00367BB1" w:rsidRDefault="00A379DE" w:rsidP="00A379DE">
      <w:pPr>
        <w:jc w:val="both"/>
        <w:rPr>
          <w:rFonts w:ascii="Arial" w:hAnsi="Arial" w:cs="Arial"/>
          <w:sz w:val="20"/>
          <w:szCs w:val="20"/>
        </w:rPr>
      </w:pPr>
    </w:p>
    <w:p w:rsidR="00A379DE" w:rsidRPr="00367BB1" w:rsidRDefault="00A379DE" w:rsidP="00A379DE">
      <w:r w:rsidRPr="00367BB1">
        <w:rPr>
          <w:rFonts w:ascii="Arial" w:hAnsi="Arial" w:cs="Arial"/>
          <w:b/>
          <w:sz w:val="20"/>
          <w:szCs w:val="20"/>
        </w:rPr>
        <w:t>8. POKAZATELJI REZULTATA</w:t>
      </w:r>
    </w:p>
    <w:p w:rsidR="00A379DE" w:rsidRPr="00367BB1" w:rsidRDefault="00A379DE" w:rsidP="00A379DE">
      <w:pPr>
        <w:jc w:val="both"/>
      </w:pPr>
      <w:r w:rsidRPr="00367BB1">
        <w:rPr>
          <w:rFonts w:ascii="Arial" w:hAnsi="Arial" w:cs="Arial"/>
          <w:sz w:val="20"/>
          <w:szCs w:val="20"/>
        </w:rPr>
        <w:t>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površine m</w:t>
      </w:r>
      <w:r w:rsidRPr="00367BB1">
        <w:rPr>
          <w:rFonts w:ascii="Arial" w:hAnsi="Arial" w:cs="Arial"/>
          <w:sz w:val="20"/>
          <w:szCs w:val="20"/>
          <w:vertAlign w:val="superscript"/>
        </w:rPr>
        <w:t>2</w:t>
      </w:r>
      <w:r w:rsidRPr="00367BB1">
        <w:rPr>
          <w:rFonts w:ascii="Arial" w:hAnsi="Arial" w:cs="Arial"/>
          <w:sz w:val="20"/>
          <w:szCs w:val="20"/>
        </w:rPr>
        <w:t xml:space="preserve"> saniranog asfalta, broja prometnih znakova, površine održavanja zelenih površina i čišćenja ulica.</w:t>
      </w:r>
    </w:p>
    <w:p w:rsidR="00A379DE" w:rsidRPr="00367BB1" w:rsidRDefault="00A379DE" w:rsidP="00A379DE">
      <w:pPr>
        <w:jc w:val="both"/>
        <w:rPr>
          <w:rFonts w:ascii="Arial" w:hAnsi="Arial" w:cs="Arial"/>
          <w:sz w:val="10"/>
          <w:szCs w:val="10"/>
        </w:rPr>
      </w:pPr>
    </w:p>
    <w:p w:rsidR="00A379DE" w:rsidRPr="00367BB1" w:rsidRDefault="00A379DE" w:rsidP="00A379DE">
      <w:pPr>
        <w:jc w:val="both"/>
        <w:rPr>
          <w:rFonts w:ascii="Arial" w:hAnsi="Arial" w:cs="Arial"/>
          <w:sz w:val="10"/>
          <w:szCs w:val="10"/>
        </w:rPr>
      </w:pPr>
    </w:p>
    <w:p w:rsidR="00A379DE" w:rsidRPr="00367BB1" w:rsidRDefault="00A379DE" w:rsidP="00A379DE">
      <w:r w:rsidRPr="00367BB1">
        <w:rPr>
          <w:rFonts w:ascii="Arial" w:eastAsia="Calibri" w:hAnsi="Arial" w:cs="Arial"/>
          <w:b/>
          <w:bCs/>
          <w:sz w:val="20"/>
          <w:szCs w:val="20"/>
        </w:rPr>
        <w:t>9. PROCJENA NEPREDVIĐENIH RASHODA I RIZIKA</w:t>
      </w:r>
    </w:p>
    <w:p w:rsidR="00A379DE" w:rsidRPr="00367BB1" w:rsidRDefault="00A379DE" w:rsidP="00A379DE">
      <w:pPr>
        <w:jc w:val="both"/>
      </w:pPr>
      <w:r w:rsidRPr="00367BB1">
        <w:rPr>
          <w:rFonts w:ascii="Arial" w:eastAsia="Calibri" w:hAnsi="Arial" w:cs="Arial"/>
          <w:sz w:val="20"/>
          <w:szCs w:val="20"/>
        </w:rPr>
        <w:t>Zbog promjene u zakonu vezano uz proračunske prihode i rashode moguća su odstupanja po pojedinim stavkama. Rizik je nedobivanje planirane pomoći i neuobičajeni vremenski uvjeti.</w:t>
      </w:r>
    </w:p>
    <w:p w:rsidR="00A379DE" w:rsidRPr="00367BB1" w:rsidRDefault="00A379DE" w:rsidP="00A379DE">
      <w:pPr>
        <w:rPr>
          <w:rFonts w:ascii="Arial" w:hAnsi="Arial" w:cs="Arial"/>
          <w:b/>
          <w:sz w:val="10"/>
          <w:szCs w:val="10"/>
        </w:rPr>
      </w:pPr>
    </w:p>
    <w:p w:rsidR="00A379DE" w:rsidRPr="00367BB1" w:rsidRDefault="00A379DE" w:rsidP="00A379DE">
      <w:pPr>
        <w:rPr>
          <w:rFonts w:ascii="Arial" w:hAnsi="Arial" w:cs="Arial"/>
          <w:b/>
          <w:sz w:val="20"/>
          <w:szCs w:val="20"/>
        </w:rPr>
      </w:pPr>
    </w:p>
    <w:p w:rsidR="00A379DE" w:rsidRPr="00367BB1" w:rsidRDefault="00A379DE" w:rsidP="00A379DE">
      <w:pPr>
        <w:rPr>
          <w:rFonts w:ascii="Arial" w:hAnsi="Arial" w:cs="Arial"/>
          <w:b/>
          <w:sz w:val="20"/>
          <w:szCs w:val="20"/>
        </w:rPr>
      </w:pPr>
    </w:p>
    <w:p w:rsidR="00A379DE" w:rsidRPr="00367BB1" w:rsidRDefault="00A379DE" w:rsidP="00A379DE">
      <w:pPr>
        <w:spacing w:after="100"/>
      </w:pPr>
      <w:r w:rsidRPr="00367BB1">
        <w:rPr>
          <w:rFonts w:ascii="Arial" w:hAnsi="Arial" w:cs="Arial"/>
          <w:b/>
          <w:sz w:val="20"/>
          <w:szCs w:val="20"/>
        </w:rPr>
        <w:t>2. OBRAZLOŽENJE PROGRAMA</w:t>
      </w:r>
    </w:p>
    <w:p w:rsidR="00A379DE" w:rsidRPr="00367BB1" w:rsidRDefault="00A379DE" w:rsidP="00A379DE">
      <w:r w:rsidRPr="00367BB1">
        <w:rPr>
          <w:rFonts w:ascii="Arial" w:hAnsi="Arial" w:cs="Arial"/>
          <w:b/>
          <w:sz w:val="20"/>
          <w:szCs w:val="20"/>
        </w:rPr>
        <w:t>Naziv programa</w:t>
      </w:r>
    </w:p>
    <w:p w:rsidR="00A379DE" w:rsidRPr="00367BB1" w:rsidRDefault="00A379DE" w:rsidP="00A379DE">
      <w:r w:rsidRPr="00367BB1">
        <w:rPr>
          <w:rFonts w:ascii="Arial" w:hAnsi="Arial" w:cs="Arial"/>
          <w:sz w:val="20"/>
          <w:szCs w:val="20"/>
        </w:rPr>
        <w:t xml:space="preserve">Upravljanje imovinom - </w:t>
      </w:r>
      <w:r w:rsidRPr="00367BB1">
        <w:rPr>
          <w:rFonts w:ascii="Arial" w:hAnsi="Arial" w:cs="Arial"/>
          <w:b/>
          <w:sz w:val="20"/>
          <w:szCs w:val="20"/>
        </w:rPr>
        <w:t>P1020</w:t>
      </w:r>
    </w:p>
    <w:p w:rsidR="00A379DE" w:rsidRPr="00367BB1" w:rsidRDefault="00A379DE" w:rsidP="00A379DE">
      <w:pPr>
        <w:rPr>
          <w:rFonts w:ascii="Arial" w:hAnsi="Arial" w:cs="Arial"/>
          <w:b/>
          <w:sz w:val="10"/>
          <w:szCs w:val="10"/>
        </w:rPr>
      </w:pPr>
    </w:p>
    <w:p w:rsidR="00A379DE" w:rsidRPr="00367BB1" w:rsidRDefault="00A379DE" w:rsidP="00A379DE">
      <w:r w:rsidRPr="00367BB1">
        <w:rPr>
          <w:rFonts w:ascii="Arial" w:hAnsi="Arial" w:cs="Arial"/>
          <w:b/>
          <w:sz w:val="20"/>
          <w:szCs w:val="20"/>
        </w:rPr>
        <w:t xml:space="preserve">Opis programa </w:t>
      </w:r>
    </w:p>
    <w:p w:rsidR="00A379DE" w:rsidRPr="00367BB1" w:rsidRDefault="00A379DE" w:rsidP="00A379DE">
      <w:r w:rsidRPr="00367BB1">
        <w:rPr>
          <w:rFonts w:ascii="Arial" w:hAnsi="Arial" w:cs="Arial"/>
          <w:sz w:val="20"/>
          <w:szCs w:val="20"/>
        </w:rPr>
        <w:t>Program se sastoji od:</w:t>
      </w:r>
    </w:p>
    <w:p w:rsidR="00A379DE" w:rsidRPr="00367BB1" w:rsidRDefault="00A379DE" w:rsidP="00A379DE">
      <w:r w:rsidRPr="00367BB1">
        <w:rPr>
          <w:rFonts w:ascii="Arial" w:hAnsi="Arial" w:cs="Arial"/>
          <w:sz w:val="20"/>
          <w:szCs w:val="20"/>
        </w:rPr>
        <w:t>- aktivnosti:</w:t>
      </w:r>
    </w:p>
    <w:p w:rsidR="00A379DE" w:rsidRPr="00367BB1" w:rsidRDefault="00A379DE" w:rsidP="00A379DE">
      <w:pPr>
        <w:pStyle w:val="Odlomakpopisa1"/>
        <w:numPr>
          <w:ilvl w:val="0"/>
          <w:numId w:val="19"/>
        </w:numPr>
      </w:pPr>
      <w:r w:rsidRPr="00367BB1">
        <w:rPr>
          <w:rFonts w:ascii="Arial" w:hAnsi="Arial" w:cs="Arial"/>
          <w:sz w:val="20"/>
          <w:szCs w:val="20"/>
        </w:rPr>
        <w:t>Katastarske izmjere - A102001</w:t>
      </w:r>
    </w:p>
    <w:p w:rsidR="00A379DE" w:rsidRPr="00367BB1" w:rsidRDefault="00A379DE" w:rsidP="00A379DE">
      <w:pPr>
        <w:pStyle w:val="Odlomakpopisa1"/>
        <w:numPr>
          <w:ilvl w:val="0"/>
          <w:numId w:val="19"/>
        </w:numPr>
      </w:pPr>
      <w:r w:rsidRPr="00367BB1">
        <w:rPr>
          <w:rFonts w:ascii="Arial" w:hAnsi="Arial" w:cs="Arial"/>
          <w:sz w:val="20"/>
          <w:szCs w:val="20"/>
        </w:rPr>
        <w:t>Suradnja na izradi planova razvoja grada –Karla  - A102003</w:t>
      </w:r>
    </w:p>
    <w:p w:rsidR="00A379DE" w:rsidRPr="00367BB1" w:rsidRDefault="00A379DE" w:rsidP="00A379DE">
      <w:r w:rsidRPr="00367BB1">
        <w:rPr>
          <w:rFonts w:ascii="Arial" w:hAnsi="Arial" w:cs="Arial"/>
          <w:sz w:val="20"/>
          <w:szCs w:val="20"/>
        </w:rPr>
        <w:t>- tekućih projekata:</w:t>
      </w:r>
      <w:r w:rsidRPr="00367BB1">
        <w:rPr>
          <w:rFonts w:ascii="Arial" w:hAnsi="Arial" w:cs="Arial"/>
          <w:sz w:val="20"/>
          <w:szCs w:val="20"/>
        </w:rPr>
        <w:tab/>
      </w:r>
    </w:p>
    <w:p w:rsidR="00A379DE" w:rsidRPr="00367BB1" w:rsidRDefault="00A379DE" w:rsidP="00A379DE">
      <w:pPr>
        <w:pStyle w:val="Odlomakpopisa1"/>
        <w:numPr>
          <w:ilvl w:val="0"/>
          <w:numId w:val="29"/>
        </w:numPr>
      </w:pPr>
      <w:r w:rsidRPr="00367BB1">
        <w:rPr>
          <w:rFonts w:ascii="Arial" w:hAnsi="Arial" w:cs="Arial"/>
          <w:sz w:val="20"/>
          <w:szCs w:val="20"/>
        </w:rPr>
        <w:lastRenderedPageBreak/>
        <w:t>Sređivanje imovine - T102003</w:t>
      </w:r>
      <w:r w:rsidRPr="00367BB1">
        <w:rPr>
          <w:rFonts w:ascii="Arial" w:hAnsi="Arial" w:cs="Arial"/>
          <w:sz w:val="20"/>
          <w:szCs w:val="20"/>
        </w:rPr>
        <w:tab/>
      </w:r>
    </w:p>
    <w:p w:rsidR="00A379DE" w:rsidRPr="00367BB1" w:rsidRDefault="00A379DE" w:rsidP="00A379DE">
      <w:r w:rsidRPr="00367BB1">
        <w:rPr>
          <w:rFonts w:ascii="Arial" w:hAnsi="Arial" w:cs="Arial"/>
          <w:sz w:val="20"/>
          <w:szCs w:val="20"/>
        </w:rPr>
        <w:t>- kapitalnih projekata:</w:t>
      </w:r>
    </w:p>
    <w:p w:rsidR="00A379DE" w:rsidRPr="00367BB1" w:rsidRDefault="00A379DE" w:rsidP="00A379DE">
      <w:pPr>
        <w:pStyle w:val="Odlomakpopisa1"/>
        <w:numPr>
          <w:ilvl w:val="0"/>
          <w:numId w:val="26"/>
        </w:numPr>
      </w:pPr>
      <w:r w:rsidRPr="00367BB1">
        <w:rPr>
          <w:rFonts w:ascii="Arial" w:hAnsi="Arial" w:cs="Arial"/>
          <w:sz w:val="20"/>
          <w:szCs w:val="20"/>
        </w:rPr>
        <w:t>Izrada ostalih projekata – K102010</w:t>
      </w:r>
    </w:p>
    <w:p w:rsidR="00A379DE" w:rsidRPr="00367BB1" w:rsidRDefault="00A379DE" w:rsidP="00A379DE">
      <w:pPr>
        <w:pStyle w:val="Odlomakpopisa1"/>
        <w:rPr>
          <w:rFonts w:ascii="Arial" w:hAnsi="Arial" w:cs="Arial"/>
          <w:sz w:val="10"/>
          <w:szCs w:val="10"/>
        </w:rPr>
      </w:pPr>
    </w:p>
    <w:p w:rsidR="00A379DE" w:rsidRPr="00367BB1" w:rsidRDefault="00A379DE" w:rsidP="00A379DE">
      <w:pPr>
        <w:jc w:val="both"/>
      </w:pPr>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A379DE" w:rsidRPr="00367BB1" w:rsidRDefault="00A379DE" w:rsidP="00A379DE">
      <w:pPr>
        <w:jc w:val="both"/>
      </w:pPr>
      <w:r w:rsidRPr="00367BB1">
        <w:rPr>
          <w:rFonts w:ascii="Arial" w:hAnsi="Arial" w:cs="Arial"/>
          <w:sz w:val="20"/>
          <w:szCs w:val="20"/>
        </w:rPr>
        <w:t>Osnovni cilj programa je pravilnim planiranjem što kvalitetnije definirati buduće zahvate u prostoru te ostvariti razvoj Grada temeljen na načelima i ciljevima propisanim Zakonom o prostornom planiranju i Zakonom o gradnji.</w:t>
      </w:r>
    </w:p>
    <w:p w:rsidR="00A379DE" w:rsidRPr="00367BB1" w:rsidRDefault="00A379DE" w:rsidP="00A379DE">
      <w:pPr>
        <w:jc w:val="both"/>
      </w:pPr>
      <w:r w:rsidRPr="00367BB1">
        <w:rPr>
          <w:rFonts w:ascii="Arial" w:hAnsi="Arial" w:cs="Arial"/>
          <w:sz w:val="20"/>
          <w:szCs w:val="20"/>
        </w:rPr>
        <w:t>Cilj aktivnosti „Katastarske izmjere“ je aktivno učešće u programu sređivanja zemljišnih knjiga i katastra.</w:t>
      </w:r>
    </w:p>
    <w:p w:rsidR="00A379DE" w:rsidRPr="00367BB1" w:rsidRDefault="00A379DE" w:rsidP="00A379DE">
      <w:pPr>
        <w:jc w:val="both"/>
      </w:pPr>
      <w:proofErr w:type="spellStart"/>
      <w:r w:rsidRPr="00367BB1">
        <w:rPr>
          <w:rFonts w:ascii="Arial" w:hAnsi="Arial" w:cs="Arial"/>
          <w:sz w:val="20"/>
          <w:szCs w:val="20"/>
        </w:rPr>
        <w:t>Cilje</w:t>
      </w:r>
      <w:proofErr w:type="spellEnd"/>
      <w:r w:rsidRPr="00367BB1">
        <w:rPr>
          <w:rFonts w:ascii="Arial" w:hAnsi="Arial" w:cs="Arial"/>
          <w:sz w:val="20"/>
          <w:szCs w:val="20"/>
        </w:rPr>
        <w:t xml:space="preserve"> tekućeg projekta „Izrada projekata i studija“ je kroz izradu različitih studija, analiza, idejnih rješenja i projekata omogućiti što optimalniju realizaciju razvojnih projekata Grada.</w:t>
      </w:r>
    </w:p>
    <w:p w:rsidR="00A379DE" w:rsidRPr="00367BB1" w:rsidRDefault="00A379DE" w:rsidP="00A379DE">
      <w:pPr>
        <w:jc w:val="both"/>
      </w:pPr>
      <w:r w:rsidRPr="00367BB1">
        <w:rPr>
          <w:rFonts w:ascii="Arial" w:hAnsi="Arial" w:cs="Arial"/>
          <w:sz w:val="20"/>
          <w:szCs w:val="20"/>
        </w:rPr>
        <w:t>Cilj kapitalnog projekta „Izrada projekta energetske obnove zgrade Grada Duge Rese.</w:t>
      </w:r>
    </w:p>
    <w:p w:rsidR="00A379DE" w:rsidRPr="00367BB1" w:rsidRDefault="00A379DE" w:rsidP="00A379DE">
      <w:pPr>
        <w:jc w:val="both"/>
      </w:pPr>
      <w:r w:rsidRPr="00367BB1">
        <w:rPr>
          <w:rFonts w:ascii="Arial" w:hAnsi="Arial" w:cs="Arial"/>
          <w:sz w:val="20"/>
          <w:szCs w:val="20"/>
        </w:rPr>
        <w:t xml:space="preserve">Cilj tekućeg projekta „Sređivanje imovine“ je osigurati imovinsko-pravnu osnovu realizacije projekata. </w:t>
      </w:r>
    </w:p>
    <w:p w:rsidR="00A379DE" w:rsidRPr="00367BB1" w:rsidRDefault="00A379DE" w:rsidP="00A379DE">
      <w:pPr>
        <w:jc w:val="both"/>
        <w:rPr>
          <w:rFonts w:ascii="Arial" w:hAnsi="Arial" w:cs="Arial"/>
          <w:b/>
          <w:sz w:val="20"/>
          <w:szCs w:val="20"/>
        </w:rPr>
      </w:pPr>
    </w:p>
    <w:p w:rsidR="00A379DE" w:rsidRPr="00367BB1" w:rsidRDefault="00A379DE" w:rsidP="00A379DE">
      <w:pPr>
        <w:jc w:val="both"/>
      </w:pPr>
      <w:r w:rsidRPr="00367BB1">
        <w:rPr>
          <w:rFonts w:ascii="Arial" w:hAnsi="Arial" w:cs="Arial"/>
          <w:b/>
          <w:sz w:val="20"/>
          <w:szCs w:val="20"/>
        </w:rPr>
        <w:t>3. ZAKONSKE I DRUGE PRAVNE OSNOVE</w:t>
      </w:r>
    </w:p>
    <w:p w:rsidR="00A379DE" w:rsidRPr="00367BB1" w:rsidRDefault="00A379DE" w:rsidP="00A379DE">
      <w:pPr>
        <w:jc w:val="both"/>
      </w:pPr>
      <w:r w:rsidRPr="00367BB1">
        <w:rPr>
          <w:rFonts w:ascii="Arial" w:hAnsi="Arial" w:cs="Arial"/>
          <w:sz w:val="20"/>
          <w:szCs w:val="20"/>
        </w:rPr>
        <w:t>-  Odluka o ustrojstvu gradske uprave Grada Duge Rese (Službeni glasnik Grada Duge Rese broj 01/06, 07/09, 05/11 i 12/13), Zakon o cestama (NN br.84/11, 22/13, 54/13, 148/13 i 92/14), Zakon o gradnji (NN br. 153/13, 20/17 i 39/19), Zakon o prostornom planiranju (NN br. 153/13, 65/17, 114/18, 39/19 i 98/19)</w:t>
      </w:r>
    </w:p>
    <w:p w:rsidR="00A379DE" w:rsidRPr="00367BB1" w:rsidRDefault="00A379DE" w:rsidP="00A379DE">
      <w:pPr>
        <w:jc w:val="both"/>
        <w:rPr>
          <w:rFonts w:ascii="Arial" w:hAnsi="Arial" w:cs="Arial"/>
          <w:b/>
          <w:sz w:val="20"/>
          <w:szCs w:val="20"/>
        </w:rPr>
      </w:pPr>
    </w:p>
    <w:p w:rsidR="00A379DE" w:rsidRPr="00367BB1" w:rsidRDefault="00A379DE" w:rsidP="00A379DE">
      <w:pPr>
        <w:jc w:val="both"/>
      </w:pPr>
      <w:r w:rsidRPr="00367BB1">
        <w:rPr>
          <w:rFonts w:ascii="Arial" w:hAnsi="Arial" w:cs="Arial"/>
          <w:b/>
          <w:sz w:val="20"/>
          <w:szCs w:val="20"/>
        </w:rPr>
        <w:t>4. PLANIRANA SREDSTVA ZA REALIZACIJU PROGRAMA</w:t>
      </w:r>
    </w:p>
    <w:tbl>
      <w:tblPr>
        <w:tblW w:w="10490" w:type="dxa"/>
        <w:tblInd w:w="-601" w:type="dxa"/>
        <w:tblLayout w:type="fixed"/>
        <w:tblLook w:val="0000" w:firstRow="0" w:lastRow="0" w:firstColumn="0" w:lastColumn="0" w:noHBand="0" w:noVBand="0"/>
      </w:tblPr>
      <w:tblGrid>
        <w:gridCol w:w="601"/>
        <w:gridCol w:w="3540"/>
        <w:gridCol w:w="1530"/>
        <w:gridCol w:w="1701"/>
        <w:gridCol w:w="1559"/>
        <w:gridCol w:w="1559"/>
      </w:tblGrid>
      <w:tr w:rsidR="00A379DE" w:rsidRPr="00367BB1" w:rsidTr="002B3556">
        <w:trPr>
          <w:trHeight w:val="765"/>
        </w:trPr>
        <w:tc>
          <w:tcPr>
            <w:tcW w:w="601" w:type="dxa"/>
            <w:tcBorders>
              <w:top w:val="single" w:sz="4"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sz w:val="20"/>
                <w:szCs w:val="20"/>
              </w:rPr>
              <w:t>R.br.</w:t>
            </w:r>
          </w:p>
        </w:tc>
        <w:tc>
          <w:tcPr>
            <w:tcW w:w="3540"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sz w:val="20"/>
                <w:szCs w:val="20"/>
              </w:rPr>
              <w:t>Program                                                                           Aktivnosti/projekti</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eastAsia="Arial" w:hAnsi="Arial" w:cs="Arial"/>
                <w:sz w:val="20"/>
                <w:szCs w:val="20"/>
              </w:rPr>
              <w:t xml:space="preserve"> </w:t>
            </w:r>
            <w:r w:rsidRPr="00367BB1">
              <w:rPr>
                <w:rFonts w:ascii="Arial" w:hAnsi="Arial" w:cs="Arial"/>
                <w:sz w:val="20"/>
                <w:szCs w:val="20"/>
              </w:rPr>
              <w:t>Plan 202</w:t>
            </w:r>
            <w:r>
              <w:rPr>
                <w:rFonts w:ascii="Arial" w:hAnsi="Arial" w:cs="Arial"/>
                <w:sz w:val="20"/>
                <w:szCs w:val="20"/>
              </w:rPr>
              <w:t>2</w:t>
            </w:r>
            <w:r w:rsidRPr="00367BB1">
              <w:rPr>
                <w:rFonts w:ascii="Arial" w:hAnsi="Arial" w:cs="Arial"/>
                <w:sz w:val="20"/>
                <w:szCs w:val="20"/>
              </w:rPr>
              <w:t>.</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sz w:val="20"/>
                <w:szCs w:val="20"/>
              </w:rPr>
              <w:t>Plan 202</w:t>
            </w:r>
            <w:r>
              <w:rPr>
                <w:rFonts w:ascii="Arial" w:hAnsi="Arial" w:cs="Arial"/>
                <w:sz w:val="20"/>
                <w:szCs w:val="20"/>
              </w:rPr>
              <w:t>3</w:t>
            </w:r>
            <w:r w:rsidRPr="00367BB1">
              <w:rPr>
                <w:rFonts w:ascii="Arial" w:hAnsi="Arial" w:cs="Arial"/>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A379DE" w:rsidRPr="00367BB1" w:rsidRDefault="00A379DE" w:rsidP="002B3556">
            <w:pPr>
              <w:jc w:val="center"/>
            </w:pPr>
            <w:r w:rsidRPr="00367BB1">
              <w:rPr>
                <w:rFonts w:ascii="Arial" w:hAnsi="Arial" w:cs="Arial"/>
                <w:sz w:val="20"/>
                <w:szCs w:val="20"/>
              </w:rPr>
              <w:t>Projekcija 202</w:t>
            </w:r>
            <w:r>
              <w:rPr>
                <w:rFonts w:ascii="Arial" w:hAnsi="Arial" w:cs="Arial"/>
                <w:sz w:val="20"/>
                <w:szCs w:val="20"/>
              </w:rPr>
              <w:t>4</w:t>
            </w:r>
            <w:r w:rsidRPr="00367BB1">
              <w:rPr>
                <w:rFonts w:ascii="Arial" w:hAnsi="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9DE" w:rsidRPr="00367BB1" w:rsidRDefault="00A379DE" w:rsidP="002B3556">
            <w:pPr>
              <w:jc w:val="center"/>
            </w:pPr>
            <w:r w:rsidRPr="00367BB1">
              <w:rPr>
                <w:rFonts w:ascii="Arial" w:hAnsi="Arial" w:cs="Arial"/>
                <w:sz w:val="20"/>
                <w:szCs w:val="20"/>
              </w:rPr>
              <w:t>Projekcija 202</w:t>
            </w:r>
            <w:r>
              <w:rPr>
                <w:rFonts w:ascii="Arial" w:hAnsi="Arial" w:cs="Arial"/>
                <w:sz w:val="20"/>
                <w:szCs w:val="20"/>
              </w:rPr>
              <w:t>5</w:t>
            </w:r>
            <w:r w:rsidRPr="00367BB1">
              <w:rPr>
                <w:rFonts w:ascii="Arial" w:hAnsi="Arial" w:cs="Arial"/>
                <w:sz w:val="20"/>
                <w:szCs w:val="20"/>
              </w:rPr>
              <w:t>.</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FF0000"/>
                <w:sz w:val="20"/>
                <w:szCs w:val="20"/>
              </w:rPr>
              <w:t>Upravljanje imovinom</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FF0000"/>
                <w:sz w:val="20"/>
                <w:szCs w:val="20"/>
              </w:rPr>
            </w:pPr>
            <w:r w:rsidRPr="00CD000B">
              <w:rPr>
                <w:rFonts w:ascii="Arial" w:hAnsi="Arial" w:cs="Arial"/>
                <w:color w:val="FF0000"/>
                <w:sz w:val="20"/>
                <w:szCs w:val="20"/>
              </w:rPr>
              <w:t>9</w:t>
            </w:r>
            <w:r>
              <w:rPr>
                <w:rFonts w:ascii="Arial" w:hAnsi="Arial" w:cs="Arial"/>
                <w:color w:val="FF0000"/>
                <w:sz w:val="20"/>
                <w:szCs w:val="20"/>
              </w:rPr>
              <w:t>1</w:t>
            </w:r>
            <w:r w:rsidRPr="00CD000B">
              <w:rPr>
                <w:rFonts w:ascii="Arial" w:hAnsi="Arial" w:cs="Arial"/>
                <w:color w:val="FF0000"/>
                <w:sz w:val="20"/>
                <w:szCs w:val="20"/>
              </w:rPr>
              <w:t>5.</w:t>
            </w:r>
            <w:r>
              <w:rPr>
                <w:rFonts w:ascii="Arial" w:hAnsi="Arial" w:cs="Arial"/>
                <w:color w:val="FF0000"/>
                <w:sz w:val="20"/>
                <w:szCs w:val="20"/>
              </w:rPr>
              <w:t>85</w:t>
            </w:r>
            <w:r w:rsidRPr="00CD000B">
              <w:rPr>
                <w:rFonts w:ascii="Arial" w:hAnsi="Arial" w:cs="Arial"/>
                <w:color w:val="FF0000"/>
                <w:sz w:val="20"/>
                <w:szCs w:val="20"/>
              </w:rPr>
              <w:t>0,00 kn</w:t>
            </w:r>
          </w:p>
          <w:p w:rsidR="00A379DE" w:rsidRPr="00367BB1" w:rsidRDefault="00A379DE" w:rsidP="002B3556">
            <w:pPr>
              <w:jc w:val="right"/>
            </w:pPr>
            <w:r>
              <w:rPr>
                <w:rFonts w:ascii="Arial" w:hAnsi="Arial" w:cs="Arial"/>
                <w:color w:val="FF0000"/>
                <w:sz w:val="20"/>
                <w:szCs w:val="20"/>
              </w:rPr>
              <w:t>121.554,18</w:t>
            </w:r>
            <w:r w:rsidRPr="00CD000B">
              <w:rPr>
                <w:rFonts w:ascii="Arial" w:hAnsi="Arial" w:cs="Arial"/>
                <w:color w:val="FF000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1.060.000</w:t>
            </w:r>
            <w:r w:rsidRPr="00CD000B">
              <w:rPr>
                <w:rFonts w:ascii="Arial" w:hAnsi="Arial" w:cs="Arial"/>
                <w:color w:val="FF0000"/>
                <w:sz w:val="20"/>
                <w:szCs w:val="20"/>
              </w:rPr>
              <w:t>,00 kn</w:t>
            </w:r>
          </w:p>
          <w:p w:rsidR="00A379DE" w:rsidRPr="00367BB1" w:rsidRDefault="00A379DE" w:rsidP="002B3556">
            <w:pPr>
              <w:jc w:val="right"/>
            </w:pPr>
            <w:r>
              <w:rPr>
                <w:rFonts w:ascii="Arial" w:hAnsi="Arial" w:cs="Arial"/>
                <w:color w:val="FF0000"/>
                <w:sz w:val="20"/>
                <w:szCs w:val="20"/>
              </w:rPr>
              <w:t>140.686,18</w:t>
            </w:r>
            <w:r w:rsidRPr="00CD000B">
              <w:rPr>
                <w:rFonts w:ascii="Arial" w:hAnsi="Arial" w:cs="Arial"/>
                <w:color w:val="FF000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359.850</w:t>
            </w:r>
            <w:r w:rsidRPr="00CD000B">
              <w:rPr>
                <w:rFonts w:ascii="Arial" w:hAnsi="Arial" w:cs="Arial"/>
                <w:color w:val="FF0000"/>
                <w:sz w:val="20"/>
                <w:szCs w:val="20"/>
              </w:rPr>
              <w:t>,00 kn</w:t>
            </w:r>
          </w:p>
          <w:p w:rsidR="00A379DE" w:rsidRPr="00367BB1" w:rsidRDefault="00A379DE" w:rsidP="002B3556">
            <w:pPr>
              <w:jc w:val="right"/>
            </w:pPr>
            <w:r>
              <w:rPr>
                <w:rFonts w:ascii="Arial" w:hAnsi="Arial" w:cs="Arial"/>
                <w:color w:val="FF0000"/>
                <w:sz w:val="20"/>
                <w:szCs w:val="20"/>
              </w:rPr>
              <w:t>47.760,30</w:t>
            </w:r>
            <w:r w:rsidRPr="00CD000B">
              <w:rPr>
                <w:rFonts w:ascii="Arial" w:hAnsi="Arial" w:cs="Arial"/>
                <w:color w:val="FF000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359.850</w:t>
            </w:r>
            <w:r w:rsidRPr="00CD000B">
              <w:rPr>
                <w:rFonts w:ascii="Arial" w:hAnsi="Arial" w:cs="Arial"/>
                <w:color w:val="FF0000"/>
                <w:sz w:val="20"/>
                <w:szCs w:val="20"/>
              </w:rPr>
              <w:t>,00 kn</w:t>
            </w:r>
          </w:p>
          <w:p w:rsidR="00A379DE" w:rsidRPr="00367BB1" w:rsidRDefault="00A379DE" w:rsidP="002B3556">
            <w:pPr>
              <w:jc w:val="right"/>
            </w:pPr>
            <w:r>
              <w:rPr>
                <w:rFonts w:ascii="Arial" w:hAnsi="Arial" w:cs="Arial"/>
                <w:color w:val="FF0000"/>
                <w:sz w:val="20"/>
                <w:szCs w:val="20"/>
              </w:rPr>
              <w:t>47.760,30</w:t>
            </w:r>
            <w:r w:rsidRPr="00CD000B">
              <w:rPr>
                <w:rFonts w:ascii="Arial" w:hAnsi="Arial" w:cs="Arial"/>
                <w:color w:val="FF000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sz w:val="20"/>
                <w:szCs w:val="20"/>
              </w:rPr>
              <w:t>Izvor financiranja: Opći prihodi i primici</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422.100</w:t>
            </w:r>
            <w:r w:rsidRPr="00CD000B">
              <w:rPr>
                <w:rFonts w:ascii="Arial" w:hAnsi="Arial" w:cs="Arial"/>
                <w:sz w:val="20"/>
                <w:szCs w:val="20"/>
              </w:rPr>
              <w:t>,00 kn</w:t>
            </w:r>
          </w:p>
          <w:p w:rsidR="00A379DE" w:rsidRPr="00367BB1" w:rsidRDefault="00A379DE" w:rsidP="002B3556">
            <w:pPr>
              <w:jc w:val="right"/>
            </w:pPr>
            <w:r>
              <w:rPr>
                <w:rFonts w:ascii="Arial" w:hAnsi="Arial" w:cs="Arial"/>
                <w:sz w:val="20"/>
                <w:szCs w:val="20"/>
              </w:rPr>
              <w:t>56.022,30</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sidRPr="00CD000B">
              <w:rPr>
                <w:rFonts w:ascii="Arial" w:hAnsi="Arial" w:cs="Arial"/>
                <w:sz w:val="20"/>
                <w:szCs w:val="20"/>
              </w:rPr>
              <w:t>387.350,00 kn</w:t>
            </w:r>
          </w:p>
          <w:p w:rsidR="00A379DE" w:rsidRPr="00367BB1" w:rsidRDefault="00A379DE" w:rsidP="002B3556">
            <w:pPr>
              <w:jc w:val="right"/>
            </w:pPr>
            <w:r w:rsidRPr="00CD000B">
              <w:rPr>
                <w:rFonts w:ascii="Arial" w:hAnsi="Arial" w:cs="Arial"/>
                <w:sz w:val="20"/>
                <w:szCs w:val="20"/>
              </w:rPr>
              <w:t>51.410,18 €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543138" w:rsidRDefault="00A379DE" w:rsidP="002B3556">
            <w:pPr>
              <w:jc w:val="right"/>
              <w:rPr>
                <w:rFonts w:ascii="Arial" w:hAnsi="Arial" w:cs="Arial"/>
                <w:sz w:val="20"/>
                <w:szCs w:val="20"/>
              </w:rPr>
            </w:pPr>
            <w:r w:rsidRPr="00543138">
              <w:rPr>
                <w:rFonts w:ascii="Arial" w:hAnsi="Arial" w:cs="Arial"/>
                <w:sz w:val="20"/>
                <w:szCs w:val="20"/>
              </w:rPr>
              <w:t>359.850,00 kn</w:t>
            </w:r>
          </w:p>
          <w:p w:rsidR="00A379DE" w:rsidRPr="00367BB1" w:rsidRDefault="00A379DE" w:rsidP="002B3556">
            <w:pPr>
              <w:jc w:val="right"/>
            </w:pPr>
            <w:r w:rsidRPr="00543138">
              <w:rPr>
                <w:rFonts w:ascii="Arial" w:hAnsi="Arial" w:cs="Arial"/>
                <w:sz w:val="20"/>
                <w:szCs w:val="20"/>
              </w:rPr>
              <w:t>47.760,30 €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543138" w:rsidRDefault="00A379DE" w:rsidP="002B3556">
            <w:pPr>
              <w:jc w:val="right"/>
              <w:rPr>
                <w:rFonts w:ascii="Arial" w:hAnsi="Arial" w:cs="Arial"/>
                <w:sz w:val="20"/>
                <w:szCs w:val="20"/>
              </w:rPr>
            </w:pPr>
            <w:r w:rsidRPr="00543138">
              <w:rPr>
                <w:rFonts w:ascii="Arial" w:hAnsi="Arial" w:cs="Arial"/>
                <w:sz w:val="20"/>
                <w:szCs w:val="20"/>
              </w:rPr>
              <w:t>359.850,00 kn</w:t>
            </w:r>
          </w:p>
          <w:p w:rsidR="00A379DE" w:rsidRPr="00367BB1" w:rsidRDefault="00A379DE" w:rsidP="002B3556">
            <w:pPr>
              <w:jc w:val="right"/>
            </w:pPr>
            <w:r w:rsidRPr="00543138">
              <w:rPr>
                <w:rFonts w:ascii="Arial" w:hAnsi="Arial" w:cs="Arial"/>
                <w:sz w:val="20"/>
                <w:szCs w:val="20"/>
              </w:rPr>
              <w:t>47.760,30 €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A379DE" w:rsidRPr="00367BB1" w:rsidRDefault="00A379DE" w:rsidP="002B3556">
            <w:pPr>
              <w:rPr>
                <w:rFonts w:ascii="Calibri" w:hAnsi="Calibri" w:cs="Calibri"/>
                <w:sz w:val="22"/>
                <w:szCs w:val="22"/>
              </w:rPr>
            </w:pP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rPr>
                <w:rFonts w:ascii="Arial" w:hAnsi="Arial" w:cs="Arial"/>
                <w:sz w:val="20"/>
                <w:szCs w:val="20"/>
              </w:rPr>
            </w:pPr>
            <w:r w:rsidRPr="00367BB1">
              <w:rPr>
                <w:rFonts w:ascii="Arial" w:hAnsi="Arial" w:cs="Arial"/>
                <w:sz w:val="20"/>
                <w:szCs w:val="20"/>
              </w:rPr>
              <w:t xml:space="preserve">Izvor financiranja: </w:t>
            </w:r>
            <w:r>
              <w:rPr>
                <w:rFonts w:ascii="Arial" w:hAnsi="Arial" w:cs="Arial"/>
                <w:sz w:val="20"/>
                <w:szCs w:val="20"/>
              </w:rPr>
              <w:t>Pomoći – Grad - Država</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493.750</w:t>
            </w:r>
            <w:r w:rsidRPr="00CD000B">
              <w:rPr>
                <w:rFonts w:ascii="Arial" w:hAnsi="Arial" w:cs="Arial"/>
                <w:sz w:val="20"/>
                <w:szCs w:val="20"/>
              </w:rPr>
              <w:t>,00 kn</w:t>
            </w:r>
          </w:p>
          <w:p w:rsidR="00A379DE" w:rsidRPr="00CD000B" w:rsidRDefault="00A379DE" w:rsidP="002B3556">
            <w:pPr>
              <w:jc w:val="right"/>
              <w:rPr>
                <w:rFonts w:ascii="Arial" w:hAnsi="Arial" w:cs="Arial"/>
                <w:sz w:val="20"/>
                <w:szCs w:val="20"/>
              </w:rPr>
            </w:pPr>
            <w:r>
              <w:rPr>
                <w:rFonts w:ascii="Arial" w:hAnsi="Arial" w:cs="Arial"/>
                <w:sz w:val="20"/>
                <w:szCs w:val="20"/>
              </w:rPr>
              <w:t>65.531,89</w:t>
            </w:r>
            <w:r w:rsidRPr="00CD000B">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sz w:val="20"/>
                <w:szCs w:val="20"/>
              </w:rPr>
            </w:pPr>
            <w:r>
              <w:rPr>
                <w:rFonts w:ascii="Arial" w:hAnsi="Arial" w:cs="Arial"/>
                <w:sz w:val="20"/>
                <w:szCs w:val="20"/>
              </w:rPr>
              <w:t>0</w:t>
            </w:r>
            <w:r w:rsidRPr="00CD000B">
              <w:rPr>
                <w:rFonts w:ascii="Arial" w:hAnsi="Arial" w:cs="Arial"/>
                <w:sz w:val="20"/>
                <w:szCs w:val="20"/>
              </w:rPr>
              <w:t>,00 kn</w:t>
            </w:r>
          </w:p>
          <w:p w:rsidR="00A379DE" w:rsidRPr="00367BB1" w:rsidRDefault="00A379DE" w:rsidP="002B3556">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sidRPr="00367BB1">
              <w:rPr>
                <w:rFonts w:ascii="Arial" w:hAnsi="Arial" w:cs="Arial"/>
                <w:color w:val="7030A0"/>
                <w:sz w:val="20"/>
                <w:szCs w:val="20"/>
              </w:rPr>
              <w:t>1.</w:t>
            </w: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Katastarske izmjere</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66.000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87.500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11.613,25</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66.000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66.000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sidRPr="00367BB1">
              <w:rPr>
                <w:rFonts w:ascii="Arial" w:hAnsi="Arial" w:cs="Arial"/>
                <w:color w:val="7030A0"/>
                <w:sz w:val="20"/>
                <w:szCs w:val="20"/>
              </w:rPr>
              <w:t>2.</w:t>
            </w: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Izrada ostalih projekata</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789.850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104.831,11</w:t>
            </w:r>
            <w:r w:rsidRPr="00CD000B">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349.000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46.320,26</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239.850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239.850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r>
      <w:tr w:rsidR="00A379DE" w:rsidRPr="00367BB1" w:rsidTr="002B3556">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pPr>
              <w:jc w:val="right"/>
            </w:pPr>
            <w:r w:rsidRPr="00367BB1">
              <w:rPr>
                <w:rFonts w:ascii="Arial" w:hAnsi="Arial" w:cs="Arial"/>
                <w:color w:val="7030A0"/>
                <w:sz w:val="20"/>
                <w:szCs w:val="20"/>
              </w:rPr>
              <w:t>4.</w:t>
            </w:r>
          </w:p>
        </w:tc>
        <w:tc>
          <w:tcPr>
            <w:tcW w:w="3540" w:type="dxa"/>
            <w:tcBorders>
              <w:top w:val="none" w:sz="0" w:space="0" w:color="000000"/>
              <w:left w:val="single" w:sz="4" w:space="0" w:color="000000"/>
              <w:bottom w:val="single" w:sz="4" w:space="0" w:color="000000"/>
            </w:tcBorders>
            <w:shd w:val="clear" w:color="auto" w:fill="auto"/>
            <w:vAlign w:val="center"/>
          </w:tcPr>
          <w:p w:rsidR="00A379DE" w:rsidRPr="00367BB1" w:rsidRDefault="00A379DE" w:rsidP="002B3556">
            <w:r w:rsidRPr="00367BB1">
              <w:rPr>
                <w:rFonts w:ascii="Arial" w:hAnsi="Arial" w:cs="Arial"/>
                <w:color w:val="7030A0"/>
                <w:sz w:val="20"/>
                <w:szCs w:val="20"/>
              </w:rPr>
              <w:t>Sređivanje imovine</w:t>
            </w:r>
          </w:p>
        </w:tc>
        <w:tc>
          <w:tcPr>
            <w:tcW w:w="1530"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623.500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82.752,67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shd w:val="clear" w:color="auto" w:fill="auto"/>
            <w:vAlign w:val="center"/>
          </w:tcPr>
          <w:p w:rsidR="00A379DE" w:rsidRPr="00CD000B" w:rsidRDefault="00A379DE" w:rsidP="002B3556">
            <w:pPr>
              <w:jc w:val="right"/>
              <w:rPr>
                <w:rFonts w:ascii="Arial" w:hAnsi="Arial" w:cs="Arial"/>
                <w:color w:val="7030A0"/>
                <w:sz w:val="20"/>
                <w:szCs w:val="20"/>
              </w:rPr>
            </w:pPr>
            <w:r>
              <w:rPr>
                <w:rFonts w:ascii="Arial" w:hAnsi="Arial" w:cs="Arial"/>
                <w:color w:val="7030A0"/>
                <w:sz w:val="20"/>
                <w:szCs w:val="20"/>
              </w:rPr>
              <w:t>60.000</w:t>
            </w:r>
            <w:r w:rsidRPr="00CD000B">
              <w:rPr>
                <w:rFonts w:ascii="Arial" w:hAnsi="Arial" w:cs="Arial"/>
                <w:color w:val="7030A0"/>
                <w:sz w:val="20"/>
                <w:szCs w:val="20"/>
              </w:rPr>
              <w:t>,00 kn</w:t>
            </w:r>
          </w:p>
          <w:p w:rsidR="00A379DE" w:rsidRPr="00367BB1" w:rsidRDefault="00A379DE" w:rsidP="002B3556">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r>
    </w:tbl>
    <w:p w:rsidR="00A379DE" w:rsidRPr="00367BB1" w:rsidRDefault="00A379DE" w:rsidP="00A379DE">
      <w:pPr>
        <w:rPr>
          <w:rFonts w:ascii="Arial" w:hAnsi="Arial" w:cs="Arial"/>
          <w:b/>
          <w:sz w:val="20"/>
          <w:szCs w:val="20"/>
        </w:rPr>
      </w:pPr>
    </w:p>
    <w:p w:rsidR="00A379DE" w:rsidRPr="00367BB1" w:rsidRDefault="00A379DE" w:rsidP="00A379DE">
      <w:r w:rsidRPr="00367BB1">
        <w:rPr>
          <w:rFonts w:ascii="Arial" w:hAnsi="Arial" w:cs="Arial"/>
          <w:b/>
          <w:sz w:val="20"/>
          <w:szCs w:val="20"/>
        </w:rPr>
        <w:t>5. OBRAZLOŽENJE PROGRAMA</w:t>
      </w:r>
    </w:p>
    <w:p w:rsidR="00A379DE" w:rsidRPr="00367BB1" w:rsidRDefault="00A379DE" w:rsidP="00A379DE">
      <w:pPr>
        <w:jc w:val="both"/>
      </w:pPr>
      <w:r>
        <w:rPr>
          <w:rFonts w:ascii="Arial" w:hAnsi="Arial" w:cs="Arial"/>
          <w:sz w:val="20"/>
          <w:szCs w:val="20"/>
        </w:rPr>
        <w:t>A</w:t>
      </w:r>
      <w:r w:rsidRPr="00367BB1">
        <w:rPr>
          <w:rFonts w:ascii="Arial" w:hAnsi="Arial" w:cs="Arial"/>
          <w:sz w:val="20"/>
          <w:szCs w:val="20"/>
        </w:rPr>
        <w:t>ktivnost „Katastar</w:t>
      </w:r>
      <w:r>
        <w:rPr>
          <w:rFonts w:ascii="Arial" w:hAnsi="Arial" w:cs="Arial"/>
          <w:sz w:val="20"/>
          <w:szCs w:val="20"/>
        </w:rPr>
        <w:t>s</w:t>
      </w:r>
      <w:r w:rsidRPr="00367BB1">
        <w:rPr>
          <w:rFonts w:ascii="Arial" w:hAnsi="Arial" w:cs="Arial"/>
          <w:sz w:val="20"/>
          <w:szCs w:val="20"/>
        </w:rPr>
        <w:t>ke izmjere“ sadrži rashode za naknadu troškova intelektualnih i osobnih troškova nastalih zbog potrebe usklađenja podataka zemljišnih knjiga i katastra.</w:t>
      </w:r>
    </w:p>
    <w:p w:rsidR="00A379DE" w:rsidRPr="00367BB1" w:rsidRDefault="00A379DE" w:rsidP="00A379DE">
      <w:pPr>
        <w:jc w:val="both"/>
        <w:rPr>
          <w:rFonts w:ascii="Arial" w:hAnsi="Arial" w:cs="Arial"/>
          <w:sz w:val="20"/>
          <w:szCs w:val="20"/>
        </w:rPr>
      </w:pPr>
    </w:p>
    <w:p w:rsidR="00A379DE" w:rsidRPr="00367BB1" w:rsidRDefault="00A379DE" w:rsidP="00A379DE">
      <w:pPr>
        <w:jc w:val="both"/>
      </w:pPr>
      <w:r>
        <w:rPr>
          <w:rFonts w:ascii="Arial" w:hAnsi="Arial" w:cs="Arial"/>
          <w:sz w:val="20"/>
          <w:szCs w:val="20"/>
        </w:rPr>
        <w:t>Projektom</w:t>
      </w:r>
      <w:r w:rsidRPr="00367BB1">
        <w:rPr>
          <w:rFonts w:ascii="Arial" w:hAnsi="Arial" w:cs="Arial"/>
          <w:sz w:val="20"/>
          <w:szCs w:val="20"/>
        </w:rPr>
        <w:t xml:space="preserve"> „Izrada ostali projekata“ </w:t>
      </w:r>
      <w:r>
        <w:rPr>
          <w:rFonts w:ascii="Arial" w:hAnsi="Arial" w:cs="Arial"/>
          <w:sz w:val="20"/>
          <w:szCs w:val="20"/>
        </w:rPr>
        <w:t xml:space="preserve">planiraju se projekti nogostupa u </w:t>
      </w:r>
      <w:proofErr w:type="spellStart"/>
      <w:r>
        <w:rPr>
          <w:rFonts w:ascii="Arial" w:hAnsi="Arial" w:cs="Arial"/>
          <w:sz w:val="20"/>
          <w:szCs w:val="20"/>
        </w:rPr>
        <w:t>Mrežničkom</w:t>
      </w:r>
      <w:proofErr w:type="spellEnd"/>
      <w:r>
        <w:rPr>
          <w:rFonts w:ascii="Arial" w:hAnsi="Arial" w:cs="Arial"/>
          <w:sz w:val="20"/>
          <w:szCs w:val="20"/>
        </w:rPr>
        <w:t xml:space="preserve"> Brigu, Stara Sela, izrada projekta eko-učionice na otvorenom, izrada projekta sinkronizacije semafora, izrada projekta video nadzor prometnica te izmjene i dopune prostornog i urbanističkog plana.</w:t>
      </w:r>
    </w:p>
    <w:p w:rsidR="00A379DE" w:rsidRPr="00367BB1" w:rsidRDefault="00A379DE" w:rsidP="00A379DE">
      <w:pPr>
        <w:jc w:val="both"/>
      </w:pPr>
      <w:r w:rsidRPr="00367BB1">
        <w:rPr>
          <w:rFonts w:ascii="Arial" w:hAnsi="Arial" w:cs="Arial"/>
          <w:sz w:val="20"/>
          <w:szCs w:val="20"/>
        </w:rPr>
        <w:t xml:space="preserve">U sklopu projekta Sređivanje imovine planirana </w:t>
      </w:r>
      <w:r>
        <w:rPr>
          <w:rFonts w:ascii="Arial" w:hAnsi="Arial" w:cs="Arial"/>
          <w:sz w:val="20"/>
          <w:szCs w:val="20"/>
        </w:rPr>
        <w:t>se</w:t>
      </w:r>
      <w:r w:rsidRPr="00367BB1">
        <w:rPr>
          <w:rFonts w:ascii="Arial" w:hAnsi="Arial" w:cs="Arial"/>
          <w:sz w:val="20"/>
          <w:szCs w:val="20"/>
        </w:rPr>
        <w:t xml:space="preserve"> </w:t>
      </w:r>
      <w:r>
        <w:rPr>
          <w:rFonts w:ascii="Arial" w:hAnsi="Arial" w:cs="Arial"/>
          <w:sz w:val="20"/>
          <w:szCs w:val="20"/>
        </w:rPr>
        <w:t xml:space="preserve">kompletno snimanje Grada Duga Rese </w:t>
      </w:r>
      <w:proofErr w:type="spellStart"/>
      <w:r>
        <w:rPr>
          <w:rFonts w:ascii="Arial" w:hAnsi="Arial" w:cs="Arial"/>
          <w:sz w:val="20"/>
          <w:szCs w:val="20"/>
        </w:rPr>
        <w:t>dronom</w:t>
      </w:r>
      <w:proofErr w:type="spellEnd"/>
      <w:r>
        <w:rPr>
          <w:rFonts w:ascii="Arial" w:hAnsi="Arial" w:cs="Arial"/>
          <w:sz w:val="20"/>
          <w:szCs w:val="20"/>
        </w:rPr>
        <w:t xml:space="preserve"> te izrada 3D karte.</w:t>
      </w:r>
    </w:p>
    <w:p w:rsidR="00A379DE" w:rsidRPr="00367BB1" w:rsidRDefault="00A379DE" w:rsidP="00A379DE">
      <w:pPr>
        <w:jc w:val="both"/>
        <w:rPr>
          <w:rFonts w:ascii="Arial" w:hAnsi="Arial" w:cs="Arial"/>
          <w:sz w:val="20"/>
          <w:szCs w:val="20"/>
        </w:rPr>
      </w:pPr>
    </w:p>
    <w:p w:rsidR="00A379DE" w:rsidRPr="00367BB1" w:rsidRDefault="00A379DE" w:rsidP="00A379DE">
      <w:pPr>
        <w:pStyle w:val="Bezproreda1"/>
        <w:jc w:val="both"/>
      </w:pPr>
      <w:r w:rsidRPr="00367BB1">
        <w:rPr>
          <w:rFonts w:ascii="Arial" w:hAnsi="Arial" w:cs="Arial"/>
          <w:b/>
          <w:sz w:val="20"/>
          <w:szCs w:val="20"/>
          <w:lang w:val="hr-HR"/>
        </w:rPr>
        <w:t>6. POTREBAN BROJ DJELATNIKA ZA PROVOĐENJE PROGRAMA</w:t>
      </w:r>
    </w:p>
    <w:p w:rsidR="00A379DE" w:rsidRPr="00367BB1" w:rsidRDefault="00A379DE" w:rsidP="00A379DE">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A379DE" w:rsidRPr="00367BB1" w:rsidRDefault="00A379DE" w:rsidP="00A379DE">
      <w:pPr>
        <w:rPr>
          <w:rFonts w:ascii="Arial" w:hAnsi="Arial" w:cs="Arial"/>
          <w:sz w:val="20"/>
          <w:szCs w:val="20"/>
        </w:rPr>
      </w:pPr>
    </w:p>
    <w:p w:rsidR="00A379DE" w:rsidRPr="00367BB1" w:rsidRDefault="00A379DE" w:rsidP="00A379DE">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A379DE" w:rsidRPr="00367BB1" w:rsidRDefault="00A379DE" w:rsidP="00A379DE">
      <w:pPr>
        <w:jc w:val="both"/>
      </w:pPr>
      <w:r w:rsidRPr="00367BB1">
        <w:rPr>
          <w:rFonts w:ascii="Arial" w:hAnsi="Arial" w:cs="Arial"/>
          <w:sz w:val="20"/>
          <w:szCs w:val="20"/>
        </w:rPr>
        <w:t>Tijekom 202</w:t>
      </w:r>
      <w:r>
        <w:rPr>
          <w:rFonts w:ascii="Arial" w:hAnsi="Arial" w:cs="Arial"/>
          <w:sz w:val="20"/>
          <w:szCs w:val="20"/>
        </w:rPr>
        <w:t>2</w:t>
      </w:r>
      <w:r w:rsidRPr="00367BB1">
        <w:rPr>
          <w:rFonts w:ascii="Arial" w:hAnsi="Arial" w:cs="Arial"/>
          <w:sz w:val="20"/>
          <w:szCs w:val="20"/>
        </w:rPr>
        <w:t>. napravljene su mnoge katastarske izmjere te izrađena projektn</w:t>
      </w:r>
      <w:r>
        <w:rPr>
          <w:rFonts w:ascii="Arial" w:hAnsi="Arial" w:cs="Arial"/>
          <w:sz w:val="20"/>
          <w:szCs w:val="20"/>
        </w:rPr>
        <w:t>a dokumentacija za sanaciju klizišta te projekt energetske obnove zgrade Javne uprave.</w:t>
      </w:r>
    </w:p>
    <w:p w:rsidR="00A379DE" w:rsidRPr="00367BB1" w:rsidRDefault="00A379DE" w:rsidP="00A379DE">
      <w:pPr>
        <w:jc w:val="both"/>
        <w:rPr>
          <w:rFonts w:ascii="Arial" w:hAnsi="Arial" w:cs="Arial"/>
          <w:sz w:val="20"/>
          <w:szCs w:val="20"/>
        </w:rPr>
      </w:pPr>
    </w:p>
    <w:p w:rsidR="00A379DE" w:rsidRPr="00367BB1" w:rsidRDefault="00A379DE" w:rsidP="00A379DE">
      <w:r w:rsidRPr="00367BB1">
        <w:rPr>
          <w:rFonts w:ascii="Arial" w:hAnsi="Arial" w:cs="Arial"/>
          <w:b/>
          <w:sz w:val="20"/>
          <w:szCs w:val="20"/>
        </w:rPr>
        <w:t>8. POKAZATELJI REZULTATA</w:t>
      </w:r>
    </w:p>
    <w:p w:rsidR="00A379DE" w:rsidRPr="00367BB1" w:rsidRDefault="00A379DE" w:rsidP="00A379DE">
      <w:r w:rsidRPr="00367BB1">
        <w:rPr>
          <w:rFonts w:ascii="Arial" w:hAnsi="Arial" w:cs="Arial"/>
          <w:sz w:val="20"/>
          <w:szCs w:val="20"/>
        </w:rPr>
        <w:t>Pokazatelj rezultata je broj izmjera, projekata i studija.</w:t>
      </w:r>
    </w:p>
    <w:p w:rsidR="00A379DE" w:rsidRPr="00367BB1" w:rsidRDefault="00A379DE" w:rsidP="00A379DE">
      <w:pPr>
        <w:rPr>
          <w:rFonts w:ascii="Arial" w:eastAsia="Calibri" w:hAnsi="Arial" w:cs="Arial"/>
          <w:b/>
          <w:bCs/>
          <w:sz w:val="20"/>
          <w:szCs w:val="20"/>
        </w:rPr>
      </w:pPr>
    </w:p>
    <w:p w:rsidR="00982137" w:rsidRDefault="00982137" w:rsidP="00A379DE">
      <w:pPr>
        <w:rPr>
          <w:rFonts w:ascii="Arial" w:eastAsia="Calibri" w:hAnsi="Arial" w:cs="Arial"/>
          <w:b/>
          <w:bCs/>
          <w:sz w:val="20"/>
          <w:szCs w:val="20"/>
        </w:rPr>
      </w:pPr>
    </w:p>
    <w:p w:rsidR="00982137" w:rsidRDefault="00982137" w:rsidP="00A379DE">
      <w:pPr>
        <w:rPr>
          <w:rFonts w:ascii="Arial" w:eastAsia="Calibri" w:hAnsi="Arial" w:cs="Arial"/>
          <w:b/>
          <w:bCs/>
          <w:sz w:val="20"/>
          <w:szCs w:val="20"/>
        </w:rPr>
      </w:pPr>
    </w:p>
    <w:p w:rsidR="00A379DE" w:rsidRPr="00367BB1" w:rsidRDefault="00A379DE" w:rsidP="00A379DE">
      <w:r w:rsidRPr="00367BB1">
        <w:rPr>
          <w:rFonts w:ascii="Arial" w:eastAsia="Calibri" w:hAnsi="Arial" w:cs="Arial"/>
          <w:b/>
          <w:bCs/>
          <w:sz w:val="20"/>
          <w:szCs w:val="20"/>
        </w:rPr>
        <w:lastRenderedPageBreak/>
        <w:t>9. PROCJENA NEPREDVIĐENIH RASHODA I RIZIKA</w:t>
      </w:r>
    </w:p>
    <w:p w:rsidR="00A379DE" w:rsidRDefault="00A379DE" w:rsidP="00A379DE">
      <w:pPr>
        <w:jc w:val="both"/>
        <w:rPr>
          <w:rFonts w:ascii="Arial" w:eastAsia="Calibri" w:hAnsi="Arial" w:cs="Arial"/>
          <w:sz w:val="20"/>
          <w:szCs w:val="20"/>
        </w:rPr>
      </w:pPr>
      <w:r w:rsidRPr="00367BB1">
        <w:rPr>
          <w:rFonts w:ascii="Arial" w:eastAsia="Calibri" w:hAnsi="Arial" w:cs="Arial"/>
          <w:sz w:val="20"/>
          <w:szCs w:val="20"/>
        </w:rPr>
        <w:t>Zbog promjene u zakonu vezano uz proračunske prihode i rashode moguća su odstupanja po pojedinim stavkama i nepoštivanje ugovorenih rokova vanjskih suradnika.</w:t>
      </w:r>
    </w:p>
    <w:p w:rsidR="00A379DE" w:rsidRDefault="00A379DE" w:rsidP="00A379DE">
      <w:pPr>
        <w:jc w:val="both"/>
        <w:rPr>
          <w:rFonts w:ascii="Arial" w:eastAsia="Calibri" w:hAnsi="Arial" w:cs="Arial"/>
          <w:sz w:val="20"/>
          <w:szCs w:val="20"/>
        </w:rPr>
      </w:pPr>
    </w:p>
    <w:p w:rsidR="00A379DE" w:rsidRDefault="00A379DE" w:rsidP="00A379DE">
      <w:pPr>
        <w:spacing w:after="100"/>
        <w:rPr>
          <w:rFonts w:ascii="Arial" w:hAnsi="Arial" w:cs="Arial"/>
          <w:sz w:val="20"/>
          <w:szCs w:val="20"/>
        </w:rPr>
      </w:pPr>
      <w:r>
        <w:rPr>
          <w:rFonts w:ascii="Arial" w:hAnsi="Arial" w:cs="Arial"/>
          <w:b/>
          <w:sz w:val="20"/>
          <w:szCs w:val="20"/>
        </w:rPr>
        <w:t>2. OBRAZLOŽENJE PROGRAMA</w:t>
      </w:r>
    </w:p>
    <w:p w:rsidR="00A379DE" w:rsidRDefault="00A379DE" w:rsidP="00A379DE">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A379DE" w:rsidRDefault="00A379DE" w:rsidP="00A379DE">
      <w:pPr>
        <w:jc w:val="both"/>
        <w:rPr>
          <w:rFonts w:ascii="Arial" w:hAnsi="Arial"/>
          <w:sz w:val="20"/>
          <w:szCs w:val="20"/>
        </w:rPr>
      </w:pPr>
      <w:r>
        <w:rPr>
          <w:rFonts w:ascii="Arial" w:hAnsi="Arial"/>
          <w:sz w:val="20"/>
          <w:szCs w:val="20"/>
        </w:rPr>
        <w:t xml:space="preserve">Zaštita okoliša – </w:t>
      </w:r>
      <w:r>
        <w:rPr>
          <w:rFonts w:ascii="Arial" w:hAnsi="Arial"/>
          <w:b/>
          <w:sz w:val="20"/>
          <w:szCs w:val="20"/>
        </w:rPr>
        <w:t>P1021</w:t>
      </w:r>
    </w:p>
    <w:p w:rsidR="00A379DE" w:rsidRDefault="00A379DE" w:rsidP="00A379DE">
      <w:pPr>
        <w:autoSpaceDE w:val="0"/>
        <w:autoSpaceDN w:val="0"/>
        <w:adjustRightInd w:val="0"/>
        <w:rPr>
          <w:rFonts w:ascii="Arial" w:hAnsi="Arial" w:cs="Arial"/>
          <w:b/>
          <w:bCs/>
          <w:color w:val="000000"/>
          <w:sz w:val="10"/>
          <w:szCs w:val="10"/>
        </w:rPr>
      </w:pPr>
    </w:p>
    <w:p w:rsidR="00A379DE" w:rsidRDefault="00A379DE" w:rsidP="00A379DE">
      <w:p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A379DE" w:rsidRDefault="00A379DE" w:rsidP="00A379DE">
      <w:pPr>
        <w:rPr>
          <w:rFonts w:ascii="Arial" w:hAnsi="Arial"/>
          <w:sz w:val="20"/>
          <w:szCs w:val="20"/>
        </w:rPr>
      </w:pPr>
      <w:r>
        <w:rPr>
          <w:rFonts w:ascii="Arial" w:hAnsi="Arial"/>
          <w:sz w:val="20"/>
          <w:szCs w:val="20"/>
        </w:rPr>
        <w:t>Program se sastoji od:</w:t>
      </w:r>
    </w:p>
    <w:p w:rsidR="00A379DE" w:rsidRDefault="00A379DE" w:rsidP="00A379DE">
      <w:pPr>
        <w:rPr>
          <w:rFonts w:ascii="Arial" w:hAnsi="Arial"/>
          <w:sz w:val="20"/>
          <w:szCs w:val="20"/>
        </w:rPr>
      </w:pPr>
      <w:r>
        <w:rPr>
          <w:rFonts w:ascii="Arial" w:hAnsi="Arial"/>
          <w:sz w:val="20"/>
          <w:szCs w:val="20"/>
        </w:rPr>
        <w:t>- tekućih projekata:</w:t>
      </w:r>
      <w:r>
        <w:rPr>
          <w:rFonts w:ascii="Arial" w:hAnsi="Arial"/>
          <w:sz w:val="20"/>
          <w:szCs w:val="20"/>
        </w:rPr>
        <w:tab/>
      </w:r>
    </w:p>
    <w:p w:rsidR="00A379DE" w:rsidRDefault="00A379DE" w:rsidP="00A379DE">
      <w:pPr>
        <w:rPr>
          <w:rFonts w:ascii="Arial" w:hAnsi="Arial"/>
          <w:sz w:val="20"/>
          <w:szCs w:val="20"/>
        </w:rPr>
      </w:pPr>
      <w:r>
        <w:rPr>
          <w:rFonts w:ascii="Arial" w:hAnsi="Arial"/>
          <w:sz w:val="20"/>
          <w:szCs w:val="20"/>
        </w:rPr>
        <w:tab/>
        <w:t>1. Izrada projekata – T102101</w:t>
      </w:r>
    </w:p>
    <w:p w:rsidR="00A379DE" w:rsidRDefault="00A379DE" w:rsidP="00A379DE">
      <w:pPr>
        <w:rPr>
          <w:rFonts w:ascii="Arial" w:hAnsi="Arial"/>
          <w:sz w:val="20"/>
          <w:szCs w:val="20"/>
        </w:rPr>
      </w:pPr>
      <w:r>
        <w:rPr>
          <w:rFonts w:ascii="Arial" w:hAnsi="Arial"/>
          <w:sz w:val="20"/>
          <w:szCs w:val="20"/>
        </w:rPr>
        <w:t>- kapitalnih projekata:</w:t>
      </w:r>
      <w:r>
        <w:rPr>
          <w:rFonts w:ascii="Arial" w:hAnsi="Arial"/>
          <w:sz w:val="20"/>
          <w:szCs w:val="20"/>
        </w:rPr>
        <w:tab/>
      </w:r>
    </w:p>
    <w:p w:rsidR="00A379DE" w:rsidRDefault="00A379DE" w:rsidP="00A379DE">
      <w:pPr>
        <w:rPr>
          <w:rFonts w:ascii="Arial" w:hAnsi="Arial"/>
          <w:sz w:val="20"/>
          <w:szCs w:val="20"/>
        </w:rPr>
      </w:pPr>
      <w:r>
        <w:rPr>
          <w:rFonts w:ascii="Arial" w:hAnsi="Arial"/>
          <w:sz w:val="20"/>
          <w:szCs w:val="20"/>
        </w:rPr>
        <w:tab/>
        <w:t>1. Energetska učinkovitost – K102101</w:t>
      </w:r>
    </w:p>
    <w:p w:rsidR="00A379DE" w:rsidRDefault="00A379DE" w:rsidP="00A379DE">
      <w:pPr>
        <w:jc w:val="both"/>
        <w:rPr>
          <w:rFonts w:ascii="Arial" w:hAnsi="Arial"/>
          <w:sz w:val="10"/>
          <w:szCs w:val="10"/>
        </w:rPr>
      </w:pPr>
    </w:p>
    <w:p w:rsidR="00A379DE" w:rsidRDefault="00A379DE" w:rsidP="00A379DE">
      <w:pPr>
        <w:rPr>
          <w:rFonts w:ascii="Arial" w:hAnsi="Arial"/>
          <w:b/>
          <w:sz w:val="20"/>
          <w:szCs w:val="20"/>
        </w:rPr>
      </w:pPr>
      <w:r>
        <w:rPr>
          <w:rFonts w:ascii="Arial" w:hAnsi="Arial"/>
          <w:b/>
          <w:sz w:val="20"/>
          <w:szCs w:val="20"/>
        </w:rPr>
        <w:t>Ciljevi programa za 2023. - 2025. godinu</w:t>
      </w:r>
    </w:p>
    <w:p w:rsidR="00A379DE" w:rsidRDefault="00A379DE" w:rsidP="00A379DE">
      <w:pPr>
        <w:jc w:val="both"/>
        <w:rPr>
          <w:rFonts w:ascii="Arial" w:hAnsi="Arial"/>
          <w:sz w:val="20"/>
          <w:szCs w:val="20"/>
        </w:rPr>
      </w:pPr>
      <w:r>
        <w:rPr>
          <w:rFonts w:ascii="Arial" w:hAnsi="Arial"/>
          <w:sz w:val="20"/>
          <w:szCs w:val="20"/>
        </w:rPr>
        <w:t>Ciljevi programa su izrada dokumentacije iz područja zaštite i spašavanja temeljem procjene ugroženosti stanovništva, materijalnih i kulturnih dobara u slučaju velikih nesreća i katastrofa.</w:t>
      </w:r>
    </w:p>
    <w:p w:rsidR="00A379DE" w:rsidRDefault="00A379DE" w:rsidP="00A379DE">
      <w:pPr>
        <w:jc w:val="both"/>
        <w:rPr>
          <w:rFonts w:ascii="Arial" w:hAnsi="Arial"/>
          <w:sz w:val="20"/>
          <w:szCs w:val="20"/>
        </w:rPr>
      </w:pPr>
      <w:r>
        <w:rPr>
          <w:rFonts w:ascii="Arial" w:hAnsi="Arial"/>
          <w:sz w:val="20"/>
          <w:szCs w:val="20"/>
        </w:rPr>
        <w:t>Programom energetske učinkovitosti nastoje se smanjiti štetni utjecaji na okoliš putem toplinskih gubitaka iz kućanstava.</w:t>
      </w:r>
    </w:p>
    <w:p w:rsidR="00A379DE" w:rsidRDefault="00A379DE" w:rsidP="00A379DE">
      <w:pPr>
        <w:rPr>
          <w:rFonts w:ascii="Arial" w:hAnsi="Arial" w:cs="Arial"/>
          <w:b/>
          <w:sz w:val="20"/>
          <w:szCs w:val="20"/>
        </w:rPr>
      </w:pPr>
    </w:p>
    <w:p w:rsidR="00A379DE" w:rsidRDefault="00A379DE" w:rsidP="00A379DE">
      <w:pPr>
        <w:rPr>
          <w:rFonts w:ascii="Arial" w:hAnsi="Arial" w:cs="Arial"/>
          <w:b/>
          <w:sz w:val="20"/>
          <w:szCs w:val="20"/>
        </w:rPr>
      </w:pPr>
      <w:r>
        <w:rPr>
          <w:rFonts w:ascii="Arial" w:hAnsi="Arial" w:cs="Arial"/>
          <w:b/>
          <w:sz w:val="20"/>
          <w:szCs w:val="20"/>
        </w:rPr>
        <w:t>3. ZAKONSKE I DRUGE PRAVNE OSNOVE</w:t>
      </w:r>
    </w:p>
    <w:p w:rsidR="00A379DE" w:rsidRDefault="00A379DE" w:rsidP="00A379DE">
      <w:pPr>
        <w:jc w:val="both"/>
        <w:rPr>
          <w:rFonts w:ascii="Arial" w:hAnsi="Arial"/>
          <w:sz w:val="20"/>
          <w:szCs w:val="20"/>
        </w:rPr>
      </w:pPr>
      <w:r>
        <w:rPr>
          <w:rFonts w:ascii="Arial" w:hAnsi="Arial"/>
          <w:sz w:val="20"/>
          <w:szCs w:val="20"/>
        </w:rPr>
        <w:t xml:space="preserve">Zakon o zaštiti i spašavanju (NN </w:t>
      </w:r>
      <w:r>
        <w:rPr>
          <w:rFonts w:ascii="Arial" w:hAnsi="Arial" w:cs="Arial"/>
          <w:color w:val="000000"/>
          <w:sz w:val="20"/>
          <w:szCs w:val="20"/>
        </w:rPr>
        <w:t>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rsidR="00A379DE" w:rsidRDefault="00A379DE" w:rsidP="00A379DE">
      <w:pPr>
        <w:jc w:val="both"/>
        <w:rPr>
          <w:rFonts w:ascii="Arial" w:hAnsi="Arial"/>
          <w:sz w:val="10"/>
          <w:szCs w:val="10"/>
        </w:rPr>
      </w:pPr>
    </w:p>
    <w:p w:rsidR="00A379DE" w:rsidRDefault="00A379DE" w:rsidP="00A379DE">
      <w:pPr>
        <w:rPr>
          <w:rFonts w:ascii="Arial" w:hAnsi="Arial" w:cs="Arial"/>
          <w:b/>
          <w:sz w:val="20"/>
          <w:szCs w:val="20"/>
        </w:rPr>
      </w:pPr>
      <w:r>
        <w:rPr>
          <w:rFonts w:ascii="Arial" w:hAnsi="Arial"/>
          <w:b/>
          <w:sz w:val="20"/>
          <w:szCs w:val="20"/>
        </w:rPr>
        <w:t>4.</w:t>
      </w:r>
      <w:r>
        <w:rPr>
          <w:rFonts w:ascii="Arial" w:hAnsi="Arial"/>
          <w:sz w:val="20"/>
          <w:szCs w:val="20"/>
        </w:rPr>
        <w:t xml:space="preserve"> </w:t>
      </w:r>
      <w:r>
        <w:rPr>
          <w:rFonts w:ascii="Arial" w:hAnsi="Arial" w:cs="Arial"/>
          <w:b/>
          <w:sz w:val="20"/>
          <w:szCs w:val="20"/>
        </w:rPr>
        <w:t>PLANIRANA SREDSTVA ZA REALIZACIJU PROGRAMA</w:t>
      </w:r>
    </w:p>
    <w:tbl>
      <w:tblPr>
        <w:tblW w:w="9923" w:type="dxa"/>
        <w:tblInd w:w="-34" w:type="dxa"/>
        <w:tblLook w:val="04A0" w:firstRow="1" w:lastRow="0" w:firstColumn="1" w:lastColumn="0" w:noHBand="0" w:noVBand="1"/>
      </w:tblPr>
      <w:tblGrid>
        <w:gridCol w:w="601"/>
        <w:gridCol w:w="3523"/>
        <w:gridCol w:w="1547"/>
        <w:gridCol w:w="1417"/>
        <w:gridCol w:w="1418"/>
        <w:gridCol w:w="1417"/>
      </w:tblGrid>
      <w:tr w:rsidR="00A379DE" w:rsidTr="002B3556">
        <w:trPr>
          <w:trHeight w:val="510"/>
        </w:trPr>
        <w:tc>
          <w:tcPr>
            <w:tcW w:w="601" w:type="dxa"/>
            <w:tcBorders>
              <w:top w:val="single" w:sz="4" w:space="0" w:color="auto"/>
              <w:left w:val="single" w:sz="4" w:space="0" w:color="auto"/>
              <w:bottom w:val="single" w:sz="4" w:space="0" w:color="auto"/>
              <w:right w:val="single" w:sz="4" w:space="0" w:color="auto"/>
            </w:tcBorders>
            <w:noWrap/>
            <w:vAlign w:val="bottom"/>
            <w:hideMark/>
          </w:tcPr>
          <w:p w:rsidR="00A379DE" w:rsidRDefault="00A379DE" w:rsidP="002B3556">
            <w:pPr>
              <w:spacing w:line="256" w:lineRule="auto"/>
              <w:rPr>
                <w:rFonts w:ascii="Calibri" w:hAnsi="Calibri"/>
                <w:color w:val="000000"/>
                <w:sz w:val="20"/>
                <w:szCs w:val="20"/>
                <w:lang w:eastAsia="en-US"/>
              </w:rPr>
            </w:pPr>
            <w:r>
              <w:rPr>
                <w:rFonts w:ascii="Calibri" w:hAnsi="Calibri"/>
                <w:color w:val="000000"/>
                <w:sz w:val="20"/>
                <w:szCs w:val="20"/>
                <w:lang w:eastAsia="en-US"/>
              </w:rPr>
              <w:t>R.br.</w:t>
            </w:r>
          </w:p>
        </w:tc>
        <w:tc>
          <w:tcPr>
            <w:tcW w:w="3523" w:type="dxa"/>
            <w:tcBorders>
              <w:top w:val="single" w:sz="4" w:space="0" w:color="auto"/>
              <w:left w:val="nil"/>
              <w:bottom w:val="single" w:sz="4" w:space="0" w:color="auto"/>
              <w:right w:val="single" w:sz="4" w:space="0" w:color="auto"/>
            </w:tcBorders>
            <w:vAlign w:val="center"/>
            <w:hideMark/>
          </w:tcPr>
          <w:p w:rsidR="00A379DE" w:rsidRDefault="00A379DE" w:rsidP="002B3556">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1547" w:type="dxa"/>
            <w:tcBorders>
              <w:top w:val="single" w:sz="4" w:space="0" w:color="auto"/>
              <w:left w:val="nil"/>
              <w:bottom w:val="single" w:sz="4" w:space="0" w:color="auto"/>
              <w:right w:val="single" w:sz="4" w:space="0" w:color="auto"/>
            </w:tcBorders>
            <w:vAlign w:val="center"/>
            <w:hideMark/>
          </w:tcPr>
          <w:p w:rsidR="00A379DE" w:rsidRDefault="00A379DE" w:rsidP="002B3556">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 xml:space="preserve"> Plan 2022.</w:t>
            </w:r>
          </w:p>
        </w:tc>
        <w:tc>
          <w:tcPr>
            <w:tcW w:w="1417" w:type="dxa"/>
            <w:tcBorders>
              <w:top w:val="single" w:sz="4" w:space="0" w:color="auto"/>
              <w:left w:val="nil"/>
              <w:bottom w:val="single" w:sz="4" w:space="0" w:color="auto"/>
              <w:right w:val="single" w:sz="4" w:space="0" w:color="auto"/>
            </w:tcBorders>
            <w:vAlign w:val="center"/>
            <w:hideMark/>
          </w:tcPr>
          <w:p w:rsidR="00A379DE" w:rsidRDefault="00A379DE" w:rsidP="002B3556">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Plan 2023.</w:t>
            </w:r>
          </w:p>
        </w:tc>
        <w:tc>
          <w:tcPr>
            <w:tcW w:w="1418" w:type="dxa"/>
            <w:tcBorders>
              <w:top w:val="single" w:sz="4" w:space="0" w:color="auto"/>
              <w:left w:val="single" w:sz="4" w:space="0" w:color="auto"/>
              <w:bottom w:val="single" w:sz="4" w:space="0" w:color="auto"/>
              <w:right w:val="single" w:sz="4" w:space="0" w:color="auto"/>
            </w:tcBorders>
            <w:vAlign w:val="center"/>
            <w:hideMark/>
          </w:tcPr>
          <w:p w:rsidR="00A379DE" w:rsidRDefault="00A379DE" w:rsidP="002B3556">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A379DE" w:rsidRDefault="00A379DE" w:rsidP="002B3556">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2025.</w:t>
            </w:r>
          </w:p>
        </w:tc>
      </w:tr>
      <w:tr w:rsidR="00A379DE" w:rsidTr="002B3556">
        <w:trPr>
          <w:trHeight w:val="300"/>
        </w:trPr>
        <w:tc>
          <w:tcPr>
            <w:tcW w:w="601" w:type="dxa"/>
            <w:tcBorders>
              <w:top w:val="nil"/>
              <w:left w:val="single" w:sz="4" w:space="0" w:color="auto"/>
              <w:bottom w:val="single" w:sz="4" w:space="0" w:color="auto"/>
              <w:right w:val="single" w:sz="4" w:space="0" w:color="auto"/>
            </w:tcBorders>
            <w:noWrap/>
            <w:vAlign w:val="bottom"/>
            <w:hideMark/>
          </w:tcPr>
          <w:p w:rsidR="00A379DE" w:rsidRDefault="00A379DE" w:rsidP="002B3556">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A379DE" w:rsidRDefault="00A379DE" w:rsidP="002B3556">
            <w:pPr>
              <w:spacing w:line="256" w:lineRule="auto"/>
              <w:rPr>
                <w:rFonts w:ascii="Arial" w:hAnsi="Arial" w:cs="Arial"/>
                <w:color w:val="FF0000"/>
                <w:sz w:val="20"/>
                <w:szCs w:val="20"/>
                <w:lang w:eastAsia="en-US"/>
              </w:rPr>
            </w:pPr>
            <w:r>
              <w:rPr>
                <w:rFonts w:ascii="Arial" w:hAnsi="Arial" w:cs="Arial"/>
                <w:color w:val="FF0000"/>
                <w:sz w:val="20"/>
                <w:szCs w:val="20"/>
                <w:lang w:eastAsia="en-US"/>
              </w:rPr>
              <w:t>Zaštita okoliša</w:t>
            </w:r>
          </w:p>
        </w:tc>
        <w:tc>
          <w:tcPr>
            <w:tcW w:w="154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FF0000"/>
                <w:sz w:val="20"/>
                <w:szCs w:val="20"/>
              </w:rPr>
            </w:pPr>
            <w:r w:rsidRPr="00CD000B">
              <w:rPr>
                <w:rFonts w:ascii="Arial" w:hAnsi="Arial" w:cs="Arial"/>
                <w:color w:val="FF0000"/>
                <w:sz w:val="20"/>
                <w:szCs w:val="20"/>
              </w:rPr>
              <w:t>6.000,00 kn</w:t>
            </w:r>
          </w:p>
          <w:p w:rsidR="00A379DE" w:rsidRDefault="00A379DE" w:rsidP="002B3556">
            <w:pPr>
              <w:spacing w:line="256" w:lineRule="auto"/>
              <w:jc w:val="right"/>
              <w:rPr>
                <w:rFonts w:ascii="Arial" w:hAnsi="Arial" w:cs="Arial"/>
                <w:color w:val="FF0000"/>
                <w:sz w:val="20"/>
                <w:szCs w:val="20"/>
                <w:lang w:eastAsia="en-US"/>
              </w:rPr>
            </w:pPr>
            <w:r w:rsidRPr="00CD000B">
              <w:rPr>
                <w:rFonts w:ascii="Arial" w:hAnsi="Arial" w:cs="Arial"/>
                <w:color w:val="FF0000"/>
                <w:sz w:val="20"/>
                <w:szCs w:val="20"/>
              </w:rPr>
              <w:t>796.34 €</w:t>
            </w:r>
          </w:p>
        </w:tc>
        <w:tc>
          <w:tcPr>
            <w:tcW w:w="141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A379DE" w:rsidRDefault="00A379DE" w:rsidP="002B3556">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A379DE" w:rsidRDefault="00A379DE" w:rsidP="002B3556">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A379DE" w:rsidRPr="00CD000B" w:rsidRDefault="00A379DE" w:rsidP="002B3556">
            <w:pPr>
              <w:jc w:val="right"/>
              <w:rPr>
                <w:rFonts w:ascii="Arial" w:hAnsi="Arial" w:cs="Arial"/>
                <w:color w:val="FF0000"/>
                <w:sz w:val="20"/>
                <w:szCs w:val="20"/>
              </w:rPr>
            </w:pPr>
            <w:r>
              <w:rPr>
                <w:rFonts w:ascii="Arial" w:hAnsi="Arial" w:cs="Arial"/>
                <w:color w:val="FF0000"/>
                <w:sz w:val="20"/>
                <w:szCs w:val="20"/>
              </w:rPr>
              <w:t>5</w:t>
            </w:r>
            <w:r w:rsidRPr="00CD000B">
              <w:rPr>
                <w:rFonts w:ascii="Arial" w:hAnsi="Arial" w:cs="Arial"/>
                <w:color w:val="FF0000"/>
                <w:sz w:val="20"/>
                <w:szCs w:val="20"/>
              </w:rPr>
              <w:t>6.000,00 kn</w:t>
            </w:r>
          </w:p>
          <w:p w:rsidR="00A379DE" w:rsidRDefault="00A379DE" w:rsidP="002B3556">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r>
      <w:tr w:rsidR="00A379DE" w:rsidTr="002B3556">
        <w:trPr>
          <w:trHeight w:val="360"/>
        </w:trPr>
        <w:tc>
          <w:tcPr>
            <w:tcW w:w="601" w:type="dxa"/>
            <w:tcBorders>
              <w:top w:val="nil"/>
              <w:left w:val="single" w:sz="4" w:space="0" w:color="auto"/>
              <w:bottom w:val="single" w:sz="4" w:space="0" w:color="auto"/>
              <w:right w:val="single" w:sz="4" w:space="0" w:color="auto"/>
            </w:tcBorders>
            <w:noWrap/>
            <w:vAlign w:val="bottom"/>
            <w:hideMark/>
          </w:tcPr>
          <w:p w:rsidR="00A379DE" w:rsidRDefault="00A379DE" w:rsidP="002B3556">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A379DE" w:rsidRDefault="00A379DE" w:rsidP="002B3556">
            <w:pPr>
              <w:spacing w:line="256" w:lineRule="auto"/>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154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Pr>
                <w:rFonts w:ascii="Arial" w:hAnsi="Arial" w:cs="Arial"/>
                <w:sz w:val="20"/>
                <w:szCs w:val="20"/>
              </w:rPr>
              <w:t>6.000</w:t>
            </w:r>
            <w:r w:rsidRPr="00CD000B">
              <w:rPr>
                <w:rFonts w:ascii="Arial" w:hAnsi="Arial" w:cs="Arial"/>
                <w:sz w:val="20"/>
                <w:szCs w:val="20"/>
              </w:rPr>
              <w:t>,00 kn</w:t>
            </w:r>
          </w:p>
          <w:p w:rsidR="00A379DE" w:rsidRDefault="00A379DE" w:rsidP="002B3556">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56.000,00 kn</w:t>
            </w:r>
          </w:p>
          <w:p w:rsidR="00A379DE" w:rsidRDefault="00A379DE" w:rsidP="002B3556">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418" w:type="dxa"/>
            <w:tcBorders>
              <w:top w:val="nil"/>
              <w:left w:val="single" w:sz="4" w:space="0" w:color="auto"/>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56.000,00 kn</w:t>
            </w:r>
          </w:p>
          <w:p w:rsidR="00A379DE" w:rsidRDefault="00A379DE" w:rsidP="002B3556">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417" w:type="dxa"/>
            <w:tcBorders>
              <w:top w:val="nil"/>
              <w:left w:val="single" w:sz="4" w:space="0" w:color="auto"/>
              <w:bottom w:val="single" w:sz="4" w:space="0" w:color="auto"/>
              <w:right w:val="single" w:sz="4" w:space="0" w:color="auto"/>
            </w:tcBorders>
            <w:noWrap/>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56.000,00 kn</w:t>
            </w:r>
          </w:p>
          <w:p w:rsidR="00A379DE" w:rsidRDefault="00A379DE" w:rsidP="002B3556">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r>
      <w:tr w:rsidR="00A379DE" w:rsidTr="002B3556">
        <w:trPr>
          <w:trHeight w:val="300"/>
        </w:trPr>
        <w:tc>
          <w:tcPr>
            <w:tcW w:w="601" w:type="dxa"/>
            <w:tcBorders>
              <w:top w:val="nil"/>
              <w:left w:val="single" w:sz="4" w:space="0" w:color="auto"/>
              <w:bottom w:val="single" w:sz="4" w:space="0" w:color="auto"/>
              <w:right w:val="single" w:sz="4" w:space="0" w:color="auto"/>
            </w:tcBorders>
            <w:noWrap/>
            <w:vAlign w:val="center"/>
            <w:hideMark/>
          </w:tcPr>
          <w:p w:rsidR="00A379DE" w:rsidRDefault="00A379DE" w:rsidP="002B3556">
            <w:pPr>
              <w:spacing w:line="256" w:lineRule="auto"/>
              <w:rPr>
                <w:rFonts w:ascii="Arial" w:hAnsi="Arial" w:cs="Arial"/>
                <w:color w:val="000000"/>
                <w:sz w:val="20"/>
                <w:szCs w:val="20"/>
                <w:lang w:eastAsia="en-US"/>
              </w:rPr>
            </w:pPr>
            <w:r>
              <w:rPr>
                <w:rFonts w:ascii="Arial" w:hAnsi="Arial" w:cs="Arial"/>
                <w:color w:val="000000"/>
                <w:sz w:val="20"/>
                <w:szCs w:val="20"/>
                <w:lang w:eastAsia="en-US"/>
              </w:rPr>
              <w:t>1.</w:t>
            </w:r>
          </w:p>
        </w:tc>
        <w:tc>
          <w:tcPr>
            <w:tcW w:w="3523" w:type="dxa"/>
            <w:tcBorders>
              <w:top w:val="nil"/>
              <w:left w:val="nil"/>
              <w:bottom w:val="single" w:sz="4" w:space="0" w:color="auto"/>
              <w:right w:val="single" w:sz="4" w:space="0" w:color="auto"/>
            </w:tcBorders>
            <w:noWrap/>
            <w:vAlign w:val="center"/>
            <w:hideMark/>
          </w:tcPr>
          <w:p w:rsidR="00A379DE" w:rsidRDefault="00A379DE" w:rsidP="002B3556">
            <w:pPr>
              <w:spacing w:line="256" w:lineRule="auto"/>
              <w:rPr>
                <w:rFonts w:ascii="Arial" w:hAnsi="Arial" w:cs="Arial"/>
                <w:color w:val="000000"/>
                <w:sz w:val="20"/>
                <w:szCs w:val="20"/>
                <w:lang w:eastAsia="en-US"/>
              </w:rPr>
            </w:pPr>
            <w:r>
              <w:rPr>
                <w:rFonts w:ascii="Arial" w:hAnsi="Arial" w:cs="Arial"/>
                <w:color w:val="000000"/>
                <w:sz w:val="20"/>
                <w:szCs w:val="20"/>
                <w:lang w:eastAsia="en-US"/>
              </w:rPr>
              <w:t>Izrada projekata</w:t>
            </w:r>
          </w:p>
        </w:tc>
        <w:tc>
          <w:tcPr>
            <w:tcW w:w="154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Pr>
                <w:rFonts w:ascii="Arial" w:hAnsi="Arial" w:cs="Arial"/>
                <w:sz w:val="20"/>
                <w:szCs w:val="20"/>
              </w:rPr>
              <w:t>6.000</w:t>
            </w:r>
            <w:r w:rsidRPr="00CD000B">
              <w:rPr>
                <w:rFonts w:ascii="Arial" w:hAnsi="Arial" w:cs="Arial"/>
                <w:sz w:val="20"/>
                <w:szCs w:val="20"/>
              </w:rPr>
              <w:t>,00 kn</w:t>
            </w:r>
          </w:p>
          <w:p w:rsidR="00A379DE" w:rsidRDefault="00A379DE" w:rsidP="002B3556">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6.000,00 kn</w:t>
            </w:r>
          </w:p>
          <w:p w:rsidR="00A379DE" w:rsidRDefault="00A379DE" w:rsidP="002B3556">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6.000,00 kn</w:t>
            </w:r>
          </w:p>
          <w:p w:rsidR="00A379DE" w:rsidRDefault="00A379DE" w:rsidP="002B3556">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A379DE" w:rsidRPr="00CD000B" w:rsidRDefault="00A379DE" w:rsidP="002B3556">
            <w:pPr>
              <w:jc w:val="right"/>
              <w:rPr>
                <w:rFonts w:ascii="Arial" w:hAnsi="Arial" w:cs="Arial"/>
                <w:sz w:val="20"/>
                <w:szCs w:val="20"/>
              </w:rPr>
            </w:pPr>
            <w:r w:rsidRPr="00CD000B">
              <w:rPr>
                <w:rFonts w:ascii="Arial" w:hAnsi="Arial" w:cs="Arial"/>
                <w:sz w:val="20"/>
                <w:szCs w:val="20"/>
              </w:rPr>
              <w:t>6.000,00 kn</w:t>
            </w:r>
          </w:p>
          <w:p w:rsidR="00A379DE" w:rsidRDefault="00A379DE" w:rsidP="002B3556">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r>
      <w:tr w:rsidR="00A379DE" w:rsidTr="002B3556">
        <w:trPr>
          <w:trHeight w:val="300"/>
        </w:trPr>
        <w:tc>
          <w:tcPr>
            <w:tcW w:w="601" w:type="dxa"/>
            <w:tcBorders>
              <w:top w:val="nil"/>
              <w:left w:val="single" w:sz="4" w:space="0" w:color="auto"/>
              <w:bottom w:val="single" w:sz="4" w:space="0" w:color="auto"/>
              <w:right w:val="single" w:sz="4" w:space="0" w:color="auto"/>
            </w:tcBorders>
            <w:noWrap/>
            <w:vAlign w:val="center"/>
            <w:hideMark/>
          </w:tcPr>
          <w:p w:rsidR="00A379DE" w:rsidRPr="00CD000B" w:rsidRDefault="00A379DE" w:rsidP="002B3556">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2.</w:t>
            </w:r>
          </w:p>
        </w:tc>
        <w:tc>
          <w:tcPr>
            <w:tcW w:w="3523" w:type="dxa"/>
            <w:tcBorders>
              <w:top w:val="nil"/>
              <w:left w:val="nil"/>
              <w:bottom w:val="single" w:sz="4" w:space="0" w:color="auto"/>
              <w:right w:val="single" w:sz="4" w:space="0" w:color="auto"/>
            </w:tcBorders>
            <w:vAlign w:val="center"/>
            <w:hideMark/>
          </w:tcPr>
          <w:p w:rsidR="00A379DE" w:rsidRPr="00CD000B" w:rsidRDefault="00A379DE" w:rsidP="002B3556">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Energetska učinkovitost</w:t>
            </w:r>
          </w:p>
        </w:tc>
        <w:tc>
          <w:tcPr>
            <w:tcW w:w="154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0070C0"/>
                <w:sz w:val="20"/>
                <w:szCs w:val="20"/>
              </w:rPr>
            </w:pPr>
            <w:r w:rsidRPr="00CD000B">
              <w:rPr>
                <w:rFonts w:ascii="Arial" w:hAnsi="Arial" w:cs="Arial"/>
                <w:color w:val="0070C0"/>
                <w:sz w:val="20"/>
                <w:szCs w:val="20"/>
              </w:rPr>
              <w:t>0,00 kn</w:t>
            </w:r>
          </w:p>
          <w:p w:rsidR="00A379DE" w:rsidRPr="00CD000B" w:rsidRDefault="00A379DE" w:rsidP="002B3556">
            <w:pPr>
              <w:spacing w:line="256" w:lineRule="auto"/>
              <w:jc w:val="right"/>
              <w:rPr>
                <w:rFonts w:ascii="Arial" w:hAnsi="Arial" w:cs="Arial"/>
                <w:color w:val="0070C0"/>
                <w:sz w:val="20"/>
                <w:szCs w:val="20"/>
                <w:lang w:eastAsia="en-US"/>
              </w:rPr>
            </w:pPr>
            <w:r w:rsidRPr="00CD000B">
              <w:rPr>
                <w:rFonts w:ascii="Arial" w:hAnsi="Arial" w:cs="Arial"/>
                <w:color w:val="0070C0"/>
                <w:sz w:val="20"/>
                <w:szCs w:val="20"/>
              </w:rPr>
              <w:t>0,00 €</w:t>
            </w:r>
          </w:p>
        </w:tc>
        <w:tc>
          <w:tcPr>
            <w:tcW w:w="1417" w:type="dxa"/>
            <w:tcBorders>
              <w:top w:val="single" w:sz="4" w:space="0" w:color="auto"/>
              <w:left w:val="nil"/>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A379DE" w:rsidRPr="00CD000B" w:rsidRDefault="00A379DE" w:rsidP="002B3556">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8" w:type="dxa"/>
            <w:tcBorders>
              <w:top w:val="nil"/>
              <w:left w:val="single" w:sz="4" w:space="0" w:color="auto"/>
              <w:bottom w:val="single" w:sz="4" w:space="0" w:color="auto"/>
              <w:right w:val="single" w:sz="4" w:space="0" w:color="auto"/>
            </w:tcBorders>
            <w:vAlign w:val="center"/>
            <w:hideMark/>
          </w:tcPr>
          <w:p w:rsidR="00A379DE" w:rsidRPr="00CD000B" w:rsidRDefault="00A379DE" w:rsidP="002B3556">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A379DE" w:rsidRPr="00CD000B" w:rsidRDefault="00A379DE" w:rsidP="002B3556">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7" w:type="dxa"/>
            <w:tcBorders>
              <w:top w:val="nil"/>
              <w:left w:val="single" w:sz="4" w:space="0" w:color="auto"/>
              <w:bottom w:val="single" w:sz="4" w:space="0" w:color="auto"/>
              <w:right w:val="single" w:sz="4" w:space="0" w:color="auto"/>
            </w:tcBorders>
            <w:noWrap/>
            <w:vAlign w:val="center"/>
            <w:hideMark/>
          </w:tcPr>
          <w:p w:rsidR="00A379DE" w:rsidRPr="00CD000B" w:rsidRDefault="00A379DE" w:rsidP="002B3556">
            <w:pPr>
              <w:jc w:val="right"/>
              <w:rPr>
                <w:rFonts w:ascii="Arial" w:hAnsi="Arial" w:cs="Arial"/>
                <w:color w:val="0070C0"/>
                <w:sz w:val="20"/>
                <w:szCs w:val="20"/>
              </w:rPr>
            </w:pPr>
            <w:r w:rsidRPr="00CD000B">
              <w:rPr>
                <w:rFonts w:ascii="Arial" w:hAnsi="Arial" w:cs="Arial"/>
                <w:color w:val="0070C0"/>
                <w:sz w:val="20"/>
                <w:szCs w:val="20"/>
              </w:rPr>
              <w:t>5</w:t>
            </w:r>
            <w:r>
              <w:rPr>
                <w:rFonts w:ascii="Arial" w:hAnsi="Arial" w:cs="Arial"/>
                <w:color w:val="0070C0"/>
                <w:sz w:val="20"/>
                <w:szCs w:val="20"/>
              </w:rPr>
              <w:t>0</w:t>
            </w:r>
            <w:r w:rsidRPr="00CD000B">
              <w:rPr>
                <w:rFonts w:ascii="Arial" w:hAnsi="Arial" w:cs="Arial"/>
                <w:color w:val="0070C0"/>
                <w:sz w:val="20"/>
                <w:szCs w:val="20"/>
              </w:rPr>
              <w:t>.000,00 kn</w:t>
            </w:r>
          </w:p>
          <w:p w:rsidR="00A379DE" w:rsidRPr="00CD000B" w:rsidRDefault="00A379DE" w:rsidP="002B3556">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r>
    </w:tbl>
    <w:p w:rsidR="00A379DE" w:rsidRDefault="00A379DE" w:rsidP="00A379DE">
      <w:pPr>
        <w:jc w:val="both"/>
        <w:rPr>
          <w:rFonts w:ascii="Arial" w:hAnsi="Arial"/>
          <w:sz w:val="10"/>
          <w:szCs w:val="10"/>
        </w:rPr>
      </w:pPr>
    </w:p>
    <w:p w:rsidR="00A379DE" w:rsidRDefault="00A379DE" w:rsidP="00A379DE">
      <w:pPr>
        <w:jc w:val="both"/>
        <w:rPr>
          <w:rFonts w:ascii="Arial" w:hAnsi="Arial"/>
          <w:sz w:val="10"/>
          <w:szCs w:val="10"/>
        </w:rPr>
      </w:pPr>
    </w:p>
    <w:p w:rsidR="00A379DE" w:rsidRDefault="00A379DE" w:rsidP="00A379DE">
      <w:pPr>
        <w:rPr>
          <w:rFonts w:ascii="Arial" w:hAnsi="Arial" w:cs="Arial"/>
          <w:b/>
          <w:sz w:val="20"/>
          <w:szCs w:val="20"/>
        </w:rPr>
      </w:pPr>
      <w:r>
        <w:rPr>
          <w:rFonts w:ascii="Arial" w:hAnsi="Arial" w:cs="Arial"/>
          <w:b/>
          <w:sz w:val="20"/>
          <w:szCs w:val="20"/>
        </w:rPr>
        <w:t>5. OBRAZLOŽENJE PROGRAMA</w:t>
      </w:r>
    </w:p>
    <w:p w:rsidR="00A379DE" w:rsidRDefault="00A379DE" w:rsidP="00A379DE">
      <w:pPr>
        <w:jc w:val="both"/>
        <w:rPr>
          <w:rFonts w:ascii="Arial" w:hAnsi="Arial" w:cs="Arial"/>
          <w:sz w:val="20"/>
          <w:szCs w:val="20"/>
        </w:rPr>
      </w:pPr>
      <w:r>
        <w:rPr>
          <w:rFonts w:ascii="Arial" w:hAnsi="Arial"/>
          <w:sz w:val="20"/>
          <w:szCs w:val="20"/>
        </w:rPr>
        <w:t xml:space="preserve">U skladu sa zakonskim obavezama, a temeljem novog Pravilnika o metodologiji za izradu procjene ugroženosti i planova zaštite i spašavanja, potrebno je izraditi reviziju </w:t>
      </w:r>
      <w:r>
        <w:rPr>
          <w:rFonts w:ascii="Arial" w:hAnsi="Arial" w:cs="Arial"/>
          <w:sz w:val="20"/>
          <w:szCs w:val="20"/>
        </w:rPr>
        <w:t>Procjene ugroženosti stanovništva, materijalnih i kulturnih dobara i okoliša od katastrofa i velikih nesreća za području Grada Duge Rese i  Plana zaštite i spašavanja Grada Duge Rese.</w:t>
      </w:r>
    </w:p>
    <w:p w:rsidR="00A379DE" w:rsidRDefault="00A379DE" w:rsidP="00A379DE">
      <w:pPr>
        <w:pStyle w:val="Bezproreda"/>
        <w:jc w:val="both"/>
        <w:rPr>
          <w:rFonts w:ascii="Arial" w:hAnsi="Arial" w:cs="Arial"/>
          <w:b/>
        </w:rPr>
      </w:pPr>
    </w:p>
    <w:p w:rsidR="00A379DE" w:rsidRDefault="00A379DE" w:rsidP="00A379DE">
      <w:pPr>
        <w:pStyle w:val="Bezproreda"/>
        <w:jc w:val="both"/>
        <w:rPr>
          <w:rFonts w:ascii="Arial" w:hAnsi="Arial" w:cs="Arial"/>
          <w:b/>
        </w:rPr>
      </w:pPr>
      <w:r>
        <w:rPr>
          <w:rFonts w:ascii="Arial" w:hAnsi="Arial" w:cs="Arial"/>
          <w:b/>
        </w:rPr>
        <w:t>6. POTREBAN BROJ DJELATNIKA ZA PROVOĐENJE PROGRAMA</w:t>
      </w:r>
    </w:p>
    <w:p w:rsidR="00A379DE" w:rsidRDefault="00A379DE" w:rsidP="00A379DE">
      <w:pPr>
        <w:rPr>
          <w:rFonts w:ascii="Arial" w:hAnsi="Arial" w:cs="Arial"/>
          <w:sz w:val="20"/>
          <w:szCs w:val="20"/>
        </w:rPr>
      </w:pPr>
      <w:r>
        <w:rPr>
          <w:rFonts w:ascii="Arial" w:hAnsi="Arial" w:cs="Arial"/>
          <w:sz w:val="20"/>
          <w:szCs w:val="20"/>
        </w:rPr>
        <w:t xml:space="preserve">U odjelu je sistematizirano 6 radnih mjesta od kojih je popunjeno 5 mjesta. Radom odjela rukovodi pročelnik. </w:t>
      </w:r>
    </w:p>
    <w:p w:rsidR="00A379DE" w:rsidRDefault="00A379DE" w:rsidP="00A379DE">
      <w:pPr>
        <w:rPr>
          <w:rFonts w:ascii="Arial" w:hAnsi="Arial" w:cs="Arial"/>
          <w:b/>
          <w:sz w:val="20"/>
          <w:szCs w:val="20"/>
        </w:rPr>
      </w:pPr>
    </w:p>
    <w:p w:rsidR="00A379DE" w:rsidRDefault="00A379DE" w:rsidP="00A379DE">
      <w:pPr>
        <w:rPr>
          <w:rFonts w:ascii="Arial" w:hAnsi="Arial" w:cs="Arial"/>
          <w:b/>
          <w:sz w:val="20"/>
          <w:szCs w:val="20"/>
        </w:rPr>
      </w:pPr>
      <w:r>
        <w:rPr>
          <w:rFonts w:ascii="Arial" w:hAnsi="Arial" w:cs="Arial"/>
          <w:b/>
          <w:sz w:val="20"/>
          <w:szCs w:val="20"/>
        </w:rPr>
        <w:t>7. REZULTATI U 2022. GODINI</w:t>
      </w:r>
    </w:p>
    <w:p w:rsidR="00A379DE" w:rsidRDefault="00A379DE" w:rsidP="00A379DE">
      <w:pPr>
        <w:jc w:val="both"/>
        <w:rPr>
          <w:rFonts w:ascii="Arial" w:hAnsi="Arial" w:cs="Arial"/>
          <w:sz w:val="20"/>
          <w:szCs w:val="20"/>
        </w:rPr>
      </w:pPr>
      <w:r>
        <w:rPr>
          <w:rFonts w:ascii="Arial" w:hAnsi="Arial" w:cs="Arial"/>
          <w:sz w:val="20"/>
          <w:szCs w:val="20"/>
        </w:rPr>
        <w:t>Program nije realiziran u 2022. godini.</w:t>
      </w:r>
    </w:p>
    <w:p w:rsidR="00A379DE" w:rsidRDefault="00A379DE" w:rsidP="00A379DE">
      <w:pPr>
        <w:rPr>
          <w:rFonts w:ascii="Arial" w:hAnsi="Arial" w:cs="Arial"/>
          <w:b/>
          <w:sz w:val="20"/>
          <w:szCs w:val="20"/>
        </w:rPr>
      </w:pPr>
    </w:p>
    <w:p w:rsidR="00A379DE" w:rsidRDefault="00A379DE" w:rsidP="00A379DE">
      <w:pPr>
        <w:rPr>
          <w:rFonts w:ascii="Arial" w:hAnsi="Arial" w:cs="Arial"/>
          <w:b/>
          <w:sz w:val="20"/>
          <w:szCs w:val="20"/>
        </w:rPr>
      </w:pPr>
      <w:r>
        <w:rPr>
          <w:rFonts w:ascii="Arial" w:hAnsi="Arial" w:cs="Arial"/>
          <w:b/>
          <w:sz w:val="20"/>
          <w:szCs w:val="20"/>
        </w:rPr>
        <w:t>8. POKAZATELJI REZULTATA</w:t>
      </w:r>
    </w:p>
    <w:p w:rsidR="00A379DE" w:rsidRDefault="00A379DE" w:rsidP="00A379DE">
      <w:pPr>
        <w:rPr>
          <w:rFonts w:ascii="Arial" w:hAnsi="Arial" w:cs="Arial"/>
          <w:sz w:val="20"/>
          <w:szCs w:val="20"/>
        </w:rPr>
      </w:pPr>
      <w:r>
        <w:rPr>
          <w:rFonts w:ascii="Arial" w:hAnsi="Arial" w:cs="Arial"/>
          <w:sz w:val="20"/>
          <w:szCs w:val="20"/>
        </w:rPr>
        <w:t xml:space="preserve">Izrada jednog dokumenta iz područja zaštite i spašavanja i donesen je Pravilnik poticanja povećanje energetske učinkovitosti u obiteljskim kućama na području Grada Duge Rese. </w:t>
      </w:r>
    </w:p>
    <w:p w:rsidR="00A379DE" w:rsidRDefault="00A379DE" w:rsidP="00A379DE">
      <w:pPr>
        <w:rPr>
          <w:rFonts w:ascii="Arial" w:hAnsi="Arial" w:cs="Arial"/>
          <w:b/>
          <w:sz w:val="10"/>
          <w:szCs w:val="10"/>
        </w:rPr>
      </w:pPr>
    </w:p>
    <w:p w:rsidR="00A379DE" w:rsidRDefault="00A379DE" w:rsidP="00A379DE">
      <w:pPr>
        <w:rPr>
          <w:rFonts w:ascii="Arial" w:eastAsia="Calibri" w:hAnsi="Arial" w:cs="Arial"/>
          <w:b/>
          <w:bCs/>
          <w:sz w:val="20"/>
          <w:szCs w:val="20"/>
        </w:rPr>
      </w:pPr>
      <w:r>
        <w:rPr>
          <w:rFonts w:ascii="Arial" w:eastAsia="Calibri" w:hAnsi="Arial" w:cs="Arial"/>
          <w:b/>
          <w:bCs/>
          <w:sz w:val="20"/>
          <w:szCs w:val="20"/>
        </w:rPr>
        <w:t>9. PROCJENA NEPREDVI</w:t>
      </w:r>
      <w:r>
        <w:rPr>
          <w:rFonts w:ascii="Arial,Bold" w:eastAsia="Calibri" w:hAnsi="Arial,Bold" w:cs="Arial,Bold"/>
          <w:b/>
          <w:bCs/>
          <w:sz w:val="20"/>
          <w:szCs w:val="20"/>
        </w:rPr>
        <w:t>Đ</w:t>
      </w:r>
      <w:r>
        <w:rPr>
          <w:rFonts w:ascii="Arial" w:eastAsia="Calibri" w:hAnsi="Arial" w:cs="Arial"/>
          <w:b/>
          <w:bCs/>
          <w:sz w:val="20"/>
          <w:szCs w:val="20"/>
        </w:rPr>
        <w:t>ENIH RASHODA I RIZIKA</w:t>
      </w:r>
    </w:p>
    <w:p w:rsidR="00A379DE" w:rsidRDefault="00A379DE" w:rsidP="00A379DE">
      <w:pPr>
        <w:jc w:val="both"/>
        <w:rPr>
          <w:rFonts w:ascii="Arial" w:eastAsia="Calibri" w:hAnsi="Arial" w:cs="Arial"/>
          <w:sz w:val="20"/>
          <w:szCs w:val="20"/>
        </w:rPr>
      </w:pPr>
      <w:r>
        <w:rPr>
          <w:rFonts w:ascii="Arial" w:eastAsia="Calibri" w:hAnsi="Arial" w:cs="Arial"/>
          <w:sz w:val="20"/>
          <w:szCs w:val="20"/>
        </w:rPr>
        <w:t>Zbog promjene u zakonu vezano uz proračunske prihode i rashode moguća su odstupanja po pojedinim stavkama i nepoštivanje ugovorenih rokova vanjskih suradnika kao i promjena zakonske regulative vezane uz program.</w:t>
      </w:r>
    </w:p>
    <w:p w:rsidR="00A379DE" w:rsidRPr="005E1AF7" w:rsidRDefault="00A379DE" w:rsidP="00A379DE">
      <w:pPr>
        <w:tabs>
          <w:tab w:val="left" w:pos="8647"/>
        </w:tabs>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lastRenderedPageBreak/>
        <w:t>Naziv programa</w:t>
      </w:r>
    </w:p>
    <w:p w:rsidR="00A379DE" w:rsidRPr="005E1AF7" w:rsidRDefault="00A379DE" w:rsidP="00A379DE">
      <w:pPr>
        <w:autoSpaceDE w:val="0"/>
        <w:autoSpaceDN w:val="0"/>
        <w:adjustRightInd w:val="0"/>
        <w:rPr>
          <w:rFonts w:ascii="Arial" w:hAnsi="Arial" w:cs="Arial"/>
          <w:b/>
          <w:bCs/>
          <w:color w:val="000000"/>
          <w:sz w:val="20"/>
          <w:szCs w:val="20"/>
        </w:rPr>
      </w:pPr>
      <w:r w:rsidRPr="005E1AF7">
        <w:rPr>
          <w:rFonts w:ascii="Arial" w:hAnsi="Arial" w:cs="Arial"/>
          <w:color w:val="000000"/>
          <w:sz w:val="20"/>
          <w:szCs w:val="20"/>
        </w:rPr>
        <w:t xml:space="preserve">Program protupožarne zaštite     - </w:t>
      </w:r>
      <w:r w:rsidRPr="005E1AF7">
        <w:rPr>
          <w:rFonts w:ascii="Arial" w:hAnsi="Arial" w:cs="Arial"/>
          <w:b/>
          <w:bCs/>
          <w:color w:val="000000"/>
          <w:sz w:val="20"/>
          <w:szCs w:val="20"/>
        </w:rPr>
        <w:t>P1022</w:t>
      </w:r>
    </w:p>
    <w:p w:rsidR="00A379DE" w:rsidRPr="005E1AF7" w:rsidRDefault="00A379DE" w:rsidP="00A379DE">
      <w:pPr>
        <w:numPr>
          <w:ilvl w:val="0"/>
          <w:numId w:val="63"/>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Opis programa</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Program protupožarne zaštite se sastoji od:</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aktivnosti:</w:t>
      </w:r>
    </w:p>
    <w:p w:rsidR="00A379DE"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1. Redovna djelatnost Vatrogasne zajednice i DVD-ova</w:t>
      </w:r>
      <w:r>
        <w:rPr>
          <w:rFonts w:ascii="Arial" w:hAnsi="Arial" w:cs="Arial"/>
          <w:color w:val="000000"/>
          <w:sz w:val="20"/>
          <w:szCs w:val="20"/>
        </w:rPr>
        <w:t xml:space="preserve">  </w:t>
      </w:r>
      <w:r w:rsidRPr="005E1AF7">
        <w:rPr>
          <w:rFonts w:ascii="Arial" w:hAnsi="Arial" w:cs="Arial"/>
          <w:color w:val="000000"/>
          <w:sz w:val="20"/>
          <w:szCs w:val="20"/>
        </w:rPr>
        <w:t xml:space="preserve"> - A102201</w:t>
      </w:r>
    </w:p>
    <w:p w:rsidR="00A379DE" w:rsidRPr="005E1AF7"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2. Usluge JVP Grada Karlovca                                         – A102202</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kapitalnih programa:</w:t>
      </w:r>
    </w:p>
    <w:p w:rsidR="00A379DE"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1. Opremanje Vatrogasne zajednice i DVD-ova               - K102201</w:t>
      </w:r>
    </w:p>
    <w:p w:rsidR="00A379DE" w:rsidRPr="00CC1734"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-tekućih projekata</w:t>
      </w:r>
    </w:p>
    <w:p w:rsidR="00A379DE" w:rsidRPr="00CC1734"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1. Izrada dokumenata u području ZOP-a                          - T102201</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w:t>
      </w:r>
      <w:r w:rsidRPr="005E1AF7">
        <w:rPr>
          <w:rFonts w:ascii="Arial" w:hAnsi="Arial" w:cs="Arial"/>
          <w:color w:val="000000"/>
          <w:sz w:val="20"/>
          <w:szCs w:val="20"/>
        </w:rPr>
        <w:t xml:space="preserve"> programa je optimalno održavanje i funkcion</w:t>
      </w:r>
      <w:r>
        <w:rPr>
          <w:rFonts w:ascii="Arial" w:hAnsi="Arial" w:cs="Arial"/>
          <w:color w:val="000000"/>
          <w:sz w:val="20"/>
          <w:szCs w:val="20"/>
        </w:rPr>
        <w:t xml:space="preserve">iranje djelatnosti vatrogastva i </w:t>
      </w:r>
      <w:r w:rsidRPr="005E1AF7">
        <w:rPr>
          <w:rFonts w:ascii="Arial" w:hAnsi="Arial" w:cs="Arial"/>
          <w:color w:val="000000"/>
          <w:sz w:val="20"/>
          <w:szCs w:val="20"/>
        </w:rPr>
        <w:t>s</w:t>
      </w:r>
      <w:r>
        <w:rPr>
          <w:rFonts w:ascii="Arial" w:hAnsi="Arial" w:cs="Arial"/>
          <w:color w:val="000000"/>
          <w:sz w:val="20"/>
          <w:szCs w:val="20"/>
        </w:rPr>
        <w:t xml:space="preserve">ustava zaštite od požara </w:t>
      </w:r>
      <w:r w:rsidRPr="005E1AF7">
        <w:rPr>
          <w:rFonts w:ascii="Arial" w:hAnsi="Arial" w:cs="Arial"/>
          <w:color w:val="000000"/>
          <w:sz w:val="20"/>
          <w:szCs w:val="20"/>
        </w:rPr>
        <w:t xml:space="preserve"> na području Grada.</w:t>
      </w:r>
    </w:p>
    <w:p w:rsidR="00A379DE" w:rsidRPr="005E1AF7" w:rsidRDefault="00A379DE" w:rsidP="00A379DE">
      <w:pPr>
        <w:autoSpaceDE w:val="0"/>
        <w:autoSpaceDN w:val="0"/>
        <w:adjustRightInd w:val="0"/>
        <w:rPr>
          <w:rFonts w:ascii="Arial" w:hAnsi="Arial" w:cs="Arial"/>
          <w:color w:val="000000"/>
          <w:sz w:val="20"/>
          <w:szCs w:val="20"/>
        </w:rPr>
      </w:pPr>
    </w:p>
    <w:p w:rsidR="00A379DE" w:rsidRPr="005E1AF7" w:rsidRDefault="00A379DE" w:rsidP="00A379DE">
      <w:pPr>
        <w:numPr>
          <w:ilvl w:val="0"/>
          <w:numId w:val="63"/>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Ciljevi programa za 2023</w:t>
      </w:r>
      <w:r w:rsidRPr="005E1AF7">
        <w:rPr>
          <w:rFonts w:ascii="Arial" w:hAnsi="Arial" w:cs="Arial"/>
          <w:b/>
          <w:bCs/>
          <w:color w:val="000000"/>
          <w:sz w:val="20"/>
          <w:szCs w:val="20"/>
        </w:rPr>
        <w:t>. do 20</w:t>
      </w:r>
      <w:r>
        <w:rPr>
          <w:rFonts w:ascii="Arial" w:hAnsi="Arial" w:cs="Arial"/>
          <w:b/>
          <w:bCs/>
          <w:color w:val="000000"/>
          <w:sz w:val="20"/>
          <w:szCs w:val="20"/>
        </w:rPr>
        <w:t>25</w:t>
      </w:r>
      <w:r w:rsidRPr="005E1AF7">
        <w:rPr>
          <w:rFonts w:ascii="Arial" w:hAnsi="Arial" w:cs="Arial"/>
          <w:b/>
          <w:bCs/>
          <w:color w:val="000000"/>
          <w:sz w:val="20"/>
          <w:szCs w:val="20"/>
        </w:rPr>
        <w:t>. godinu</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ovog</w:t>
      </w:r>
      <w:r w:rsidRPr="005E1AF7">
        <w:rPr>
          <w:rFonts w:ascii="Arial" w:hAnsi="Arial" w:cs="Arial"/>
          <w:color w:val="000000"/>
          <w:sz w:val="20"/>
          <w:szCs w:val="20"/>
        </w:rPr>
        <w:t xml:space="preserve"> programa je omogućiti kvalitetno i efikasno funkcioniranje vatrogasne djel</w:t>
      </w:r>
      <w:r>
        <w:rPr>
          <w:rFonts w:ascii="Arial" w:hAnsi="Arial" w:cs="Arial"/>
          <w:color w:val="000000"/>
          <w:sz w:val="20"/>
          <w:szCs w:val="20"/>
        </w:rPr>
        <w:t xml:space="preserve">atnosti i </w:t>
      </w:r>
      <w:r w:rsidRPr="005E1AF7">
        <w:rPr>
          <w:rFonts w:ascii="Arial" w:hAnsi="Arial" w:cs="Arial"/>
          <w:color w:val="000000"/>
          <w:sz w:val="20"/>
          <w:szCs w:val="20"/>
        </w:rPr>
        <w:t>sustava zaštite o</w:t>
      </w:r>
      <w:r>
        <w:rPr>
          <w:rFonts w:ascii="Arial" w:hAnsi="Arial" w:cs="Arial"/>
          <w:color w:val="000000"/>
          <w:sz w:val="20"/>
          <w:szCs w:val="20"/>
        </w:rPr>
        <w:t xml:space="preserve">d požara </w:t>
      </w:r>
      <w:r w:rsidRPr="005E1AF7">
        <w:rPr>
          <w:rFonts w:ascii="Arial" w:hAnsi="Arial" w:cs="Arial"/>
          <w:color w:val="000000"/>
          <w:sz w:val="20"/>
          <w:szCs w:val="20"/>
        </w:rPr>
        <w:t>sukladno zakonskim propisima i doku</w:t>
      </w:r>
      <w:r>
        <w:rPr>
          <w:rFonts w:ascii="Arial" w:hAnsi="Arial" w:cs="Arial"/>
          <w:color w:val="000000"/>
          <w:sz w:val="20"/>
          <w:szCs w:val="20"/>
        </w:rPr>
        <w:t xml:space="preserve">mentima koji reguliraju navedenu djelatnost </w:t>
      </w:r>
      <w:r w:rsidRPr="005E1AF7">
        <w:rPr>
          <w:rFonts w:ascii="Arial" w:hAnsi="Arial" w:cs="Arial"/>
          <w:color w:val="000000"/>
          <w:sz w:val="20"/>
          <w:szCs w:val="20"/>
        </w:rPr>
        <w:t>na području Grada.</w:t>
      </w:r>
    </w:p>
    <w:p w:rsidR="00A379DE" w:rsidRPr="005E1AF7" w:rsidRDefault="00A379DE" w:rsidP="00A379DE">
      <w:pPr>
        <w:autoSpaceDE w:val="0"/>
        <w:autoSpaceDN w:val="0"/>
        <w:adjustRightInd w:val="0"/>
        <w:rPr>
          <w:rFonts w:ascii="Arial" w:hAnsi="Arial" w:cs="Arial"/>
          <w:color w:val="000000"/>
          <w:sz w:val="20"/>
          <w:szCs w:val="20"/>
        </w:rPr>
      </w:pPr>
    </w:p>
    <w:p w:rsidR="00A379DE" w:rsidRPr="005E1AF7" w:rsidRDefault="00A379DE" w:rsidP="00A379DE">
      <w:pPr>
        <w:numPr>
          <w:ilvl w:val="0"/>
          <w:numId w:val="63"/>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ZAKONSKE I DRUGE PRAVNE OSNOVE</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Zakon o vatrogastv</w:t>
      </w:r>
      <w:r>
        <w:rPr>
          <w:rFonts w:ascii="Arial" w:hAnsi="Arial" w:cs="Arial"/>
          <w:color w:val="000000"/>
          <w:sz w:val="20"/>
          <w:szCs w:val="20"/>
        </w:rPr>
        <w:t>u (NN br. 125/19 I 125/19</w:t>
      </w:r>
      <w:r w:rsidRPr="005E1AF7">
        <w:rPr>
          <w:rFonts w:ascii="Arial" w:hAnsi="Arial" w:cs="Arial"/>
          <w:color w:val="000000"/>
          <w:sz w:val="20"/>
          <w:szCs w:val="20"/>
        </w:rPr>
        <w:t>), Zakon o zaštiti od pož</w:t>
      </w:r>
      <w:r>
        <w:rPr>
          <w:rFonts w:ascii="Arial" w:hAnsi="Arial" w:cs="Arial"/>
          <w:color w:val="000000"/>
          <w:sz w:val="20"/>
          <w:szCs w:val="20"/>
        </w:rPr>
        <w:t xml:space="preserve">ara (NN br. 92/10 i 114/22) </w:t>
      </w:r>
      <w:r w:rsidRPr="005E1AF7">
        <w:rPr>
          <w:rFonts w:ascii="Arial" w:hAnsi="Arial" w:cs="Arial"/>
          <w:color w:val="000000"/>
          <w:sz w:val="20"/>
          <w:szCs w:val="20"/>
        </w:rPr>
        <w:t>Procjena ugroženosti od požara i tehnološke eksplozije za Grad (Službeni gl</w:t>
      </w:r>
      <w:r>
        <w:rPr>
          <w:rFonts w:ascii="Arial" w:hAnsi="Arial" w:cs="Arial"/>
          <w:color w:val="000000"/>
          <w:sz w:val="20"/>
          <w:szCs w:val="20"/>
        </w:rPr>
        <w:t>asnik Grada Duge Rese broj 11/18</w:t>
      </w:r>
      <w:r w:rsidRPr="005E1AF7">
        <w:rPr>
          <w:rFonts w:ascii="Arial" w:hAnsi="Arial" w:cs="Arial"/>
          <w:color w:val="000000"/>
          <w:sz w:val="20"/>
          <w:szCs w:val="20"/>
        </w:rPr>
        <w:t>) i Plan zaštite od požara za Grad (Služben</w:t>
      </w:r>
      <w:r>
        <w:rPr>
          <w:rFonts w:ascii="Arial" w:hAnsi="Arial" w:cs="Arial"/>
          <w:color w:val="000000"/>
          <w:sz w:val="20"/>
          <w:szCs w:val="20"/>
        </w:rPr>
        <w:t>i glasnik Grada Duge Rese broj 11/18), Odluka o godišnjem usklađenju Plana zaštite od požara u 2019. godini (Službeni glasnik Grada broj  6/19), Odluka o ažuriranju Plana zaštite od požara Grada Duge Rese u 2020. godini (Službeni glasnik Grada broj 8/20) i Odluka o ažuriranju Plana zaštite od požara Grada Duge Rese u 2021. (Službeni glasnik Grada broj 9/21).</w:t>
      </w:r>
    </w:p>
    <w:p w:rsidR="00B473ED" w:rsidRPr="005E1AF7" w:rsidRDefault="00B473ED" w:rsidP="00A379DE">
      <w:pPr>
        <w:autoSpaceDE w:val="0"/>
        <w:autoSpaceDN w:val="0"/>
        <w:adjustRightInd w:val="0"/>
        <w:jc w:val="both"/>
        <w:rPr>
          <w:rFonts w:ascii="Arial" w:hAnsi="Arial" w:cs="Arial"/>
          <w:color w:val="000000"/>
          <w:sz w:val="20"/>
          <w:szCs w:val="20"/>
        </w:rPr>
      </w:pPr>
    </w:p>
    <w:p w:rsidR="00A379DE" w:rsidRDefault="00A379DE" w:rsidP="00A379DE">
      <w:pPr>
        <w:numPr>
          <w:ilvl w:val="0"/>
          <w:numId w:val="63"/>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PLANIRANA SREDSTVA ZA REALIZACIJU PROGRAMA</w:t>
      </w:r>
    </w:p>
    <w:tbl>
      <w:tblPr>
        <w:tblW w:w="9464" w:type="dxa"/>
        <w:tblLook w:val="04A0" w:firstRow="1" w:lastRow="0" w:firstColumn="1" w:lastColumn="0" w:noHBand="0" w:noVBand="1"/>
      </w:tblPr>
      <w:tblGrid>
        <w:gridCol w:w="562"/>
        <w:gridCol w:w="3685"/>
        <w:gridCol w:w="1447"/>
        <w:gridCol w:w="1397"/>
        <w:gridCol w:w="1397"/>
        <w:gridCol w:w="1397"/>
      </w:tblGrid>
      <w:tr w:rsidR="00A379DE" w:rsidTr="002B3556">
        <w:trPr>
          <w:trHeight w:val="765"/>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R.br.</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Program                                                                           Aktivnosti/projekti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Plan 2022.</w:t>
            </w:r>
          </w:p>
        </w:tc>
        <w:tc>
          <w:tcPr>
            <w:tcW w:w="1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 xml:space="preserve"> Plan 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 xml:space="preserve"> Projekcija 2024.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Projekcija 2025.</w:t>
            </w:r>
          </w:p>
        </w:tc>
      </w:tr>
      <w:tr w:rsidR="00A379DE" w:rsidTr="002B3556">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 </w:t>
            </w:r>
          </w:p>
        </w:tc>
        <w:tc>
          <w:tcPr>
            <w:tcW w:w="3685"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both"/>
              <w:rPr>
                <w:rFonts w:ascii="Arial" w:hAnsi="Arial" w:cs="Arial"/>
                <w:color w:val="FF0000"/>
                <w:sz w:val="18"/>
                <w:szCs w:val="18"/>
              </w:rPr>
            </w:pPr>
            <w:r>
              <w:rPr>
                <w:rFonts w:ascii="Arial" w:hAnsi="Arial" w:cs="Arial"/>
                <w:color w:val="FF0000"/>
                <w:sz w:val="18"/>
                <w:szCs w:val="18"/>
              </w:rPr>
              <w:t>Protupožarna zaštita</w:t>
            </w:r>
          </w:p>
        </w:tc>
        <w:tc>
          <w:tcPr>
            <w:tcW w:w="1447"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FF0000"/>
                <w:sz w:val="18"/>
                <w:szCs w:val="18"/>
              </w:rPr>
            </w:pPr>
            <w:r>
              <w:rPr>
                <w:rFonts w:ascii="Arial" w:hAnsi="Arial" w:cs="Arial"/>
                <w:color w:val="FF0000"/>
                <w:sz w:val="18"/>
                <w:szCs w:val="18"/>
              </w:rPr>
              <w:t>671.800,00KN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89.163,18EUR</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FF0000"/>
                <w:sz w:val="18"/>
                <w:szCs w:val="18"/>
              </w:rPr>
            </w:pPr>
            <w:r>
              <w:rPr>
                <w:rFonts w:ascii="Arial" w:hAnsi="Arial" w:cs="Arial"/>
                <w:color w:val="FF0000"/>
                <w:sz w:val="18"/>
                <w:szCs w:val="18"/>
              </w:rPr>
              <w:t>686.000,00KN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91.047,85EUR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FF0000"/>
                <w:sz w:val="18"/>
                <w:szCs w:val="18"/>
              </w:rPr>
            </w:pPr>
            <w:r>
              <w:rPr>
                <w:rFonts w:ascii="Arial" w:hAnsi="Arial" w:cs="Arial"/>
                <w:color w:val="FF0000"/>
                <w:sz w:val="18"/>
                <w:szCs w:val="18"/>
              </w:rPr>
              <w:t>672.000,00KN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89.189,73EUR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FF0000"/>
                <w:sz w:val="18"/>
                <w:szCs w:val="18"/>
              </w:rPr>
            </w:pPr>
            <w:r>
              <w:rPr>
                <w:rFonts w:ascii="Arial" w:hAnsi="Arial" w:cs="Arial"/>
                <w:color w:val="FF0000"/>
                <w:sz w:val="18"/>
                <w:szCs w:val="18"/>
              </w:rPr>
              <w:t>672.000,00KN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89.189,73EUR</w:t>
            </w:r>
          </w:p>
        </w:tc>
      </w:tr>
      <w:tr w:rsidR="00A379DE" w:rsidTr="002B3556">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 </w:t>
            </w:r>
          </w:p>
        </w:tc>
        <w:tc>
          <w:tcPr>
            <w:tcW w:w="3685" w:type="dxa"/>
            <w:tcBorders>
              <w:top w:val="nil"/>
              <w:left w:val="nil"/>
              <w:bottom w:val="single" w:sz="4" w:space="0" w:color="auto"/>
              <w:right w:val="single" w:sz="4" w:space="0" w:color="auto"/>
            </w:tcBorders>
            <w:shd w:val="clear" w:color="auto" w:fill="auto"/>
            <w:vAlign w:val="center"/>
            <w:hideMark/>
          </w:tcPr>
          <w:p w:rsidR="00A379DE" w:rsidRDefault="00A379DE" w:rsidP="002B3556">
            <w:pPr>
              <w:jc w:val="both"/>
              <w:rPr>
                <w:rFonts w:ascii="Arial" w:hAnsi="Arial" w:cs="Arial"/>
                <w:color w:val="000000"/>
                <w:sz w:val="18"/>
                <w:szCs w:val="18"/>
              </w:rPr>
            </w:pPr>
            <w:r>
              <w:rPr>
                <w:rFonts w:ascii="Arial" w:hAnsi="Arial" w:cs="Arial"/>
                <w:color w:val="000000"/>
                <w:sz w:val="18"/>
                <w:szCs w:val="18"/>
              </w:rPr>
              <w:t>Izvor financiranja: Opći prihodi i primici</w:t>
            </w:r>
          </w:p>
        </w:tc>
        <w:tc>
          <w:tcPr>
            <w:tcW w:w="1447"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671.800,00KN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89.163,18EUR</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638.000,00KN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91.047,85EUR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672.000,00KN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89.789,73EUR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672.000,00KN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89.789,73EUR</w:t>
            </w:r>
          </w:p>
        </w:tc>
      </w:tr>
      <w:tr w:rsidR="00A379DE" w:rsidTr="002B3556">
        <w:trPr>
          <w:trHeight w:val="300"/>
        </w:trPr>
        <w:tc>
          <w:tcPr>
            <w:tcW w:w="392" w:type="dxa"/>
            <w:tcBorders>
              <w:top w:val="nil"/>
              <w:left w:val="single" w:sz="4" w:space="0" w:color="auto"/>
              <w:bottom w:val="single" w:sz="4" w:space="0" w:color="auto"/>
              <w:right w:val="single" w:sz="4" w:space="0" w:color="auto"/>
            </w:tcBorders>
            <w:shd w:val="clear" w:color="auto" w:fill="auto"/>
            <w:noWrap/>
            <w:vAlign w:val="bottom"/>
          </w:tcPr>
          <w:p w:rsidR="00A379DE" w:rsidRDefault="00A379DE" w:rsidP="002B3556">
            <w:pPr>
              <w:rPr>
                <w:rFonts w:ascii="Calibri" w:hAnsi="Calibri" w:cs="Calibri"/>
                <w:color w:val="000000"/>
                <w:sz w:val="18"/>
                <w:szCs w:val="18"/>
              </w:rPr>
            </w:pPr>
          </w:p>
        </w:tc>
        <w:tc>
          <w:tcPr>
            <w:tcW w:w="3685" w:type="dxa"/>
            <w:tcBorders>
              <w:top w:val="nil"/>
              <w:left w:val="nil"/>
              <w:bottom w:val="single" w:sz="4" w:space="0" w:color="auto"/>
              <w:right w:val="single" w:sz="4" w:space="0" w:color="auto"/>
            </w:tcBorders>
            <w:shd w:val="clear" w:color="auto" w:fill="auto"/>
            <w:vAlign w:val="center"/>
          </w:tcPr>
          <w:p w:rsidR="00A379DE" w:rsidRDefault="00A379DE" w:rsidP="002B3556">
            <w:pPr>
              <w:jc w:val="both"/>
              <w:rPr>
                <w:rFonts w:ascii="Arial" w:hAnsi="Arial" w:cs="Arial"/>
                <w:color w:val="000000"/>
                <w:sz w:val="18"/>
                <w:szCs w:val="18"/>
              </w:rPr>
            </w:pPr>
            <w:r>
              <w:rPr>
                <w:rFonts w:ascii="Arial" w:hAnsi="Arial" w:cs="Arial"/>
                <w:color w:val="000000"/>
                <w:sz w:val="18"/>
                <w:szCs w:val="18"/>
              </w:rPr>
              <w:t>Izvor financiranja: Pomoći</w:t>
            </w:r>
          </w:p>
        </w:tc>
        <w:tc>
          <w:tcPr>
            <w:tcW w:w="1447"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0,00EUR</w:t>
            </w:r>
          </w:p>
        </w:tc>
        <w:tc>
          <w:tcPr>
            <w:tcW w:w="1388" w:type="dxa"/>
            <w:tcBorders>
              <w:top w:val="nil"/>
              <w:left w:val="single" w:sz="4" w:space="0" w:color="auto"/>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0,00EUR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0,00EUR</w:t>
            </w:r>
          </w:p>
        </w:tc>
        <w:tc>
          <w:tcPr>
            <w:tcW w:w="1276"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color w:val="000000"/>
                <w:sz w:val="18"/>
                <w:szCs w:val="18"/>
              </w:rPr>
            </w:pPr>
            <w:r>
              <w:rPr>
                <w:rFonts w:ascii="Arial" w:hAnsi="Arial" w:cs="Arial"/>
                <w:color w:val="000000"/>
                <w:sz w:val="18"/>
                <w:szCs w:val="18"/>
              </w:rPr>
              <w:t>0,00KN</w:t>
            </w:r>
          </w:p>
          <w:p w:rsidR="00A379DE" w:rsidRDefault="00A379DE" w:rsidP="002B3556">
            <w:pPr>
              <w:jc w:val="center"/>
              <w:rPr>
                <w:rFonts w:ascii="Arial" w:hAnsi="Arial" w:cs="Arial"/>
                <w:color w:val="000000"/>
                <w:sz w:val="18"/>
                <w:szCs w:val="18"/>
              </w:rPr>
            </w:pPr>
            <w:r>
              <w:rPr>
                <w:rFonts w:ascii="Arial" w:hAnsi="Arial" w:cs="Arial"/>
                <w:color w:val="000000"/>
                <w:sz w:val="18"/>
                <w:szCs w:val="18"/>
              </w:rPr>
              <w:t>0,00EUR</w:t>
            </w:r>
          </w:p>
        </w:tc>
      </w:tr>
      <w:tr w:rsidR="00A379DE" w:rsidRPr="00131285" w:rsidTr="002B3556">
        <w:trPr>
          <w:trHeight w:val="48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79DE" w:rsidRPr="00543138" w:rsidRDefault="00A379DE" w:rsidP="002B3556">
            <w:pPr>
              <w:rPr>
                <w:rFonts w:ascii="Arial" w:hAnsi="Arial" w:cs="Arial"/>
                <w:color w:val="000000"/>
                <w:sz w:val="18"/>
                <w:szCs w:val="18"/>
              </w:rPr>
            </w:pPr>
            <w:r w:rsidRPr="00543138">
              <w:rPr>
                <w:rFonts w:ascii="Arial" w:hAnsi="Arial" w:cs="Arial"/>
                <w:color w:val="000000"/>
                <w:sz w:val="18"/>
                <w:szCs w:val="18"/>
              </w:rPr>
              <w:t>1.</w:t>
            </w:r>
          </w:p>
        </w:tc>
        <w:tc>
          <w:tcPr>
            <w:tcW w:w="3685"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both"/>
              <w:rPr>
                <w:rFonts w:ascii="Arial" w:hAnsi="Arial" w:cs="Arial"/>
                <w:color w:val="000000"/>
                <w:sz w:val="18"/>
                <w:szCs w:val="18"/>
              </w:rPr>
            </w:pPr>
            <w:r w:rsidRPr="00543138">
              <w:rPr>
                <w:rFonts w:ascii="Arial" w:hAnsi="Arial" w:cs="Arial"/>
                <w:color w:val="000000"/>
                <w:sz w:val="18"/>
                <w:szCs w:val="18"/>
              </w:rPr>
              <w:t>Redovna djelatnost Vatrogasne zajednice i DVD-ova s područja Grada</w:t>
            </w:r>
          </w:p>
        </w:tc>
        <w:tc>
          <w:tcPr>
            <w:tcW w:w="1447"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413.800,00KN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54.920,70EUR</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430.000,00KN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57.070,81EUR</w:t>
            </w:r>
          </w:p>
        </w:tc>
        <w:tc>
          <w:tcPr>
            <w:tcW w:w="1276"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430.000,00KN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57.070,81EUR</w:t>
            </w:r>
          </w:p>
        </w:tc>
        <w:tc>
          <w:tcPr>
            <w:tcW w:w="1276"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430.000,00KN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57.070,81EUR</w:t>
            </w:r>
          </w:p>
        </w:tc>
      </w:tr>
      <w:tr w:rsidR="00A379DE" w:rsidRPr="00131285" w:rsidTr="002B3556">
        <w:trPr>
          <w:trHeight w:val="300"/>
        </w:trPr>
        <w:tc>
          <w:tcPr>
            <w:tcW w:w="392" w:type="dxa"/>
            <w:tcBorders>
              <w:top w:val="nil"/>
              <w:left w:val="single" w:sz="4" w:space="0" w:color="auto"/>
              <w:bottom w:val="single" w:sz="4" w:space="0" w:color="auto"/>
              <w:right w:val="single" w:sz="4" w:space="0" w:color="auto"/>
            </w:tcBorders>
            <w:shd w:val="clear" w:color="auto" w:fill="auto"/>
            <w:noWrap/>
            <w:vAlign w:val="center"/>
            <w:hideMark/>
          </w:tcPr>
          <w:p w:rsidR="00A379DE" w:rsidRPr="00543138" w:rsidRDefault="00A379DE" w:rsidP="002B3556">
            <w:pPr>
              <w:rPr>
                <w:rFonts w:ascii="Arial" w:hAnsi="Arial" w:cs="Arial"/>
                <w:color w:val="000000"/>
                <w:sz w:val="18"/>
                <w:szCs w:val="18"/>
              </w:rPr>
            </w:pPr>
            <w:r w:rsidRPr="00543138">
              <w:rPr>
                <w:rFonts w:ascii="Arial" w:hAnsi="Arial" w:cs="Arial"/>
                <w:color w:val="000000"/>
                <w:sz w:val="18"/>
                <w:szCs w:val="18"/>
              </w:rPr>
              <w:t>2.</w:t>
            </w:r>
          </w:p>
        </w:tc>
        <w:tc>
          <w:tcPr>
            <w:tcW w:w="3685"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both"/>
              <w:rPr>
                <w:rFonts w:ascii="Arial" w:hAnsi="Arial" w:cs="Arial"/>
                <w:color w:val="000000"/>
                <w:sz w:val="18"/>
                <w:szCs w:val="18"/>
              </w:rPr>
            </w:pPr>
            <w:r w:rsidRPr="00543138">
              <w:rPr>
                <w:rFonts w:ascii="Arial" w:hAnsi="Arial" w:cs="Arial"/>
                <w:color w:val="000000"/>
                <w:sz w:val="18"/>
                <w:szCs w:val="18"/>
              </w:rPr>
              <w:t>Opremanje Vatrogasne zajednice i DVD-ova</w:t>
            </w:r>
          </w:p>
        </w:tc>
        <w:tc>
          <w:tcPr>
            <w:tcW w:w="1447"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216.000,00KN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28.668,13EUR</w:t>
            </w:r>
          </w:p>
        </w:tc>
        <w:tc>
          <w:tcPr>
            <w:tcW w:w="1388" w:type="dxa"/>
            <w:tcBorders>
              <w:top w:val="nil"/>
              <w:left w:val="single" w:sz="4" w:space="0" w:color="auto"/>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26.544,56EUR</w:t>
            </w:r>
          </w:p>
        </w:tc>
        <w:tc>
          <w:tcPr>
            <w:tcW w:w="1276"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26.544,56EUR</w:t>
            </w:r>
          </w:p>
        </w:tc>
        <w:tc>
          <w:tcPr>
            <w:tcW w:w="1276" w:type="dxa"/>
            <w:tcBorders>
              <w:top w:val="nil"/>
              <w:left w:val="nil"/>
              <w:bottom w:val="single" w:sz="4" w:space="0" w:color="auto"/>
              <w:right w:val="single" w:sz="4" w:space="0" w:color="auto"/>
            </w:tcBorders>
            <w:shd w:val="clear" w:color="auto" w:fill="auto"/>
            <w:noWrap/>
            <w:vAlign w:val="center"/>
            <w:hideMark/>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26.544,56EUR</w:t>
            </w:r>
          </w:p>
        </w:tc>
      </w:tr>
      <w:tr w:rsidR="00A379DE" w:rsidRPr="00131285" w:rsidTr="002B3556">
        <w:trPr>
          <w:trHeight w:val="300"/>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543138" w:rsidRDefault="00A379DE" w:rsidP="002B3556">
            <w:pPr>
              <w:rPr>
                <w:rFonts w:ascii="Arial" w:hAnsi="Arial" w:cs="Arial"/>
                <w:color w:val="000000"/>
                <w:sz w:val="18"/>
                <w:szCs w:val="18"/>
              </w:rPr>
            </w:pPr>
            <w:r w:rsidRPr="00543138">
              <w:rPr>
                <w:rFonts w:ascii="Arial" w:hAnsi="Arial" w:cs="Arial"/>
                <w:color w:val="000000"/>
                <w:sz w:val="18"/>
                <w:szCs w:val="18"/>
              </w:rPr>
              <w:t>3.</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both"/>
              <w:rPr>
                <w:rFonts w:ascii="Arial" w:hAnsi="Arial" w:cs="Arial"/>
                <w:color w:val="000000"/>
                <w:sz w:val="18"/>
                <w:szCs w:val="18"/>
              </w:rPr>
            </w:pPr>
            <w:r w:rsidRPr="00543138">
              <w:rPr>
                <w:rFonts w:ascii="Arial" w:hAnsi="Arial" w:cs="Arial"/>
                <w:color w:val="000000"/>
                <w:sz w:val="20"/>
                <w:szCs w:val="20"/>
              </w:rPr>
              <w:t>Usluge JVP Grada Karlovca i ostalih vatrogasnih društava</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5.308,91EUR</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5.308,91EUR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5.308,91EUR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40.000,00KN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5.308,91EUR</w:t>
            </w:r>
          </w:p>
        </w:tc>
      </w:tr>
      <w:tr w:rsidR="00A379DE" w:rsidRPr="00131285" w:rsidTr="002B3556">
        <w:trPr>
          <w:trHeight w:val="300"/>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543138" w:rsidRDefault="00A379DE" w:rsidP="002B3556">
            <w:pPr>
              <w:rPr>
                <w:rFonts w:ascii="Arial" w:hAnsi="Arial" w:cs="Arial"/>
                <w:color w:val="000000"/>
                <w:sz w:val="18"/>
                <w:szCs w:val="18"/>
              </w:rPr>
            </w:pPr>
            <w:r w:rsidRPr="00543138">
              <w:rPr>
                <w:rFonts w:ascii="Arial" w:hAnsi="Arial" w:cs="Arial"/>
                <w:color w:val="000000"/>
                <w:sz w:val="18"/>
                <w:szCs w:val="18"/>
              </w:rPr>
              <w:t>4.</w:t>
            </w:r>
          </w:p>
        </w:tc>
        <w:tc>
          <w:tcPr>
            <w:tcW w:w="3685"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both"/>
              <w:rPr>
                <w:rFonts w:ascii="Arial" w:hAnsi="Arial" w:cs="Arial"/>
                <w:color w:val="000000"/>
                <w:sz w:val="18"/>
                <w:szCs w:val="18"/>
              </w:rPr>
            </w:pPr>
            <w:r w:rsidRPr="00543138">
              <w:rPr>
                <w:rFonts w:ascii="Arial" w:hAnsi="Arial" w:cs="Arial"/>
                <w:color w:val="000000"/>
                <w:sz w:val="20"/>
                <w:szCs w:val="20"/>
              </w:rPr>
              <w:t xml:space="preserve">Izrada dokumenata u području zaštite od požara             </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265,45EUR</w:t>
            </w:r>
          </w:p>
        </w:tc>
        <w:tc>
          <w:tcPr>
            <w:tcW w:w="13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16.000,00KN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2.123,56EUR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265,45EUR</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2.000,00KN</w:t>
            </w:r>
          </w:p>
          <w:p w:rsidR="00A379DE" w:rsidRPr="00543138" w:rsidRDefault="00A379DE" w:rsidP="002B3556">
            <w:pPr>
              <w:jc w:val="center"/>
              <w:rPr>
                <w:rFonts w:ascii="Arial" w:hAnsi="Arial" w:cs="Arial"/>
                <w:color w:val="000000"/>
                <w:sz w:val="18"/>
                <w:szCs w:val="18"/>
              </w:rPr>
            </w:pPr>
            <w:r w:rsidRPr="00543138">
              <w:rPr>
                <w:rFonts w:ascii="Arial" w:hAnsi="Arial" w:cs="Arial"/>
                <w:color w:val="000000"/>
                <w:sz w:val="18"/>
                <w:szCs w:val="18"/>
              </w:rPr>
              <w:t>265,45EUR</w:t>
            </w:r>
          </w:p>
        </w:tc>
      </w:tr>
    </w:tbl>
    <w:p w:rsidR="00A379DE" w:rsidRPr="005E1AF7" w:rsidRDefault="00A379DE" w:rsidP="00A379DE">
      <w:pPr>
        <w:autoSpaceDE w:val="0"/>
        <w:autoSpaceDN w:val="0"/>
        <w:adjustRightInd w:val="0"/>
        <w:rPr>
          <w:rFonts w:ascii="Arial" w:hAnsi="Arial" w:cs="Arial"/>
          <w:b/>
          <w:bCs/>
          <w:color w:val="000000"/>
          <w:sz w:val="20"/>
          <w:szCs w:val="20"/>
        </w:rPr>
      </w:pPr>
    </w:p>
    <w:p w:rsidR="00A379DE" w:rsidRPr="005E1AF7" w:rsidRDefault="00A379DE" w:rsidP="00A379DE">
      <w:pPr>
        <w:numPr>
          <w:ilvl w:val="0"/>
          <w:numId w:val="63"/>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OBRAZLOŽENJE PROGRAMA</w:t>
      </w: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Program protupožarne zaštite</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skladu sa raspoloživim proračunskim sredstvima  i</w:t>
      </w:r>
      <w:r>
        <w:rPr>
          <w:rFonts w:ascii="Arial" w:hAnsi="Arial" w:cs="Arial"/>
          <w:color w:val="000000"/>
          <w:sz w:val="20"/>
          <w:szCs w:val="20"/>
        </w:rPr>
        <w:t xml:space="preserve"> zakonskim odredbama, u 2023</w:t>
      </w:r>
      <w:r w:rsidRPr="005E1AF7">
        <w:rPr>
          <w:rFonts w:ascii="Arial" w:hAnsi="Arial" w:cs="Arial"/>
          <w:color w:val="000000"/>
          <w:sz w:val="20"/>
          <w:szCs w:val="20"/>
        </w:rPr>
        <w:t>. godini primarno se osiguravaju sredstva za sljedeće aktivnosti i to redovnu djelatnost Vatrogasne zajednice i DVD-ove</w:t>
      </w:r>
      <w:r>
        <w:rPr>
          <w:rFonts w:ascii="Arial" w:hAnsi="Arial" w:cs="Arial"/>
          <w:color w:val="000000"/>
          <w:sz w:val="20"/>
          <w:szCs w:val="20"/>
        </w:rPr>
        <w:t xml:space="preserve"> s područja Grada</w:t>
      </w:r>
      <w:r w:rsidRPr="005E1AF7">
        <w:rPr>
          <w:rFonts w:ascii="Arial" w:hAnsi="Arial" w:cs="Arial"/>
          <w:color w:val="000000"/>
          <w:sz w:val="20"/>
          <w:szCs w:val="20"/>
        </w:rPr>
        <w:t xml:space="preserve"> koja obuhvaća liječničke preglede</w:t>
      </w:r>
      <w:r>
        <w:rPr>
          <w:rFonts w:ascii="Arial" w:hAnsi="Arial" w:cs="Arial"/>
          <w:color w:val="000000"/>
          <w:sz w:val="20"/>
          <w:szCs w:val="20"/>
        </w:rPr>
        <w:t>, edukacije i osposobljavanja vatrogasaca, osiguranje vatrogasaca</w:t>
      </w:r>
      <w:r w:rsidRPr="005E1AF7">
        <w:rPr>
          <w:rFonts w:ascii="Arial" w:hAnsi="Arial" w:cs="Arial"/>
          <w:color w:val="000000"/>
          <w:sz w:val="20"/>
          <w:szCs w:val="20"/>
        </w:rPr>
        <w:t>, t</w:t>
      </w:r>
      <w:r>
        <w:rPr>
          <w:rFonts w:ascii="Arial" w:hAnsi="Arial" w:cs="Arial"/>
          <w:color w:val="000000"/>
          <w:sz w:val="20"/>
          <w:szCs w:val="20"/>
        </w:rPr>
        <w:t xml:space="preserve">ehničke preglede i osiguranje </w:t>
      </w:r>
      <w:r w:rsidRPr="005E1AF7">
        <w:rPr>
          <w:rFonts w:ascii="Arial" w:hAnsi="Arial" w:cs="Arial"/>
          <w:color w:val="000000"/>
          <w:sz w:val="20"/>
          <w:szCs w:val="20"/>
        </w:rPr>
        <w:t xml:space="preserve"> vozila</w:t>
      </w:r>
      <w:r>
        <w:rPr>
          <w:rFonts w:ascii="Arial" w:hAnsi="Arial" w:cs="Arial"/>
          <w:color w:val="000000"/>
          <w:sz w:val="20"/>
          <w:szCs w:val="20"/>
        </w:rPr>
        <w:t>, servis</w:t>
      </w:r>
      <w:r w:rsidRPr="005E1AF7">
        <w:rPr>
          <w:rFonts w:ascii="Arial" w:hAnsi="Arial" w:cs="Arial"/>
          <w:color w:val="000000"/>
          <w:sz w:val="20"/>
          <w:szCs w:val="20"/>
        </w:rPr>
        <w:t xml:space="preserve"> i održavanje vozila</w:t>
      </w:r>
      <w:r>
        <w:rPr>
          <w:rFonts w:ascii="Arial" w:hAnsi="Arial" w:cs="Arial"/>
          <w:color w:val="000000"/>
          <w:sz w:val="20"/>
          <w:szCs w:val="20"/>
        </w:rPr>
        <w:t xml:space="preserve"> i opreme</w:t>
      </w:r>
      <w:r w:rsidRPr="005E1AF7">
        <w:rPr>
          <w:rFonts w:ascii="Arial" w:hAnsi="Arial" w:cs="Arial"/>
          <w:color w:val="000000"/>
          <w:sz w:val="20"/>
          <w:szCs w:val="20"/>
        </w:rPr>
        <w:t xml:space="preserve"> (maziva i gorivo) osiguranje objekata, nabavu uredskog materijala i sitnog inventara, režijske troškove (struja, voda, telefon/mobitel</w:t>
      </w:r>
      <w:r>
        <w:rPr>
          <w:rFonts w:ascii="Arial" w:hAnsi="Arial" w:cs="Arial"/>
          <w:color w:val="000000"/>
          <w:sz w:val="20"/>
          <w:szCs w:val="20"/>
        </w:rPr>
        <w:t>, troškovi pošte i sl.</w:t>
      </w:r>
      <w:r w:rsidRPr="005E1AF7">
        <w:rPr>
          <w:rFonts w:ascii="Arial" w:hAnsi="Arial" w:cs="Arial"/>
          <w:color w:val="000000"/>
          <w:sz w:val="20"/>
          <w:szCs w:val="20"/>
        </w:rPr>
        <w:t>), troškove natjecanja i vatrogasnih susreta,</w:t>
      </w:r>
      <w:r>
        <w:rPr>
          <w:rFonts w:ascii="Arial" w:hAnsi="Arial" w:cs="Arial"/>
          <w:color w:val="000000"/>
          <w:sz w:val="20"/>
          <w:szCs w:val="20"/>
        </w:rPr>
        <w:t xml:space="preserve"> troškovi izlaska na intervenciju, </w:t>
      </w:r>
      <w:r w:rsidRPr="005E1AF7">
        <w:rPr>
          <w:rFonts w:ascii="Arial" w:hAnsi="Arial" w:cs="Arial"/>
          <w:color w:val="000000"/>
          <w:sz w:val="20"/>
          <w:szCs w:val="20"/>
        </w:rPr>
        <w:t>isplatu naknade dobrovoljnim vatrogascima pr</w:t>
      </w:r>
      <w:r>
        <w:rPr>
          <w:rFonts w:ascii="Arial" w:hAnsi="Arial" w:cs="Arial"/>
          <w:color w:val="000000"/>
          <w:sz w:val="20"/>
          <w:szCs w:val="20"/>
        </w:rPr>
        <w:t>ilikom izlaska na intervencije,</w:t>
      </w:r>
      <w:r w:rsidRPr="007053DE">
        <w:rPr>
          <w:rFonts w:ascii="Arial" w:hAnsi="Arial" w:cs="Arial"/>
          <w:color w:val="000000"/>
          <w:sz w:val="20"/>
          <w:szCs w:val="20"/>
        </w:rPr>
        <w:t xml:space="preserve"> </w:t>
      </w:r>
      <w:r>
        <w:rPr>
          <w:rFonts w:ascii="Arial" w:hAnsi="Arial" w:cs="Arial"/>
          <w:color w:val="000000"/>
          <w:sz w:val="20"/>
          <w:szCs w:val="20"/>
        </w:rPr>
        <w:t xml:space="preserve">knjigovodstvene usluge,  te plaću gradskog vatrogasnog zapovjednika. </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Za provođenje sustava  v</w:t>
      </w:r>
      <w:r>
        <w:rPr>
          <w:rFonts w:ascii="Arial" w:hAnsi="Arial" w:cs="Arial"/>
          <w:color w:val="000000"/>
          <w:sz w:val="20"/>
          <w:szCs w:val="20"/>
        </w:rPr>
        <w:t xml:space="preserve">atrogasne djelatnosti i </w:t>
      </w:r>
      <w:r w:rsidRPr="005E1AF7">
        <w:rPr>
          <w:rFonts w:ascii="Arial" w:hAnsi="Arial" w:cs="Arial"/>
          <w:color w:val="000000"/>
          <w:sz w:val="20"/>
          <w:szCs w:val="20"/>
        </w:rPr>
        <w:t xml:space="preserve">zaštite od požara u Proračunu Grada osigurana su </w:t>
      </w:r>
      <w:r>
        <w:rPr>
          <w:rFonts w:ascii="Arial" w:hAnsi="Arial" w:cs="Arial"/>
          <w:color w:val="000000"/>
          <w:sz w:val="20"/>
          <w:szCs w:val="20"/>
        </w:rPr>
        <w:t>sredstva u ukupnom iznosu od 686.000</w:t>
      </w:r>
      <w:r w:rsidRPr="005E1AF7">
        <w:rPr>
          <w:rFonts w:ascii="Arial" w:hAnsi="Arial" w:cs="Arial"/>
          <w:color w:val="000000"/>
          <w:sz w:val="20"/>
          <w:szCs w:val="20"/>
        </w:rPr>
        <w:t>,00 kn</w:t>
      </w:r>
      <w:r>
        <w:rPr>
          <w:rFonts w:ascii="Arial" w:hAnsi="Arial" w:cs="Arial"/>
          <w:color w:val="000000"/>
          <w:sz w:val="20"/>
          <w:szCs w:val="20"/>
        </w:rPr>
        <w:t xml:space="preserve"> (91.047,85EUR)</w:t>
      </w:r>
      <w:r w:rsidRPr="005E1AF7">
        <w:rPr>
          <w:rFonts w:ascii="Arial" w:hAnsi="Arial" w:cs="Arial"/>
          <w:color w:val="000000"/>
          <w:sz w:val="20"/>
          <w:szCs w:val="20"/>
        </w:rPr>
        <w:t xml:space="preserve"> i to:</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 xml:space="preserve">- za redovnu djelatnost </w:t>
      </w:r>
      <w:r>
        <w:rPr>
          <w:rFonts w:ascii="Arial" w:hAnsi="Arial" w:cs="Arial"/>
          <w:color w:val="000000"/>
          <w:sz w:val="20"/>
          <w:szCs w:val="20"/>
        </w:rPr>
        <w:t>VZ i DVD u ukupnom iznosu od 430.0</w:t>
      </w:r>
      <w:r w:rsidRPr="005E1AF7">
        <w:rPr>
          <w:rFonts w:ascii="Arial" w:hAnsi="Arial" w:cs="Arial"/>
          <w:color w:val="000000"/>
          <w:sz w:val="20"/>
          <w:szCs w:val="20"/>
        </w:rPr>
        <w:t>00,00</w:t>
      </w:r>
      <w:r>
        <w:rPr>
          <w:rFonts w:ascii="Arial" w:hAnsi="Arial" w:cs="Arial"/>
          <w:color w:val="000000"/>
          <w:sz w:val="20"/>
          <w:szCs w:val="20"/>
        </w:rPr>
        <w:t xml:space="preserve"> kn (57.070,81 EUR)</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lastRenderedPageBreak/>
        <w:t>- za kapitalno opremanje u ukupn</w:t>
      </w:r>
      <w:r>
        <w:rPr>
          <w:rFonts w:ascii="Arial" w:hAnsi="Arial" w:cs="Arial"/>
          <w:color w:val="000000"/>
          <w:sz w:val="20"/>
          <w:szCs w:val="20"/>
        </w:rPr>
        <w:t>om iznosu od 200.0</w:t>
      </w:r>
      <w:r w:rsidRPr="005E1AF7">
        <w:rPr>
          <w:rFonts w:ascii="Arial" w:hAnsi="Arial" w:cs="Arial"/>
          <w:color w:val="000000"/>
          <w:sz w:val="20"/>
          <w:szCs w:val="20"/>
        </w:rPr>
        <w:t>00,00 kn</w:t>
      </w:r>
      <w:r>
        <w:rPr>
          <w:rFonts w:ascii="Arial" w:hAnsi="Arial" w:cs="Arial"/>
          <w:color w:val="000000"/>
          <w:sz w:val="20"/>
          <w:szCs w:val="20"/>
        </w:rPr>
        <w:t xml:space="preserve"> (26.544,56 EUR)</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 za usluge JVP Grada Karlovca i drugih vatrogasnih društava u iznosu od 40.000,00 kn (5.308,91 EUR)</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 za izradu dokumenata u području zaštite od požara u iznosu od 16.000,00 kn (2.123,56 EUR).</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za redovnu djelatnost i kapitalno opremanje u 2022. godini biti će raspoređena  sukladno Planu  raspodjele Vatrogasne zajednice Grada.</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U kolovozu 2023. ističu Procjena ugroženosti i Plan zaštite od požara pa je potrebno pristupiti izradi novih dokumenata.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skladu</w:t>
      </w:r>
      <w:r>
        <w:rPr>
          <w:rFonts w:ascii="Arial" w:hAnsi="Arial" w:cs="Arial"/>
          <w:color w:val="000000"/>
          <w:sz w:val="20"/>
          <w:szCs w:val="20"/>
        </w:rPr>
        <w:t xml:space="preserve"> s ostvarenim rezultatima u 2022. godini i planovima za 2023. godinu, vidljivo je da se</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sukladno mogućnostima Proraču</w:t>
      </w:r>
      <w:r>
        <w:rPr>
          <w:rFonts w:ascii="Arial" w:hAnsi="Arial" w:cs="Arial"/>
          <w:color w:val="000000"/>
          <w:sz w:val="20"/>
          <w:szCs w:val="20"/>
        </w:rPr>
        <w:t xml:space="preserve">na, kontinuirano nastavlja ulagati u vatrogasnu djelatnost. </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Za usluge JVP Karlovac sredstva su osigurana obzirom na činjenicu da se radi o profesionalnoj postrojbi koja ima 24-satno dežurstvo i svu propisanu opremu te je u slučaju potrebe u mogućnosti intervenirati u propisanom roku i na propisan način. Također, po pozivu zapovjednika, na intervenciji na području Grada, mogu sudjelovati i vatrogasna društva koja djeluju na području druge jedinice lokalne samouprave, te mogu tražiti podmirenje troškova izlaska na intervenciju na području Grada Duge Rese.</w:t>
      </w:r>
    </w:p>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6. POTREBAN BROJ DJELATNIKA, INSTITUCIJE I DRUŠTVA U PROVEDBI PROGRAMA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Program se realizira kroz djelovanje Vatrogasne zajednice i tri DVD-a uključenih u Vatrogasnu zajednicu Grada.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Grad surađuje  s</w:t>
      </w:r>
      <w:r>
        <w:rPr>
          <w:rFonts w:ascii="Arial" w:hAnsi="Arial" w:cs="Arial"/>
          <w:color w:val="000000"/>
          <w:sz w:val="20"/>
          <w:szCs w:val="20"/>
        </w:rPr>
        <w:t xml:space="preserve"> Vatrogasnom zajednicom Grada,  DVD-ima, Vatrogasnom zajednicom Karlovačke županije, Ministarstvom unutarnjih poslova i drugim institucijama uključenih u sustav protupožarne zaštite.</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sudjeluj</w:t>
      </w:r>
      <w:r>
        <w:rPr>
          <w:rFonts w:ascii="Arial" w:hAnsi="Arial" w:cs="Arial"/>
          <w:color w:val="000000"/>
          <w:sz w:val="20"/>
          <w:szCs w:val="20"/>
        </w:rPr>
        <w:t xml:space="preserve">e stručni suradnik za </w:t>
      </w:r>
      <w:r w:rsidRPr="005E1AF7">
        <w:rPr>
          <w:rFonts w:ascii="Arial" w:hAnsi="Arial" w:cs="Arial"/>
          <w:color w:val="000000"/>
          <w:sz w:val="20"/>
          <w:szCs w:val="20"/>
        </w:rPr>
        <w:t>pravne poslove i društvene djelatnosti, pročelnica Upravnog odjela za gospodarstvo, društvene djelatnosti, stambene, pravne i opće poslove u suradnji s Odjelom za proračun, financije, javne prihode i gradsku riznicu.</w:t>
      </w:r>
    </w:p>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CD7C03" w:rsidRDefault="00A379DE" w:rsidP="00A379DE">
      <w:pPr>
        <w:pStyle w:val="Odlomakpopisa"/>
        <w:numPr>
          <w:ilvl w:val="0"/>
          <w:numId w:val="63"/>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REZULTATI U 2021</w:t>
      </w:r>
      <w:r w:rsidRPr="007D2470">
        <w:rPr>
          <w:rFonts w:ascii="Arial" w:hAnsi="Arial" w:cs="Arial"/>
          <w:b/>
          <w:bCs/>
          <w:color w:val="000000"/>
          <w:sz w:val="20"/>
          <w:szCs w:val="20"/>
        </w:rPr>
        <w:t>. GODINI</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području zaštite od poža</w:t>
      </w:r>
      <w:r>
        <w:rPr>
          <w:rFonts w:ascii="Arial" w:hAnsi="Arial" w:cs="Arial"/>
          <w:color w:val="000000"/>
          <w:sz w:val="20"/>
          <w:szCs w:val="20"/>
        </w:rPr>
        <w:t>ra kao temeljni dokument z</w:t>
      </w:r>
      <w:r w:rsidRPr="005E1AF7">
        <w:rPr>
          <w:rFonts w:ascii="Arial" w:hAnsi="Arial" w:cs="Arial"/>
          <w:color w:val="000000"/>
          <w:sz w:val="20"/>
          <w:szCs w:val="20"/>
        </w:rPr>
        <w:t>a</w:t>
      </w:r>
      <w:r>
        <w:rPr>
          <w:rFonts w:ascii="Arial" w:hAnsi="Arial" w:cs="Arial"/>
          <w:color w:val="000000"/>
          <w:sz w:val="20"/>
          <w:szCs w:val="20"/>
        </w:rPr>
        <w:t xml:space="preserve"> Grad Dugu Resu donijeta</w:t>
      </w:r>
      <w:r w:rsidRPr="005E1AF7">
        <w:rPr>
          <w:rFonts w:ascii="Arial" w:hAnsi="Arial" w:cs="Arial"/>
          <w:color w:val="000000"/>
          <w:sz w:val="20"/>
          <w:szCs w:val="20"/>
        </w:rPr>
        <w:t xml:space="preserve"> je Procjena ugroženosti od požara i tehnološke eksplozije za Grad Dugu Resu i Plan zaštite od požara za Grad Dugu Resu (Službeni g</w:t>
      </w:r>
      <w:r>
        <w:rPr>
          <w:rFonts w:ascii="Arial" w:hAnsi="Arial" w:cs="Arial"/>
          <w:color w:val="000000"/>
          <w:sz w:val="20"/>
          <w:szCs w:val="20"/>
        </w:rPr>
        <w:t>lasnik Grada Duge Rese broj 11/18</w:t>
      </w:r>
      <w:r w:rsidRPr="005E1AF7">
        <w:rPr>
          <w:rFonts w:ascii="Arial" w:hAnsi="Arial" w:cs="Arial"/>
          <w:color w:val="000000"/>
          <w:sz w:val="20"/>
          <w:szCs w:val="20"/>
        </w:rPr>
        <w:t>)</w:t>
      </w:r>
      <w:r>
        <w:rPr>
          <w:rFonts w:ascii="Arial" w:hAnsi="Arial" w:cs="Arial"/>
          <w:color w:val="000000"/>
          <w:sz w:val="20"/>
          <w:szCs w:val="20"/>
        </w:rPr>
        <w:t xml:space="preserve">. Plan je Grad potrebno jedanput godišnje usklađivati sa </w:t>
      </w:r>
      <w:r w:rsidRPr="005E1AF7">
        <w:rPr>
          <w:rFonts w:ascii="Arial" w:hAnsi="Arial" w:cs="Arial"/>
          <w:color w:val="000000"/>
          <w:sz w:val="20"/>
          <w:szCs w:val="20"/>
        </w:rPr>
        <w:t>novonastalim uvjetima</w:t>
      </w:r>
      <w:r>
        <w:rPr>
          <w:rFonts w:ascii="Arial" w:hAnsi="Arial" w:cs="Arial"/>
          <w:color w:val="000000"/>
          <w:sz w:val="20"/>
          <w:szCs w:val="20"/>
        </w:rPr>
        <w:t xml:space="preserve"> ukoliko je do njih došlo.</w:t>
      </w:r>
    </w:p>
    <w:p w:rsidR="00A379DE"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U programu protupožarne zaštite,  za  program redovne djelatnosti  realiziran je iznos od 380.000,00 kn (50.434,67 EUR).</w:t>
      </w:r>
    </w:p>
    <w:p w:rsidR="00A379DE" w:rsidRDefault="00A379DE" w:rsidP="00A379DE">
      <w:pPr>
        <w:autoSpaceDE w:val="0"/>
        <w:autoSpaceDN w:val="0"/>
        <w:adjustRightInd w:val="0"/>
        <w:rPr>
          <w:rFonts w:ascii="Arial" w:hAnsi="Arial" w:cs="Arial"/>
          <w:color w:val="000000"/>
          <w:sz w:val="20"/>
          <w:szCs w:val="20"/>
        </w:rPr>
      </w:pPr>
      <w:r w:rsidRPr="004E7249">
        <w:rPr>
          <w:rFonts w:ascii="Arial" w:hAnsi="Arial" w:cs="Arial"/>
          <w:color w:val="000000"/>
          <w:sz w:val="20"/>
          <w:szCs w:val="20"/>
        </w:rPr>
        <w:t>Vezano uz kapitalno opremanje</w:t>
      </w:r>
      <w:r>
        <w:rPr>
          <w:rFonts w:ascii="Arial" w:hAnsi="Arial" w:cs="Arial"/>
          <w:color w:val="000000"/>
          <w:sz w:val="20"/>
          <w:szCs w:val="20"/>
        </w:rPr>
        <w:t>, osiguran je iznos od 233.000</w:t>
      </w:r>
      <w:r w:rsidRPr="004E7249">
        <w:rPr>
          <w:rFonts w:ascii="Arial" w:hAnsi="Arial" w:cs="Arial"/>
          <w:color w:val="000000"/>
          <w:sz w:val="20"/>
          <w:szCs w:val="20"/>
        </w:rPr>
        <w:t>,</w:t>
      </w:r>
      <w:r>
        <w:rPr>
          <w:rFonts w:ascii="Arial" w:hAnsi="Arial" w:cs="Arial"/>
          <w:color w:val="000000"/>
          <w:sz w:val="20"/>
          <w:szCs w:val="20"/>
        </w:rPr>
        <w:t>00 kn (30.924,41 EUR) koji je realiziran u cijelosti.</w:t>
      </w:r>
    </w:p>
    <w:p w:rsidR="00A379DE"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Javna vatrogasna postrojba Grada Karlovca nije imala intervencije na području Grada te sredstva nisu isplaćivana.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 xml:space="preserve">Također, u provođenju sustava zaštite od požara, a temeljem </w:t>
      </w:r>
      <w:r>
        <w:rPr>
          <w:rFonts w:ascii="Arial" w:hAnsi="Arial" w:cs="Arial"/>
          <w:color w:val="000000"/>
          <w:sz w:val="20"/>
          <w:szCs w:val="20"/>
        </w:rPr>
        <w:t>Operativnog plana</w:t>
      </w:r>
      <w:r w:rsidRPr="005E1AF7">
        <w:rPr>
          <w:rFonts w:ascii="Arial" w:hAnsi="Arial" w:cs="Arial"/>
          <w:color w:val="000000"/>
          <w:sz w:val="20"/>
          <w:szCs w:val="20"/>
        </w:rPr>
        <w:t xml:space="preserve"> provedbe programa aktivnosti</w:t>
      </w:r>
      <w:r>
        <w:rPr>
          <w:rFonts w:ascii="Arial" w:hAnsi="Arial" w:cs="Arial"/>
          <w:color w:val="000000"/>
          <w:sz w:val="20"/>
          <w:szCs w:val="20"/>
        </w:rPr>
        <w:t xml:space="preserve"> u provedbi posebnih mjera zaštite od požara od interesa za  Karlovačku županiju </w:t>
      </w:r>
      <w:r w:rsidRPr="005E1AF7">
        <w:rPr>
          <w:rFonts w:ascii="Arial" w:hAnsi="Arial" w:cs="Arial"/>
          <w:color w:val="000000"/>
          <w:sz w:val="20"/>
          <w:szCs w:val="20"/>
        </w:rPr>
        <w:t>u nadležnosti Grad</w:t>
      </w:r>
      <w:r>
        <w:rPr>
          <w:rFonts w:ascii="Arial" w:hAnsi="Arial" w:cs="Arial"/>
          <w:color w:val="000000"/>
          <w:sz w:val="20"/>
          <w:szCs w:val="20"/>
        </w:rPr>
        <w:t>onačelnika donijeti planovi u 2020. godini  i dalje su na snazi jer nije bilo potrebe mijenjati ih.</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1.  Plan korištenja teške građevinske mehanizacije za eventualnu žurnu izradu prosjeka i probijanja protupožarnih putova radi zaustavljanja šumskih požara od (Službeni</w:t>
      </w:r>
      <w:r>
        <w:rPr>
          <w:rFonts w:ascii="Arial" w:hAnsi="Arial" w:cs="Arial"/>
          <w:color w:val="000000"/>
          <w:sz w:val="20"/>
          <w:szCs w:val="20"/>
        </w:rPr>
        <w:t xml:space="preserve"> glasnik Grada Duge Rese broj 03/20</w:t>
      </w:r>
      <w:r w:rsidRPr="005E1AF7">
        <w:rPr>
          <w:rFonts w:ascii="Arial" w:hAnsi="Arial" w:cs="Arial"/>
          <w:color w:val="000000"/>
          <w:sz w:val="20"/>
          <w:szCs w:val="20"/>
        </w:rPr>
        <w:t>) i</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2.  Plan motrenja, čuvanja, ophodnje otvorenog prostora i građevina za koje prijeti povećana opasnost od nastajanja i širenja požara i dojave (Službeni gl</w:t>
      </w:r>
      <w:r>
        <w:rPr>
          <w:rFonts w:ascii="Arial" w:hAnsi="Arial" w:cs="Arial"/>
          <w:color w:val="000000"/>
          <w:sz w:val="20"/>
          <w:szCs w:val="20"/>
        </w:rPr>
        <w:t>asnik Grada Duge Rese broj 03/20).</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Gradsko vijeće  donijelo je Provedbeni plan</w:t>
      </w:r>
      <w:r w:rsidRPr="005E1AF7">
        <w:rPr>
          <w:rFonts w:ascii="Arial" w:hAnsi="Arial" w:cs="Arial"/>
          <w:color w:val="000000"/>
          <w:sz w:val="20"/>
          <w:szCs w:val="20"/>
        </w:rPr>
        <w:t xml:space="preserve"> unapređenja zaštite od požara na </w:t>
      </w:r>
      <w:r>
        <w:rPr>
          <w:rFonts w:ascii="Arial" w:hAnsi="Arial" w:cs="Arial"/>
          <w:color w:val="000000"/>
          <w:sz w:val="20"/>
          <w:szCs w:val="20"/>
        </w:rPr>
        <w:t>području Grada Duge Rese za 2021</w:t>
      </w:r>
      <w:r w:rsidRPr="005E1AF7">
        <w:rPr>
          <w:rFonts w:ascii="Arial" w:hAnsi="Arial" w:cs="Arial"/>
          <w:color w:val="000000"/>
          <w:sz w:val="20"/>
          <w:szCs w:val="20"/>
        </w:rPr>
        <w:t>. go</w:t>
      </w:r>
      <w:r>
        <w:rPr>
          <w:rFonts w:ascii="Arial" w:hAnsi="Arial" w:cs="Arial"/>
          <w:color w:val="000000"/>
          <w:sz w:val="20"/>
          <w:szCs w:val="20"/>
        </w:rPr>
        <w:t>dinu (Službeni glasnik Grada Duge Rese broj 2/21</w:t>
      </w:r>
      <w:r w:rsidRPr="005E1AF7">
        <w:rPr>
          <w:rFonts w:ascii="Arial" w:hAnsi="Arial" w:cs="Arial"/>
          <w:color w:val="000000"/>
          <w:sz w:val="20"/>
          <w:szCs w:val="20"/>
        </w:rPr>
        <w:t>)</w:t>
      </w:r>
      <w:r>
        <w:rPr>
          <w:rFonts w:ascii="Arial" w:hAnsi="Arial" w:cs="Arial"/>
          <w:color w:val="000000"/>
          <w:sz w:val="20"/>
          <w:szCs w:val="20"/>
        </w:rPr>
        <w:t xml:space="preserve"> i  Izvješće o stanju zaštite od požara i stanju provedbe godišnjeg provedbenog plana za područje Grada Duge Rese za 2020. (Službeni glasnik Grada Duge Rese broj 7/21</w:t>
      </w:r>
      <w:r w:rsidRPr="005E1AF7">
        <w:rPr>
          <w:rFonts w:ascii="Arial" w:hAnsi="Arial" w:cs="Arial"/>
          <w:color w:val="000000"/>
          <w:sz w:val="20"/>
          <w:szCs w:val="20"/>
        </w:rPr>
        <w:t>)</w:t>
      </w:r>
      <w:r>
        <w:rPr>
          <w:rFonts w:ascii="Arial" w:hAnsi="Arial" w:cs="Arial"/>
          <w:color w:val="000000"/>
          <w:sz w:val="20"/>
          <w:szCs w:val="20"/>
        </w:rPr>
        <w:t xml:space="preserve">.  </w:t>
      </w:r>
    </w:p>
    <w:p w:rsidR="00A379DE" w:rsidRPr="009311EC" w:rsidRDefault="00A379DE" w:rsidP="00A379DE">
      <w:pPr>
        <w:autoSpaceDE w:val="0"/>
        <w:autoSpaceDN w:val="0"/>
        <w:adjustRightInd w:val="0"/>
        <w:jc w:val="both"/>
        <w:rPr>
          <w:rFonts w:ascii="Arial" w:hAnsi="Arial" w:cs="Arial"/>
          <w:sz w:val="20"/>
          <w:szCs w:val="20"/>
        </w:rPr>
      </w:pPr>
      <w:r>
        <w:rPr>
          <w:rFonts w:ascii="Arial" w:hAnsi="Arial" w:cs="Arial"/>
          <w:color w:val="000000"/>
          <w:sz w:val="20"/>
          <w:szCs w:val="20"/>
        </w:rPr>
        <w:t>I dalje je na snazi odluka gradonačelnika o visini, načinu obračuna i isplati naknada dobrovoljnim vatrogascima od 27. studenog 2020. godine.</w:t>
      </w:r>
    </w:p>
    <w:p w:rsidR="00A379DE" w:rsidRPr="005E1AF7" w:rsidRDefault="00A379DE" w:rsidP="00A379DE">
      <w:pPr>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1126"/>
        <w:gridCol w:w="2023"/>
        <w:gridCol w:w="812"/>
        <w:gridCol w:w="851"/>
        <w:gridCol w:w="1134"/>
        <w:gridCol w:w="992"/>
        <w:gridCol w:w="992"/>
        <w:gridCol w:w="993"/>
      </w:tblGrid>
      <w:tr w:rsidR="00A379DE" w:rsidTr="002B3556">
        <w:trPr>
          <w:trHeight w:val="581"/>
        </w:trPr>
        <w:tc>
          <w:tcPr>
            <w:tcW w:w="1126"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Pokazatelj rezultata</w:t>
            </w:r>
          </w:p>
        </w:tc>
        <w:tc>
          <w:tcPr>
            <w:tcW w:w="2023"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Definicija</w:t>
            </w:r>
          </w:p>
        </w:tc>
        <w:tc>
          <w:tcPr>
            <w:tcW w:w="812"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Jedinica</w:t>
            </w:r>
          </w:p>
        </w:tc>
        <w:tc>
          <w:tcPr>
            <w:tcW w:w="851"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Polazna vrijednost</w:t>
            </w:r>
          </w:p>
        </w:tc>
        <w:tc>
          <w:tcPr>
            <w:tcW w:w="1134"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r>
      <w:tr w:rsidR="00A379DE" w:rsidTr="002B3556">
        <w:trPr>
          <w:trHeight w:val="290"/>
        </w:trPr>
        <w:tc>
          <w:tcPr>
            <w:tcW w:w="1126"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2023"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812"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851"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(2023.)</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(2024.)</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(2025.)</w:t>
            </w:r>
          </w:p>
        </w:tc>
      </w:tr>
      <w:tr w:rsidR="00A379DE" w:rsidTr="002B3556">
        <w:trPr>
          <w:trHeight w:val="696"/>
        </w:trPr>
        <w:tc>
          <w:tcPr>
            <w:tcW w:w="1126"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Vrijeme izlaska na intervencije </w:t>
            </w:r>
            <w:r>
              <w:rPr>
                <w:rFonts w:ascii="Calibri" w:hAnsi="Calibri" w:cs="Calibri"/>
                <w:color w:val="000000"/>
                <w:sz w:val="22"/>
                <w:szCs w:val="22"/>
              </w:rPr>
              <w:lastRenderedPageBreak/>
              <w:t>kod požara i tehničkih intervencija</w:t>
            </w:r>
          </w:p>
        </w:tc>
        <w:tc>
          <w:tcPr>
            <w:tcW w:w="202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Kontinuiranim ulaganjem u protupožarnu zaštitu </w:t>
            </w:r>
            <w:r>
              <w:rPr>
                <w:rFonts w:ascii="Calibri" w:hAnsi="Calibri" w:cs="Calibri"/>
                <w:color w:val="000000"/>
                <w:sz w:val="22"/>
                <w:szCs w:val="22"/>
              </w:rPr>
              <w:lastRenderedPageBreak/>
              <w:t xml:space="preserve">zadržava se potrebno minimalno  vrijeme izlaska operativnih vatrogasaca prilikom  požara i tehničkih intervencija </w:t>
            </w:r>
          </w:p>
        </w:tc>
        <w:tc>
          <w:tcPr>
            <w:tcW w:w="81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 xml:space="preserve"> min</w:t>
            </w:r>
          </w:p>
        </w:tc>
        <w:tc>
          <w:tcPr>
            <w:tcW w:w="851"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 min</w:t>
            </w:r>
          </w:p>
        </w:tc>
        <w:tc>
          <w:tcPr>
            <w:tcW w:w="1134"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Vatrogasna zajednica</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 min</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 min</w:t>
            </w:r>
          </w:p>
        </w:tc>
      </w:tr>
    </w:tbl>
    <w:p w:rsidR="00A379DE" w:rsidRDefault="00A379DE" w:rsidP="00A379DE">
      <w:pPr>
        <w:autoSpaceDE w:val="0"/>
        <w:autoSpaceDN w:val="0"/>
        <w:adjustRightInd w:val="0"/>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9. PROCJENA NEPREDVIĐENIH REZULTATA I RIZIKA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Nepredviđeni rashodi i rizici mogli bi nastati uslijed požara većih razmjera ili drugih elementarnih</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nepogoda poput potresa, poplave i dr.</w:t>
      </w:r>
    </w:p>
    <w:p w:rsidR="00A379DE" w:rsidRDefault="00A379DE" w:rsidP="00A379DE">
      <w:pPr>
        <w:autoSpaceDE w:val="0"/>
        <w:autoSpaceDN w:val="0"/>
        <w:adjustRightInd w:val="0"/>
        <w:jc w:val="both"/>
        <w:rPr>
          <w:rFonts w:ascii="Arial" w:hAnsi="Arial" w:cs="Arial"/>
          <w:color w:val="000000"/>
          <w:sz w:val="20"/>
          <w:szCs w:val="20"/>
        </w:rPr>
      </w:pPr>
    </w:p>
    <w:p w:rsidR="00A379DE" w:rsidRDefault="00A379DE" w:rsidP="00A379DE">
      <w:pPr>
        <w:autoSpaceDE w:val="0"/>
        <w:autoSpaceDN w:val="0"/>
        <w:adjustRightInd w:val="0"/>
        <w:rPr>
          <w:rFonts w:ascii="Arial" w:hAnsi="Arial" w:cs="Arial"/>
          <w:b/>
          <w:bCs/>
          <w:color w:val="000000"/>
          <w:sz w:val="20"/>
          <w:szCs w:val="20"/>
        </w:rPr>
      </w:pPr>
    </w:p>
    <w:p w:rsidR="00A379DE" w:rsidRPr="005E1AF7" w:rsidRDefault="00A379DE" w:rsidP="00A379DE">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Naziv programa</w:t>
      </w:r>
    </w:p>
    <w:p w:rsidR="00A379DE" w:rsidRDefault="00A379DE" w:rsidP="00A379DE">
      <w:pPr>
        <w:autoSpaceDE w:val="0"/>
        <w:autoSpaceDN w:val="0"/>
        <w:adjustRightInd w:val="0"/>
        <w:rPr>
          <w:rFonts w:ascii="Arial" w:hAnsi="Arial" w:cs="Arial"/>
          <w:b/>
          <w:bCs/>
          <w:color w:val="000000"/>
          <w:sz w:val="20"/>
          <w:szCs w:val="20"/>
        </w:rPr>
      </w:pPr>
      <w:r w:rsidRPr="005E1AF7">
        <w:rPr>
          <w:rFonts w:ascii="Arial" w:hAnsi="Arial" w:cs="Arial"/>
          <w:color w:val="000000"/>
          <w:sz w:val="20"/>
          <w:szCs w:val="20"/>
        </w:rPr>
        <w:t xml:space="preserve">Program civilne zaštite                </w:t>
      </w:r>
      <w:r w:rsidRPr="005E1AF7">
        <w:rPr>
          <w:rFonts w:ascii="Arial" w:hAnsi="Arial" w:cs="Arial"/>
          <w:b/>
          <w:bCs/>
          <w:color w:val="000000"/>
          <w:sz w:val="20"/>
          <w:szCs w:val="20"/>
        </w:rPr>
        <w:t>- P1023</w:t>
      </w:r>
    </w:p>
    <w:p w:rsidR="00A379DE" w:rsidRPr="005E1AF7" w:rsidRDefault="00A379DE" w:rsidP="00A379DE">
      <w:pPr>
        <w:autoSpaceDE w:val="0"/>
        <w:autoSpaceDN w:val="0"/>
        <w:adjustRightInd w:val="0"/>
        <w:rPr>
          <w:rFonts w:ascii="Arial" w:hAnsi="Arial" w:cs="Arial"/>
          <w:b/>
          <w:bCs/>
          <w:color w:val="000000"/>
          <w:sz w:val="20"/>
          <w:szCs w:val="20"/>
        </w:rPr>
      </w:pPr>
    </w:p>
    <w:p w:rsidR="00A379DE" w:rsidRPr="001D3FDD" w:rsidRDefault="00A379DE" w:rsidP="00A379DE">
      <w:pPr>
        <w:pStyle w:val="Odlomakpopisa"/>
        <w:numPr>
          <w:ilvl w:val="0"/>
          <w:numId w:val="64"/>
        </w:numPr>
        <w:autoSpaceDE w:val="0"/>
        <w:autoSpaceDN w:val="0"/>
        <w:adjustRightInd w:val="0"/>
        <w:rPr>
          <w:rFonts w:ascii="Arial" w:hAnsi="Arial" w:cs="Arial"/>
          <w:b/>
          <w:bCs/>
          <w:color w:val="000000"/>
          <w:sz w:val="20"/>
          <w:szCs w:val="20"/>
        </w:rPr>
      </w:pPr>
      <w:r w:rsidRPr="001D3FDD">
        <w:rPr>
          <w:rFonts w:ascii="Arial" w:hAnsi="Arial" w:cs="Arial"/>
          <w:b/>
          <w:bCs/>
          <w:color w:val="000000"/>
          <w:sz w:val="20"/>
          <w:szCs w:val="20"/>
        </w:rPr>
        <w:t>Opis programa</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Program civilne zaštite sastoji se od:</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aktivnosti:</w:t>
      </w: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1. Sufinanciranje djelatnosti HGSS                                </w:t>
      </w:r>
      <w:r>
        <w:rPr>
          <w:rFonts w:ascii="Arial" w:hAnsi="Arial" w:cs="Arial"/>
          <w:color w:val="000000"/>
          <w:sz w:val="20"/>
          <w:szCs w:val="20"/>
        </w:rPr>
        <w:t xml:space="preserve">    - A102301</w:t>
      </w:r>
      <w:r w:rsidRPr="005E1AF7">
        <w:rPr>
          <w:rFonts w:ascii="Arial" w:hAnsi="Arial" w:cs="Arial"/>
          <w:color w:val="000000"/>
          <w:sz w:val="20"/>
          <w:szCs w:val="20"/>
        </w:rPr>
        <w:t xml:space="preserve">  </w:t>
      </w:r>
    </w:p>
    <w:p w:rsidR="00A379DE"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2. Unapređenje sustava CZ                                           </w:t>
      </w:r>
      <w:r>
        <w:rPr>
          <w:rFonts w:ascii="Arial" w:hAnsi="Arial" w:cs="Arial"/>
          <w:color w:val="000000"/>
          <w:sz w:val="20"/>
          <w:szCs w:val="20"/>
        </w:rPr>
        <w:t xml:space="preserve">   </w:t>
      </w:r>
      <w:r w:rsidRPr="005E1AF7">
        <w:rPr>
          <w:rFonts w:ascii="Arial" w:hAnsi="Arial" w:cs="Arial"/>
          <w:color w:val="000000"/>
          <w:sz w:val="20"/>
          <w:szCs w:val="20"/>
        </w:rPr>
        <w:t xml:space="preserve">  - A102303</w:t>
      </w:r>
    </w:p>
    <w:p w:rsidR="00A379DE" w:rsidRPr="005E1AF7" w:rsidRDefault="00A379DE" w:rsidP="00A379DE">
      <w:pPr>
        <w:autoSpaceDE w:val="0"/>
        <w:autoSpaceDN w:val="0"/>
        <w:adjustRightInd w:val="0"/>
        <w:rPr>
          <w:rFonts w:ascii="Arial" w:hAnsi="Arial" w:cs="Arial"/>
          <w:color w:val="000000"/>
          <w:sz w:val="20"/>
          <w:szCs w:val="20"/>
        </w:rPr>
      </w:pPr>
    </w:p>
    <w:p w:rsidR="00A379DE" w:rsidRPr="005E1AF7"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tekućih projekata:</w:t>
      </w:r>
    </w:p>
    <w:p w:rsidR="00A379DE" w:rsidRDefault="00A379DE" w:rsidP="00A379DE">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1. Nabava opreme za civilnu zaštitu                                </w:t>
      </w:r>
      <w:r>
        <w:rPr>
          <w:rFonts w:ascii="Arial" w:hAnsi="Arial" w:cs="Arial"/>
          <w:color w:val="000000"/>
          <w:sz w:val="20"/>
          <w:szCs w:val="20"/>
        </w:rPr>
        <w:t xml:space="preserve"> </w:t>
      </w:r>
      <w:r w:rsidRPr="005E1AF7">
        <w:rPr>
          <w:rFonts w:ascii="Arial" w:hAnsi="Arial" w:cs="Arial"/>
          <w:color w:val="000000"/>
          <w:sz w:val="20"/>
          <w:szCs w:val="20"/>
        </w:rPr>
        <w:t xml:space="preserve">  - T102301</w:t>
      </w:r>
    </w:p>
    <w:p w:rsidR="00A379DE"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2. Izrada i održavanje dokumenata u području CZ             - T102302</w:t>
      </w:r>
    </w:p>
    <w:p w:rsidR="00A379DE" w:rsidRDefault="00A379DE" w:rsidP="00A379DE">
      <w:pPr>
        <w:autoSpaceDE w:val="0"/>
        <w:autoSpaceDN w:val="0"/>
        <w:adjustRightInd w:val="0"/>
        <w:rPr>
          <w:rFonts w:ascii="Arial" w:hAnsi="Arial" w:cs="Arial"/>
          <w:color w:val="000000"/>
          <w:sz w:val="20"/>
          <w:szCs w:val="20"/>
        </w:rPr>
      </w:pPr>
    </w:p>
    <w:p w:rsidR="00A379DE" w:rsidRDefault="00A379DE" w:rsidP="00A379DE">
      <w:pPr>
        <w:pStyle w:val="Odlomakpopisa"/>
        <w:numPr>
          <w:ilvl w:val="0"/>
          <w:numId w:val="57"/>
        </w:numPr>
        <w:autoSpaceDE w:val="0"/>
        <w:autoSpaceDN w:val="0"/>
        <w:adjustRightInd w:val="0"/>
        <w:rPr>
          <w:rFonts w:ascii="Arial" w:hAnsi="Arial" w:cs="Arial"/>
          <w:color w:val="000000"/>
          <w:sz w:val="20"/>
          <w:szCs w:val="20"/>
        </w:rPr>
      </w:pPr>
      <w:r>
        <w:rPr>
          <w:rFonts w:ascii="Arial" w:hAnsi="Arial" w:cs="Arial"/>
          <w:color w:val="000000"/>
          <w:sz w:val="20"/>
          <w:szCs w:val="20"/>
        </w:rPr>
        <w:t>Kapitalnih programa:</w:t>
      </w:r>
    </w:p>
    <w:p w:rsidR="00A379DE" w:rsidRPr="00601155" w:rsidRDefault="00A379DE" w:rsidP="00A379DE">
      <w:pPr>
        <w:autoSpaceDE w:val="0"/>
        <w:autoSpaceDN w:val="0"/>
        <w:adjustRightInd w:val="0"/>
        <w:rPr>
          <w:rFonts w:ascii="Arial" w:hAnsi="Arial" w:cs="Arial"/>
          <w:color w:val="000000"/>
          <w:sz w:val="20"/>
          <w:szCs w:val="20"/>
        </w:rPr>
      </w:pPr>
      <w:r>
        <w:rPr>
          <w:rFonts w:ascii="Arial" w:hAnsi="Arial" w:cs="Arial"/>
          <w:color w:val="000000"/>
          <w:sz w:val="20"/>
          <w:szCs w:val="20"/>
        </w:rPr>
        <w:t>1. HITRO – INTERREG Slovenija – Hrvatska                     - K102301</w:t>
      </w:r>
    </w:p>
    <w:p w:rsidR="00A379DE" w:rsidRPr="005E1AF7" w:rsidRDefault="00A379DE" w:rsidP="00A379DE">
      <w:pPr>
        <w:autoSpaceDE w:val="0"/>
        <w:autoSpaceDN w:val="0"/>
        <w:adjustRightInd w:val="0"/>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w:t>
      </w:r>
      <w:r w:rsidRPr="005E1AF7">
        <w:rPr>
          <w:rFonts w:ascii="Arial" w:hAnsi="Arial" w:cs="Arial"/>
          <w:color w:val="000000"/>
          <w:sz w:val="20"/>
          <w:szCs w:val="20"/>
        </w:rPr>
        <w:t xml:space="preserve"> programa je optimalno održavanje i funkcion</w:t>
      </w:r>
      <w:r>
        <w:rPr>
          <w:rFonts w:ascii="Arial" w:hAnsi="Arial" w:cs="Arial"/>
          <w:color w:val="000000"/>
          <w:sz w:val="20"/>
          <w:szCs w:val="20"/>
        </w:rPr>
        <w:t xml:space="preserve">iranje </w:t>
      </w:r>
      <w:r w:rsidRPr="005E1AF7">
        <w:rPr>
          <w:rFonts w:ascii="Arial" w:hAnsi="Arial" w:cs="Arial"/>
          <w:color w:val="000000"/>
          <w:sz w:val="20"/>
          <w:szCs w:val="20"/>
        </w:rPr>
        <w:t>sustava civilne zašti</w:t>
      </w:r>
      <w:r>
        <w:rPr>
          <w:rFonts w:ascii="Arial" w:hAnsi="Arial" w:cs="Arial"/>
          <w:color w:val="000000"/>
          <w:sz w:val="20"/>
          <w:szCs w:val="20"/>
        </w:rPr>
        <w:t xml:space="preserve">te </w:t>
      </w:r>
      <w:r w:rsidRPr="005E1AF7">
        <w:rPr>
          <w:rFonts w:ascii="Arial" w:hAnsi="Arial" w:cs="Arial"/>
          <w:color w:val="000000"/>
          <w:sz w:val="20"/>
          <w:szCs w:val="20"/>
        </w:rPr>
        <w:t>na području Grada.</w:t>
      </w:r>
    </w:p>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1D3FDD" w:rsidRDefault="00A379DE" w:rsidP="00A379DE">
      <w:pPr>
        <w:pStyle w:val="Odlomakpopisa"/>
        <w:numPr>
          <w:ilvl w:val="0"/>
          <w:numId w:val="64"/>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Ciljevi programa za 2023. do 2025</w:t>
      </w:r>
      <w:r w:rsidRPr="001D3FDD">
        <w:rPr>
          <w:rFonts w:ascii="Arial" w:hAnsi="Arial" w:cs="Arial"/>
          <w:b/>
          <w:bCs/>
          <w:color w:val="000000"/>
          <w:sz w:val="20"/>
          <w:szCs w:val="20"/>
        </w:rPr>
        <w:t>. godinu</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Cilj ovih programa je omogućiti kvalitetno i efikasno funkcioniranje</w:t>
      </w:r>
      <w:r>
        <w:rPr>
          <w:rFonts w:ascii="Arial" w:hAnsi="Arial" w:cs="Arial"/>
          <w:color w:val="000000"/>
          <w:sz w:val="20"/>
          <w:szCs w:val="20"/>
        </w:rPr>
        <w:t xml:space="preserve"> sustava civilne zaštite koji je usko povezan sa vatrogasnom</w:t>
      </w:r>
      <w:r w:rsidRPr="005E1AF7">
        <w:rPr>
          <w:rFonts w:ascii="Arial" w:hAnsi="Arial" w:cs="Arial"/>
          <w:color w:val="000000"/>
          <w:sz w:val="20"/>
          <w:szCs w:val="20"/>
        </w:rPr>
        <w:t xml:space="preserve"> djelatno</w:t>
      </w:r>
      <w:r>
        <w:rPr>
          <w:rFonts w:ascii="Arial" w:hAnsi="Arial" w:cs="Arial"/>
          <w:color w:val="000000"/>
          <w:sz w:val="20"/>
          <w:szCs w:val="20"/>
        </w:rPr>
        <w:t xml:space="preserve">sti i  sustavom zaštite od požara </w:t>
      </w:r>
      <w:r w:rsidRPr="005E1AF7">
        <w:rPr>
          <w:rFonts w:ascii="Arial" w:hAnsi="Arial" w:cs="Arial"/>
          <w:color w:val="000000"/>
          <w:sz w:val="20"/>
          <w:szCs w:val="20"/>
        </w:rPr>
        <w:t>sukladno zakonskim propisima i dokumentima koji reguliraju navedena područja na području Grada.</w:t>
      </w:r>
    </w:p>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5E1AF7" w:rsidRDefault="00A379DE" w:rsidP="00A379DE">
      <w:pPr>
        <w:numPr>
          <w:ilvl w:val="0"/>
          <w:numId w:val="64"/>
        </w:num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ZAKONSKE I DRUGE PRAVNE OSNOVE</w:t>
      </w:r>
    </w:p>
    <w:p w:rsidR="00A379DE" w:rsidRDefault="00A379DE" w:rsidP="00A379DE">
      <w:pPr>
        <w:jc w:val="both"/>
        <w:rPr>
          <w:rFonts w:ascii="Arial" w:hAnsi="Arial" w:cs="Arial"/>
          <w:color w:val="000000"/>
          <w:sz w:val="20"/>
          <w:szCs w:val="20"/>
        </w:rPr>
      </w:pPr>
      <w:r w:rsidRPr="005E1AF7">
        <w:rPr>
          <w:rFonts w:ascii="Arial" w:hAnsi="Arial" w:cs="Arial"/>
          <w:color w:val="000000"/>
          <w:sz w:val="20"/>
          <w:szCs w:val="20"/>
        </w:rPr>
        <w:t>Zakon o sustavu civilne zaštite (NN 82/15</w:t>
      </w:r>
      <w:r>
        <w:rPr>
          <w:rFonts w:ascii="Arial" w:hAnsi="Arial" w:cs="Arial"/>
          <w:color w:val="000000"/>
          <w:sz w:val="20"/>
          <w:szCs w:val="20"/>
        </w:rPr>
        <w:t>, 118/18, 31/20, 20/21 I 114/22</w:t>
      </w:r>
      <w:r w:rsidRPr="005E1AF7">
        <w:rPr>
          <w:rFonts w:ascii="Arial" w:hAnsi="Arial" w:cs="Arial"/>
          <w:color w:val="000000"/>
          <w:sz w:val="20"/>
          <w:szCs w:val="20"/>
        </w:rPr>
        <w:t>)</w:t>
      </w:r>
      <w:r>
        <w:rPr>
          <w:rFonts w:ascii="Arial" w:hAnsi="Arial" w:cs="Arial"/>
          <w:color w:val="000000"/>
          <w:sz w:val="20"/>
          <w:szCs w:val="20"/>
        </w:rPr>
        <w:t>,</w:t>
      </w:r>
      <w:r w:rsidRPr="005E1AF7">
        <w:rPr>
          <w:rFonts w:ascii="Arial" w:hAnsi="Arial" w:cs="Arial"/>
          <w:color w:val="000000"/>
          <w:sz w:val="20"/>
          <w:szCs w:val="20"/>
        </w:rPr>
        <w:t xml:space="preserve"> Zakon o Hrvatskoj gor</w:t>
      </w:r>
      <w:r>
        <w:rPr>
          <w:rFonts w:ascii="Arial" w:hAnsi="Arial" w:cs="Arial"/>
          <w:color w:val="000000"/>
          <w:sz w:val="20"/>
          <w:szCs w:val="20"/>
        </w:rPr>
        <w:t xml:space="preserve">skoj službi spašavanja (NN br. </w:t>
      </w:r>
      <w:r w:rsidRPr="005E1AF7">
        <w:rPr>
          <w:rFonts w:ascii="Arial" w:hAnsi="Arial" w:cs="Arial"/>
          <w:color w:val="000000"/>
          <w:sz w:val="20"/>
          <w:szCs w:val="20"/>
        </w:rPr>
        <w:t>79/06</w:t>
      </w:r>
      <w:r>
        <w:rPr>
          <w:rFonts w:ascii="Arial" w:hAnsi="Arial" w:cs="Arial"/>
          <w:color w:val="000000"/>
          <w:sz w:val="20"/>
          <w:szCs w:val="20"/>
        </w:rPr>
        <w:t xml:space="preserve"> i 110/15), Procjena rizika od velikih nesreća za područje Grada (Službeni glasnik Grada broj 8/21) i  Plan djelovanja civilne zaštite na području Grada Duge Rese</w:t>
      </w:r>
      <w:r w:rsidRPr="005E1AF7">
        <w:rPr>
          <w:rFonts w:ascii="Arial" w:hAnsi="Arial" w:cs="Arial"/>
          <w:color w:val="000000"/>
          <w:sz w:val="20"/>
          <w:szCs w:val="20"/>
        </w:rPr>
        <w:t xml:space="preserve"> (Službeni glasnik Grada Duge Rese</w:t>
      </w:r>
      <w:r>
        <w:rPr>
          <w:rFonts w:ascii="Arial" w:hAnsi="Arial" w:cs="Arial"/>
          <w:color w:val="000000"/>
          <w:sz w:val="20"/>
          <w:szCs w:val="20"/>
        </w:rPr>
        <w:t xml:space="preserve"> broj 1/22).</w:t>
      </w:r>
    </w:p>
    <w:p w:rsidR="00A379DE" w:rsidRPr="005E1AF7" w:rsidRDefault="00A379DE" w:rsidP="00A379DE">
      <w:pPr>
        <w:autoSpaceDE w:val="0"/>
        <w:autoSpaceDN w:val="0"/>
        <w:adjustRightInd w:val="0"/>
        <w:rPr>
          <w:rFonts w:ascii="Arial" w:hAnsi="Arial" w:cs="Arial"/>
          <w:color w:val="000000"/>
          <w:sz w:val="20"/>
          <w:szCs w:val="20"/>
        </w:rPr>
      </w:pPr>
    </w:p>
    <w:p w:rsidR="00A379DE" w:rsidRDefault="00A379DE" w:rsidP="00A379DE">
      <w:pPr>
        <w:numPr>
          <w:ilvl w:val="0"/>
          <w:numId w:val="64"/>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PLANIRANA SREDSTVA ZA REALIZACIJU PROGRAMA</w:t>
      </w:r>
    </w:p>
    <w:tbl>
      <w:tblPr>
        <w:tblW w:w="9747" w:type="dxa"/>
        <w:tblLayout w:type="fixed"/>
        <w:tblLook w:val="04A0" w:firstRow="1" w:lastRow="0" w:firstColumn="1" w:lastColumn="0" w:noHBand="0" w:noVBand="1"/>
      </w:tblPr>
      <w:tblGrid>
        <w:gridCol w:w="562"/>
        <w:gridCol w:w="3090"/>
        <w:gridCol w:w="1701"/>
        <w:gridCol w:w="1559"/>
        <w:gridCol w:w="1418"/>
        <w:gridCol w:w="1417"/>
      </w:tblGrid>
      <w:tr w:rsidR="00A379DE" w:rsidTr="002B3556">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R.br.</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Program                                                                           Aktivnosti/projekti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Plan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Plan 2023.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379DE" w:rsidRDefault="00A379DE" w:rsidP="002B3556">
            <w:pPr>
              <w:jc w:val="center"/>
              <w:rPr>
                <w:rFonts w:ascii="Arial" w:hAnsi="Arial" w:cs="Arial"/>
                <w:color w:val="000000"/>
                <w:sz w:val="18"/>
                <w:szCs w:val="18"/>
              </w:rPr>
            </w:pPr>
            <w:r>
              <w:rPr>
                <w:rFonts w:ascii="Arial" w:hAnsi="Arial" w:cs="Arial"/>
                <w:color w:val="000000"/>
                <w:sz w:val="18"/>
                <w:szCs w:val="18"/>
              </w:rPr>
              <w:t>Projekcija 2024.</w:t>
            </w:r>
          </w:p>
        </w:tc>
        <w:tc>
          <w:tcPr>
            <w:tcW w:w="1417" w:type="dxa"/>
            <w:tcBorders>
              <w:top w:val="single" w:sz="4" w:space="0" w:color="auto"/>
              <w:left w:val="nil"/>
              <w:bottom w:val="single" w:sz="4" w:space="0" w:color="auto"/>
              <w:right w:val="single" w:sz="4" w:space="0" w:color="auto"/>
            </w:tcBorders>
          </w:tcPr>
          <w:p w:rsidR="00A379DE" w:rsidRDefault="00A379DE" w:rsidP="002B3556">
            <w:pPr>
              <w:jc w:val="center"/>
              <w:rPr>
                <w:rFonts w:ascii="Arial" w:hAnsi="Arial" w:cs="Arial"/>
                <w:color w:val="000000"/>
                <w:sz w:val="18"/>
                <w:szCs w:val="18"/>
              </w:rPr>
            </w:pPr>
          </w:p>
          <w:p w:rsidR="00A379DE" w:rsidRDefault="00A379DE" w:rsidP="002B3556">
            <w:pPr>
              <w:jc w:val="center"/>
              <w:rPr>
                <w:rFonts w:ascii="Arial" w:hAnsi="Arial" w:cs="Arial"/>
                <w:color w:val="000000"/>
                <w:sz w:val="18"/>
                <w:szCs w:val="18"/>
              </w:rPr>
            </w:pPr>
            <w:r>
              <w:rPr>
                <w:rFonts w:ascii="Arial" w:hAnsi="Arial" w:cs="Arial"/>
                <w:color w:val="000000"/>
                <w:sz w:val="18"/>
                <w:szCs w:val="18"/>
              </w:rPr>
              <w:t>Projekcija 2025.</w:t>
            </w:r>
          </w:p>
        </w:tc>
      </w:tr>
      <w:tr w:rsidR="00A379DE" w:rsidTr="002B3556">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 </w:t>
            </w:r>
          </w:p>
        </w:tc>
        <w:tc>
          <w:tcPr>
            <w:tcW w:w="3090"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both"/>
              <w:rPr>
                <w:rFonts w:ascii="Arial" w:hAnsi="Arial" w:cs="Arial"/>
                <w:color w:val="FF0000"/>
                <w:sz w:val="18"/>
                <w:szCs w:val="18"/>
              </w:rPr>
            </w:pPr>
            <w:r>
              <w:rPr>
                <w:rFonts w:ascii="Arial" w:hAnsi="Arial" w:cs="Arial"/>
                <w:color w:val="FF0000"/>
                <w:sz w:val="18"/>
                <w:szCs w:val="18"/>
              </w:rPr>
              <w:t>Civilna zaštita</w:t>
            </w:r>
          </w:p>
        </w:tc>
        <w:tc>
          <w:tcPr>
            <w:tcW w:w="1701"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FF0000"/>
                <w:sz w:val="18"/>
                <w:szCs w:val="18"/>
              </w:rPr>
            </w:pPr>
            <w:r>
              <w:rPr>
                <w:rFonts w:ascii="Arial" w:hAnsi="Arial" w:cs="Arial"/>
                <w:color w:val="FF0000"/>
                <w:sz w:val="18"/>
                <w:szCs w:val="18"/>
              </w:rPr>
              <w:t>1.189.126,00kn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157.824,14EUR</w:t>
            </w:r>
          </w:p>
        </w:tc>
        <w:tc>
          <w:tcPr>
            <w:tcW w:w="1559"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FF0000"/>
                <w:sz w:val="18"/>
                <w:szCs w:val="18"/>
              </w:rPr>
            </w:pPr>
            <w:r>
              <w:rPr>
                <w:rFonts w:ascii="Arial" w:hAnsi="Arial" w:cs="Arial"/>
                <w:color w:val="FF0000"/>
                <w:sz w:val="18"/>
                <w:szCs w:val="18"/>
              </w:rPr>
              <w:t>87.600,00KN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11.626,52EUR</w:t>
            </w:r>
          </w:p>
        </w:tc>
        <w:tc>
          <w:tcPr>
            <w:tcW w:w="1418"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color w:val="FF0000"/>
                <w:sz w:val="18"/>
                <w:szCs w:val="18"/>
              </w:rPr>
            </w:pPr>
            <w:r>
              <w:rPr>
                <w:rFonts w:ascii="Arial" w:hAnsi="Arial" w:cs="Arial"/>
                <w:color w:val="FF0000"/>
                <w:sz w:val="18"/>
                <w:szCs w:val="18"/>
              </w:rPr>
              <w:t>87.600,00KN</w:t>
            </w:r>
          </w:p>
          <w:p w:rsidR="00A379DE" w:rsidRDefault="00A379DE" w:rsidP="002B3556">
            <w:pPr>
              <w:rPr>
                <w:rFonts w:ascii="Arial" w:hAnsi="Arial" w:cs="Arial"/>
                <w:color w:val="FF0000"/>
                <w:sz w:val="18"/>
                <w:szCs w:val="18"/>
              </w:rPr>
            </w:pPr>
            <w:r>
              <w:rPr>
                <w:rFonts w:ascii="Arial" w:hAnsi="Arial" w:cs="Arial"/>
                <w:color w:val="FF0000"/>
                <w:sz w:val="18"/>
                <w:szCs w:val="18"/>
              </w:rPr>
              <w:t>11.626,52EUR</w:t>
            </w:r>
          </w:p>
        </w:tc>
        <w:tc>
          <w:tcPr>
            <w:tcW w:w="1417" w:type="dxa"/>
            <w:tcBorders>
              <w:top w:val="nil"/>
              <w:left w:val="nil"/>
              <w:bottom w:val="single" w:sz="4" w:space="0" w:color="auto"/>
              <w:right w:val="single" w:sz="4" w:space="0" w:color="auto"/>
            </w:tcBorders>
          </w:tcPr>
          <w:p w:rsidR="00A379DE" w:rsidRDefault="00A379DE" w:rsidP="002B3556">
            <w:pPr>
              <w:jc w:val="center"/>
              <w:rPr>
                <w:rFonts w:ascii="Arial" w:hAnsi="Arial" w:cs="Arial"/>
                <w:color w:val="FF0000"/>
                <w:sz w:val="18"/>
                <w:szCs w:val="18"/>
              </w:rPr>
            </w:pPr>
            <w:r>
              <w:rPr>
                <w:rFonts w:ascii="Arial" w:hAnsi="Arial" w:cs="Arial"/>
                <w:color w:val="FF0000"/>
                <w:sz w:val="18"/>
                <w:szCs w:val="18"/>
              </w:rPr>
              <w:t>87.600,00KN</w:t>
            </w:r>
          </w:p>
          <w:p w:rsidR="00A379DE" w:rsidRDefault="00A379DE" w:rsidP="002B3556">
            <w:pPr>
              <w:jc w:val="center"/>
              <w:rPr>
                <w:rFonts w:ascii="Arial" w:hAnsi="Arial" w:cs="Arial"/>
                <w:color w:val="FF0000"/>
                <w:sz w:val="18"/>
                <w:szCs w:val="18"/>
              </w:rPr>
            </w:pPr>
            <w:r>
              <w:rPr>
                <w:rFonts w:ascii="Arial" w:hAnsi="Arial" w:cs="Arial"/>
                <w:color w:val="FF0000"/>
                <w:sz w:val="18"/>
                <w:szCs w:val="18"/>
              </w:rPr>
              <w:t>11.626,52EUR</w:t>
            </w:r>
          </w:p>
        </w:tc>
      </w:tr>
      <w:tr w:rsidR="00A379DE" w:rsidTr="00982137">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A379DE" w:rsidRDefault="00A379DE" w:rsidP="002B3556">
            <w:pPr>
              <w:rPr>
                <w:rFonts w:ascii="Calibri" w:hAnsi="Calibri" w:cs="Calibri"/>
                <w:color w:val="000000"/>
                <w:sz w:val="18"/>
                <w:szCs w:val="18"/>
              </w:rPr>
            </w:pPr>
            <w:r>
              <w:rPr>
                <w:rFonts w:ascii="Calibri" w:hAnsi="Calibri" w:cs="Calibri"/>
                <w:color w:val="000000"/>
                <w:sz w:val="18"/>
                <w:szCs w:val="18"/>
              </w:rPr>
              <w:t> </w:t>
            </w:r>
          </w:p>
        </w:tc>
        <w:tc>
          <w:tcPr>
            <w:tcW w:w="3090" w:type="dxa"/>
            <w:tcBorders>
              <w:top w:val="nil"/>
              <w:left w:val="nil"/>
              <w:bottom w:val="single" w:sz="4" w:space="0" w:color="auto"/>
              <w:right w:val="single" w:sz="4" w:space="0" w:color="auto"/>
            </w:tcBorders>
            <w:shd w:val="clear" w:color="auto" w:fill="auto"/>
            <w:vAlign w:val="center"/>
            <w:hideMark/>
          </w:tcPr>
          <w:p w:rsidR="00A379DE" w:rsidRDefault="00A379DE" w:rsidP="002B3556">
            <w:pPr>
              <w:jc w:val="both"/>
              <w:rPr>
                <w:rFonts w:ascii="Arial" w:hAnsi="Arial" w:cs="Arial"/>
                <w:color w:val="000000"/>
                <w:sz w:val="18"/>
                <w:szCs w:val="18"/>
              </w:rPr>
            </w:pPr>
            <w:r>
              <w:rPr>
                <w:rFonts w:ascii="Arial" w:hAnsi="Arial" w:cs="Arial"/>
                <w:color w:val="000000"/>
                <w:sz w:val="18"/>
                <w:szCs w:val="18"/>
              </w:rPr>
              <w:t>Izvor financiranja: Opći prihodi i primici -HITRO</w:t>
            </w:r>
          </w:p>
        </w:tc>
        <w:tc>
          <w:tcPr>
            <w:tcW w:w="1701"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Pr>
                <w:rFonts w:ascii="Arial" w:hAnsi="Arial" w:cs="Arial"/>
                <w:sz w:val="18"/>
                <w:szCs w:val="18"/>
              </w:rPr>
              <w:t>894.359,00KN</w:t>
            </w:r>
          </w:p>
          <w:p w:rsidR="00A379DE" w:rsidRPr="00D5646B" w:rsidRDefault="00A379DE" w:rsidP="002B3556">
            <w:pPr>
              <w:jc w:val="center"/>
              <w:rPr>
                <w:rFonts w:ascii="Arial" w:hAnsi="Arial" w:cs="Arial"/>
                <w:sz w:val="18"/>
                <w:szCs w:val="18"/>
              </w:rPr>
            </w:pPr>
            <w:r>
              <w:rPr>
                <w:rFonts w:ascii="Arial" w:hAnsi="Arial" w:cs="Arial"/>
                <w:sz w:val="18"/>
                <w:szCs w:val="18"/>
              </w:rPr>
              <w:t>118.701,84EUR</w:t>
            </w:r>
          </w:p>
        </w:tc>
        <w:tc>
          <w:tcPr>
            <w:tcW w:w="1559"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Pr>
                <w:rFonts w:ascii="Arial" w:hAnsi="Arial" w:cs="Arial"/>
                <w:sz w:val="18"/>
                <w:szCs w:val="18"/>
              </w:rPr>
              <w:t>87.600,00KN</w:t>
            </w:r>
          </w:p>
          <w:p w:rsidR="00A379DE" w:rsidRPr="00D5646B" w:rsidRDefault="00A379DE" w:rsidP="002B3556">
            <w:pPr>
              <w:jc w:val="center"/>
              <w:rPr>
                <w:rFonts w:ascii="Arial" w:hAnsi="Arial" w:cs="Arial"/>
                <w:sz w:val="18"/>
                <w:szCs w:val="18"/>
              </w:rPr>
            </w:pPr>
            <w:r>
              <w:rPr>
                <w:rFonts w:ascii="Arial" w:hAnsi="Arial" w:cs="Arial"/>
                <w:sz w:val="18"/>
                <w:szCs w:val="18"/>
              </w:rPr>
              <w:t>11.626,52EUR</w:t>
            </w:r>
          </w:p>
        </w:tc>
        <w:tc>
          <w:tcPr>
            <w:tcW w:w="1418"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Pr>
                <w:rFonts w:ascii="Arial" w:hAnsi="Arial" w:cs="Arial"/>
                <w:sz w:val="18"/>
                <w:szCs w:val="18"/>
              </w:rPr>
              <w:t>87.6</w:t>
            </w:r>
            <w:r w:rsidRPr="00D5646B">
              <w:rPr>
                <w:rFonts w:ascii="Arial" w:hAnsi="Arial" w:cs="Arial"/>
                <w:sz w:val="18"/>
                <w:szCs w:val="18"/>
              </w:rPr>
              <w:t>00</w:t>
            </w:r>
            <w:r>
              <w:rPr>
                <w:rFonts w:ascii="Arial" w:hAnsi="Arial" w:cs="Arial"/>
                <w:sz w:val="18"/>
                <w:szCs w:val="18"/>
              </w:rPr>
              <w:t>,00KN</w:t>
            </w:r>
          </w:p>
          <w:p w:rsidR="00A379DE" w:rsidRPr="00D5646B" w:rsidRDefault="00A379DE" w:rsidP="002B3556">
            <w:pPr>
              <w:jc w:val="center"/>
              <w:rPr>
                <w:rFonts w:ascii="Arial" w:hAnsi="Arial" w:cs="Arial"/>
                <w:sz w:val="18"/>
                <w:szCs w:val="18"/>
              </w:rPr>
            </w:pPr>
            <w:r>
              <w:rPr>
                <w:rFonts w:ascii="Arial" w:hAnsi="Arial" w:cs="Arial"/>
                <w:sz w:val="18"/>
                <w:szCs w:val="18"/>
              </w:rPr>
              <w:t>11.626,52EUR</w:t>
            </w:r>
          </w:p>
        </w:tc>
        <w:tc>
          <w:tcPr>
            <w:tcW w:w="1417" w:type="dxa"/>
            <w:tcBorders>
              <w:top w:val="nil"/>
              <w:left w:val="nil"/>
              <w:bottom w:val="single" w:sz="4" w:space="0" w:color="auto"/>
              <w:right w:val="single" w:sz="4" w:space="0" w:color="auto"/>
            </w:tcBorders>
          </w:tcPr>
          <w:p w:rsidR="00A379DE" w:rsidRDefault="00A379DE" w:rsidP="002B3556">
            <w:pPr>
              <w:jc w:val="center"/>
              <w:rPr>
                <w:rFonts w:ascii="Arial" w:hAnsi="Arial" w:cs="Arial"/>
                <w:sz w:val="18"/>
                <w:szCs w:val="18"/>
              </w:rPr>
            </w:pPr>
            <w:r>
              <w:rPr>
                <w:rFonts w:ascii="Arial" w:hAnsi="Arial" w:cs="Arial"/>
                <w:sz w:val="18"/>
                <w:szCs w:val="18"/>
              </w:rPr>
              <w:t>87.600 KN</w:t>
            </w:r>
          </w:p>
          <w:p w:rsidR="00A379DE" w:rsidRDefault="00A379DE" w:rsidP="002B3556">
            <w:pPr>
              <w:jc w:val="center"/>
              <w:rPr>
                <w:rFonts w:ascii="Arial" w:hAnsi="Arial" w:cs="Arial"/>
                <w:sz w:val="18"/>
                <w:szCs w:val="18"/>
              </w:rPr>
            </w:pPr>
            <w:r>
              <w:rPr>
                <w:rFonts w:ascii="Arial" w:hAnsi="Arial" w:cs="Arial"/>
                <w:sz w:val="18"/>
                <w:szCs w:val="18"/>
              </w:rPr>
              <w:t>11.626,52EUR</w:t>
            </w:r>
          </w:p>
        </w:tc>
      </w:tr>
      <w:tr w:rsidR="00A379DE" w:rsidRPr="000E46D9" w:rsidTr="0098213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0E46D9" w:rsidRDefault="00A379DE" w:rsidP="002B3556">
            <w:pPr>
              <w:rPr>
                <w:rFonts w:ascii="Arial" w:hAnsi="Arial" w:cs="Arial"/>
                <w:sz w:val="18"/>
                <w:szCs w:val="18"/>
              </w:rPr>
            </w:pPr>
          </w:p>
        </w:tc>
        <w:tc>
          <w:tcPr>
            <w:tcW w:w="3090" w:type="dxa"/>
            <w:tcBorders>
              <w:top w:val="single" w:sz="4" w:space="0" w:color="auto"/>
              <w:left w:val="nil"/>
              <w:bottom w:val="single" w:sz="4" w:space="0" w:color="auto"/>
              <w:right w:val="single" w:sz="4" w:space="0" w:color="auto"/>
            </w:tcBorders>
            <w:shd w:val="clear" w:color="auto" w:fill="auto"/>
            <w:noWrap/>
            <w:vAlign w:val="center"/>
          </w:tcPr>
          <w:p w:rsidR="00A379DE" w:rsidRPr="000E46D9" w:rsidRDefault="00A379DE" w:rsidP="002B3556">
            <w:pPr>
              <w:jc w:val="both"/>
              <w:rPr>
                <w:rFonts w:ascii="Arial" w:hAnsi="Arial" w:cs="Arial"/>
                <w:sz w:val="18"/>
                <w:szCs w:val="18"/>
              </w:rPr>
            </w:pPr>
            <w:r w:rsidRPr="000E46D9">
              <w:rPr>
                <w:rFonts w:ascii="Arial" w:hAnsi="Arial" w:cs="Arial"/>
                <w:sz w:val="18"/>
                <w:szCs w:val="18"/>
              </w:rPr>
              <w:t>Izvor financiranja. Pomoći – EU sredstva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Pr>
                <w:rFonts w:ascii="Arial" w:hAnsi="Arial" w:cs="Arial"/>
                <w:sz w:val="18"/>
                <w:szCs w:val="18"/>
              </w:rPr>
              <w:t>294.767,00 KN</w:t>
            </w:r>
          </w:p>
          <w:p w:rsidR="00A379DE" w:rsidRPr="000E46D9" w:rsidRDefault="00A379DE" w:rsidP="002B3556">
            <w:pPr>
              <w:jc w:val="center"/>
              <w:rPr>
                <w:rFonts w:ascii="Arial" w:hAnsi="Arial" w:cs="Arial"/>
                <w:sz w:val="18"/>
                <w:szCs w:val="18"/>
              </w:rPr>
            </w:pPr>
            <w:r>
              <w:rPr>
                <w:rFonts w:ascii="Arial" w:hAnsi="Arial" w:cs="Arial"/>
                <w:sz w:val="18"/>
                <w:szCs w:val="18"/>
              </w:rPr>
              <w:t>39.122,30EUR</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c>
          <w:tcPr>
            <w:tcW w:w="1417" w:type="dxa"/>
            <w:tcBorders>
              <w:top w:val="single" w:sz="4" w:space="0" w:color="auto"/>
              <w:left w:val="nil"/>
              <w:bottom w:val="single" w:sz="4" w:space="0" w:color="auto"/>
              <w:right w:val="single" w:sz="4" w:space="0" w:color="auto"/>
            </w:tcBorders>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r>
      <w:tr w:rsidR="00A379DE" w:rsidRPr="000E46D9" w:rsidTr="0098213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9DE" w:rsidRPr="000E46D9" w:rsidRDefault="00A379DE" w:rsidP="002B3556">
            <w:pPr>
              <w:rPr>
                <w:rFonts w:ascii="Arial" w:hAnsi="Arial" w:cs="Arial"/>
                <w:sz w:val="18"/>
                <w:szCs w:val="18"/>
              </w:rPr>
            </w:pPr>
            <w:r w:rsidRPr="000E46D9">
              <w:rPr>
                <w:rFonts w:ascii="Arial" w:hAnsi="Arial" w:cs="Arial"/>
                <w:sz w:val="18"/>
                <w:szCs w:val="18"/>
              </w:rPr>
              <w:t>1.</w:t>
            </w:r>
          </w:p>
        </w:tc>
        <w:tc>
          <w:tcPr>
            <w:tcW w:w="3090" w:type="dxa"/>
            <w:tcBorders>
              <w:top w:val="single" w:sz="4" w:space="0" w:color="auto"/>
              <w:left w:val="nil"/>
              <w:bottom w:val="single" w:sz="4" w:space="0" w:color="auto"/>
              <w:right w:val="single" w:sz="4" w:space="0" w:color="auto"/>
            </w:tcBorders>
            <w:shd w:val="clear" w:color="auto" w:fill="auto"/>
            <w:noWrap/>
            <w:vAlign w:val="center"/>
            <w:hideMark/>
          </w:tcPr>
          <w:p w:rsidR="00A379DE" w:rsidRPr="000E46D9" w:rsidRDefault="00A379DE" w:rsidP="002B3556">
            <w:pPr>
              <w:jc w:val="both"/>
              <w:rPr>
                <w:rFonts w:ascii="Arial" w:hAnsi="Arial" w:cs="Arial"/>
                <w:sz w:val="18"/>
                <w:szCs w:val="18"/>
              </w:rPr>
            </w:pPr>
            <w:r w:rsidRPr="000E46D9">
              <w:rPr>
                <w:rFonts w:ascii="Arial" w:hAnsi="Arial" w:cs="Arial"/>
                <w:sz w:val="18"/>
                <w:szCs w:val="18"/>
              </w:rPr>
              <w:t>Sufinanciranje djelatnosti HGSS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40.000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5.308,91EUR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40.000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5.308,91EUR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40.000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5.308,91EUR</w:t>
            </w:r>
          </w:p>
        </w:tc>
        <w:tc>
          <w:tcPr>
            <w:tcW w:w="1417" w:type="dxa"/>
            <w:tcBorders>
              <w:top w:val="single" w:sz="4" w:space="0" w:color="auto"/>
              <w:left w:val="nil"/>
              <w:bottom w:val="single" w:sz="4" w:space="0" w:color="auto"/>
              <w:right w:val="single" w:sz="4" w:space="0" w:color="auto"/>
            </w:tcBorders>
          </w:tcPr>
          <w:p w:rsidR="00A379DE" w:rsidRDefault="00A379DE" w:rsidP="002B3556">
            <w:pPr>
              <w:jc w:val="center"/>
              <w:rPr>
                <w:rFonts w:ascii="Arial" w:hAnsi="Arial" w:cs="Arial"/>
                <w:sz w:val="18"/>
                <w:szCs w:val="18"/>
              </w:rPr>
            </w:pPr>
            <w:r w:rsidRPr="000E46D9">
              <w:rPr>
                <w:rFonts w:ascii="Arial" w:hAnsi="Arial" w:cs="Arial"/>
                <w:sz w:val="18"/>
                <w:szCs w:val="18"/>
              </w:rPr>
              <w:t>40.000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5.308,91EUR</w:t>
            </w:r>
          </w:p>
        </w:tc>
      </w:tr>
      <w:tr w:rsidR="00A379DE" w:rsidRPr="000E46D9" w:rsidTr="002B3556">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A379DE" w:rsidRPr="000E46D9" w:rsidRDefault="00A379DE" w:rsidP="002B3556">
            <w:pPr>
              <w:rPr>
                <w:rFonts w:ascii="Arial" w:hAnsi="Arial" w:cs="Arial"/>
                <w:sz w:val="18"/>
                <w:szCs w:val="18"/>
              </w:rPr>
            </w:pPr>
            <w:r w:rsidRPr="000E46D9">
              <w:rPr>
                <w:rFonts w:ascii="Arial" w:hAnsi="Arial" w:cs="Arial"/>
                <w:sz w:val="18"/>
                <w:szCs w:val="18"/>
              </w:rPr>
              <w:t>2.</w:t>
            </w:r>
          </w:p>
        </w:tc>
        <w:tc>
          <w:tcPr>
            <w:tcW w:w="3090" w:type="dxa"/>
            <w:tcBorders>
              <w:top w:val="nil"/>
              <w:left w:val="nil"/>
              <w:bottom w:val="single" w:sz="4" w:space="0" w:color="auto"/>
              <w:right w:val="single" w:sz="4" w:space="0" w:color="auto"/>
            </w:tcBorders>
            <w:shd w:val="clear" w:color="auto" w:fill="auto"/>
            <w:noWrap/>
            <w:vAlign w:val="center"/>
          </w:tcPr>
          <w:p w:rsidR="00A379DE" w:rsidRPr="000E46D9" w:rsidRDefault="00A379DE" w:rsidP="002B3556">
            <w:pPr>
              <w:jc w:val="both"/>
              <w:rPr>
                <w:rFonts w:ascii="Arial" w:hAnsi="Arial" w:cs="Arial"/>
                <w:sz w:val="18"/>
                <w:szCs w:val="18"/>
              </w:rPr>
            </w:pPr>
            <w:r w:rsidRPr="000E46D9">
              <w:rPr>
                <w:rFonts w:ascii="Arial" w:hAnsi="Arial" w:cs="Arial"/>
                <w:sz w:val="18"/>
                <w:szCs w:val="18"/>
              </w:rPr>
              <w:t>Unapređenje sustava civilne zaštite</w:t>
            </w:r>
          </w:p>
        </w:tc>
        <w:tc>
          <w:tcPr>
            <w:tcW w:w="1701"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17.600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2.335,92EUR</w:t>
            </w:r>
          </w:p>
        </w:tc>
        <w:tc>
          <w:tcPr>
            <w:tcW w:w="1559"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17.600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2.335,92EUR</w:t>
            </w:r>
          </w:p>
        </w:tc>
        <w:tc>
          <w:tcPr>
            <w:tcW w:w="1418" w:type="dxa"/>
            <w:tcBorders>
              <w:top w:val="nil"/>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17.600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2.335,92EUR</w:t>
            </w:r>
          </w:p>
        </w:tc>
        <w:tc>
          <w:tcPr>
            <w:tcW w:w="1417" w:type="dxa"/>
            <w:tcBorders>
              <w:top w:val="nil"/>
              <w:left w:val="nil"/>
              <w:bottom w:val="single" w:sz="4" w:space="0" w:color="auto"/>
              <w:right w:val="single" w:sz="4" w:space="0" w:color="auto"/>
            </w:tcBorders>
          </w:tcPr>
          <w:p w:rsidR="00A379DE" w:rsidRDefault="00A379DE" w:rsidP="002B3556">
            <w:pPr>
              <w:jc w:val="center"/>
              <w:rPr>
                <w:rFonts w:ascii="Arial" w:hAnsi="Arial" w:cs="Arial"/>
                <w:sz w:val="18"/>
                <w:szCs w:val="18"/>
              </w:rPr>
            </w:pPr>
            <w:r w:rsidRPr="000E46D9">
              <w:rPr>
                <w:rFonts w:ascii="Arial" w:hAnsi="Arial" w:cs="Arial"/>
                <w:sz w:val="18"/>
                <w:szCs w:val="18"/>
              </w:rPr>
              <w:t>17.600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2.335,92EUR</w:t>
            </w:r>
          </w:p>
        </w:tc>
      </w:tr>
      <w:tr w:rsidR="00A379DE" w:rsidRPr="000E46D9" w:rsidTr="002B3556">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A379DE" w:rsidRPr="000E46D9" w:rsidRDefault="00A379DE" w:rsidP="002B3556">
            <w:pPr>
              <w:rPr>
                <w:rFonts w:ascii="Arial" w:hAnsi="Arial" w:cs="Arial"/>
                <w:sz w:val="18"/>
                <w:szCs w:val="18"/>
              </w:rPr>
            </w:pPr>
            <w:r w:rsidRPr="000E46D9">
              <w:rPr>
                <w:rFonts w:ascii="Arial" w:hAnsi="Arial" w:cs="Arial"/>
                <w:sz w:val="18"/>
                <w:szCs w:val="18"/>
              </w:rPr>
              <w:t>3.</w:t>
            </w:r>
          </w:p>
        </w:tc>
        <w:tc>
          <w:tcPr>
            <w:tcW w:w="3090" w:type="dxa"/>
            <w:tcBorders>
              <w:top w:val="nil"/>
              <w:left w:val="nil"/>
              <w:bottom w:val="single" w:sz="4" w:space="0" w:color="auto"/>
              <w:right w:val="single" w:sz="4" w:space="0" w:color="auto"/>
            </w:tcBorders>
            <w:shd w:val="clear" w:color="auto" w:fill="auto"/>
            <w:noWrap/>
            <w:vAlign w:val="center"/>
            <w:hideMark/>
          </w:tcPr>
          <w:p w:rsidR="00A379DE" w:rsidRPr="000E46D9" w:rsidRDefault="00A379DE" w:rsidP="002B3556">
            <w:pPr>
              <w:jc w:val="both"/>
              <w:rPr>
                <w:rFonts w:ascii="Arial" w:hAnsi="Arial" w:cs="Arial"/>
                <w:sz w:val="18"/>
                <w:szCs w:val="18"/>
              </w:rPr>
            </w:pPr>
            <w:r w:rsidRPr="000E46D9">
              <w:rPr>
                <w:rFonts w:ascii="Arial" w:hAnsi="Arial" w:cs="Arial"/>
                <w:sz w:val="18"/>
                <w:szCs w:val="18"/>
              </w:rPr>
              <w:t>Nabava opreme za civilnu zaštitu</w:t>
            </w:r>
          </w:p>
        </w:tc>
        <w:tc>
          <w:tcPr>
            <w:tcW w:w="1701"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20.000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2.654,45EUR</w:t>
            </w:r>
          </w:p>
        </w:tc>
        <w:tc>
          <w:tcPr>
            <w:tcW w:w="1559"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20.000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2.654,45EUR</w:t>
            </w:r>
          </w:p>
        </w:tc>
        <w:tc>
          <w:tcPr>
            <w:tcW w:w="1418" w:type="dxa"/>
            <w:tcBorders>
              <w:top w:val="nil"/>
              <w:left w:val="nil"/>
              <w:bottom w:val="single" w:sz="4" w:space="0" w:color="auto"/>
              <w:right w:val="single" w:sz="4" w:space="0" w:color="auto"/>
            </w:tcBorders>
            <w:shd w:val="clear" w:color="auto" w:fill="auto"/>
            <w:noWrap/>
            <w:vAlign w:val="center"/>
            <w:hideMark/>
          </w:tcPr>
          <w:p w:rsidR="00A379DE" w:rsidRDefault="00A379DE" w:rsidP="002B3556">
            <w:pPr>
              <w:jc w:val="center"/>
              <w:rPr>
                <w:rFonts w:ascii="Arial" w:hAnsi="Arial" w:cs="Arial"/>
                <w:sz w:val="18"/>
                <w:szCs w:val="18"/>
              </w:rPr>
            </w:pPr>
            <w:r w:rsidRPr="000E46D9">
              <w:rPr>
                <w:rFonts w:ascii="Arial" w:hAnsi="Arial" w:cs="Arial"/>
                <w:sz w:val="18"/>
                <w:szCs w:val="18"/>
              </w:rPr>
              <w:t>20.000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2.654,45EUR</w:t>
            </w:r>
          </w:p>
        </w:tc>
        <w:tc>
          <w:tcPr>
            <w:tcW w:w="1417" w:type="dxa"/>
            <w:tcBorders>
              <w:top w:val="nil"/>
              <w:left w:val="nil"/>
              <w:bottom w:val="single" w:sz="4" w:space="0" w:color="auto"/>
              <w:right w:val="single" w:sz="4" w:space="0" w:color="auto"/>
            </w:tcBorders>
          </w:tcPr>
          <w:p w:rsidR="00A379DE" w:rsidRDefault="00A379DE" w:rsidP="002B3556">
            <w:pPr>
              <w:jc w:val="center"/>
              <w:rPr>
                <w:rFonts w:ascii="Arial" w:hAnsi="Arial" w:cs="Arial"/>
                <w:sz w:val="18"/>
                <w:szCs w:val="18"/>
              </w:rPr>
            </w:pPr>
            <w:r w:rsidRPr="000E46D9">
              <w:rPr>
                <w:rFonts w:ascii="Arial" w:hAnsi="Arial" w:cs="Arial"/>
                <w:sz w:val="18"/>
                <w:szCs w:val="18"/>
              </w:rPr>
              <w:t>20.000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2.654,46EUR</w:t>
            </w:r>
          </w:p>
        </w:tc>
      </w:tr>
      <w:tr w:rsidR="00A379DE" w:rsidRPr="000E46D9" w:rsidTr="002B355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0E46D9" w:rsidRDefault="00A379DE" w:rsidP="002B3556">
            <w:pPr>
              <w:rPr>
                <w:rFonts w:ascii="Arial" w:hAnsi="Arial" w:cs="Arial"/>
                <w:sz w:val="18"/>
                <w:szCs w:val="18"/>
              </w:rPr>
            </w:pPr>
            <w:r w:rsidRPr="000E46D9">
              <w:rPr>
                <w:rFonts w:ascii="Arial" w:hAnsi="Arial" w:cs="Arial"/>
                <w:sz w:val="18"/>
                <w:szCs w:val="18"/>
              </w:rPr>
              <w:t>4.</w:t>
            </w:r>
          </w:p>
        </w:tc>
        <w:tc>
          <w:tcPr>
            <w:tcW w:w="3090" w:type="dxa"/>
            <w:tcBorders>
              <w:top w:val="single" w:sz="4" w:space="0" w:color="auto"/>
              <w:left w:val="nil"/>
              <w:bottom w:val="single" w:sz="4" w:space="0" w:color="auto"/>
              <w:right w:val="single" w:sz="4" w:space="0" w:color="auto"/>
            </w:tcBorders>
            <w:shd w:val="clear" w:color="auto" w:fill="auto"/>
            <w:noWrap/>
            <w:vAlign w:val="center"/>
          </w:tcPr>
          <w:p w:rsidR="00A379DE" w:rsidRPr="000E46D9" w:rsidRDefault="00A379DE" w:rsidP="002B3556">
            <w:pPr>
              <w:jc w:val="both"/>
              <w:rPr>
                <w:rFonts w:ascii="Arial" w:hAnsi="Arial" w:cs="Arial"/>
                <w:sz w:val="18"/>
                <w:szCs w:val="18"/>
              </w:rPr>
            </w:pPr>
            <w:r w:rsidRPr="000E46D9">
              <w:rPr>
                <w:rFonts w:ascii="Arial" w:hAnsi="Arial" w:cs="Arial"/>
                <w:sz w:val="18"/>
                <w:szCs w:val="18"/>
              </w:rPr>
              <w:t xml:space="preserve">Izrada dokumenata u području CZ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Pr>
                <w:rFonts w:ascii="Arial" w:hAnsi="Arial" w:cs="Arial"/>
                <w:sz w:val="18"/>
                <w:szCs w:val="18"/>
              </w:rPr>
              <w:t>0,00KN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c>
          <w:tcPr>
            <w:tcW w:w="1417" w:type="dxa"/>
            <w:tcBorders>
              <w:top w:val="single" w:sz="4" w:space="0" w:color="auto"/>
              <w:left w:val="nil"/>
              <w:bottom w:val="single" w:sz="4" w:space="0" w:color="auto"/>
              <w:right w:val="single" w:sz="4" w:space="0" w:color="auto"/>
            </w:tcBorders>
          </w:tcPr>
          <w:p w:rsidR="00A379DE" w:rsidRDefault="00A379DE" w:rsidP="002B3556">
            <w:pPr>
              <w:jc w:val="center"/>
              <w:rPr>
                <w:rFonts w:ascii="Arial" w:hAnsi="Arial" w:cs="Arial"/>
                <w:sz w:val="18"/>
                <w:szCs w:val="18"/>
              </w:rPr>
            </w:pPr>
            <w:r w:rsidRPr="000E46D9">
              <w:rPr>
                <w:rFonts w:ascii="Arial" w:hAnsi="Arial" w:cs="Arial"/>
                <w:sz w:val="18"/>
                <w:szCs w:val="18"/>
              </w:rPr>
              <w:t>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0,00EUR</w:t>
            </w:r>
          </w:p>
        </w:tc>
      </w:tr>
      <w:tr w:rsidR="00A379DE" w:rsidRPr="000E46D9" w:rsidTr="002B3556">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A379DE" w:rsidRPr="000E46D9" w:rsidRDefault="00A379DE" w:rsidP="002B3556">
            <w:pPr>
              <w:rPr>
                <w:rFonts w:ascii="Arial" w:hAnsi="Arial" w:cs="Arial"/>
                <w:sz w:val="18"/>
                <w:szCs w:val="18"/>
              </w:rPr>
            </w:pPr>
            <w:r w:rsidRPr="000E46D9">
              <w:rPr>
                <w:rFonts w:ascii="Arial" w:hAnsi="Arial" w:cs="Arial"/>
                <w:sz w:val="18"/>
                <w:szCs w:val="18"/>
              </w:rPr>
              <w:lastRenderedPageBreak/>
              <w:t>5.</w:t>
            </w:r>
          </w:p>
        </w:tc>
        <w:tc>
          <w:tcPr>
            <w:tcW w:w="3090" w:type="dxa"/>
            <w:tcBorders>
              <w:top w:val="single" w:sz="4" w:space="0" w:color="auto"/>
              <w:left w:val="nil"/>
              <w:bottom w:val="single" w:sz="4" w:space="0" w:color="auto"/>
              <w:right w:val="single" w:sz="4" w:space="0" w:color="auto"/>
            </w:tcBorders>
            <w:shd w:val="clear" w:color="auto" w:fill="auto"/>
            <w:noWrap/>
            <w:vAlign w:val="center"/>
          </w:tcPr>
          <w:p w:rsidR="00A379DE" w:rsidRPr="000E46D9" w:rsidRDefault="00A379DE" w:rsidP="002B3556">
            <w:pPr>
              <w:jc w:val="both"/>
              <w:rPr>
                <w:rFonts w:ascii="Arial" w:hAnsi="Arial" w:cs="Arial"/>
                <w:sz w:val="18"/>
                <w:szCs w:val="18"/>
              </w:rPr>
            </w:pPr>
            <w:r w:rsidRPr="000E46D9">
              <w:rPr>
                <w:rFonts w:ascii="Arial" w:hAnsi="Arial" w:cs="Arial"/>
                <w:sz w:val="18"/>
                <w:szCs w:val="18"/>
              </w:rPr>
              <w:t>HITRO – INTERREG Slovenija - Hrvatska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Pr>
                <w:rFonts w:ascii="Arial" w:hAnsi="Arial" w:cs="Arial"/>
                <w:sz w:val="18"/>
                <w:szCs w:val="18"/>
              </w:rPr>
              <w:t>1.111.526,00KN</w:t>
            </w:r>
          </w:p>
          <w:p w:rsidR="00A379DE" w:rsidRPr="000E46D9" w:rsidRDefault="00A379DE" w:rsidP="002B3556">
            <w:pPr>
              <w:jc w:val="center"/>
              <w:rPr>
                <w:rFonts w:ascii="Arial" w:hAnsi="Arial" w:cs="Arial"/>
                <w:sz w:val="18"/>
                <w:szCs w:val="18"/>
              </w:rPr>
            </w:pPr>
            <w:r>
              <w:rPr>
                <w:rFonts w:ascii="Arial" w:hAnsi="Arial" w:cs="Arial"/>
                <w:sz w:val="18"/>
                <w:szCs w:val="18"/>
              </w:rPr>
              <w:t>147.524,85EUR</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sidRPr="000E46D9">
              <w:rPr>
                <w:rFonts w:ascii="Arial" w:hAnsi="Arial" w:cs="Arial"/>
                <w:sz w:val="18"/>
                <w:szCs w:val="18"/>
              </w:rPr>
              <w:t>10.000</w:t>
            </w:r>
            <w:r>
              <w:rPr>
                <w:rFonts w:ascii="Arial" w:hAnsi="Arial" w:cs="Arial"/>
                <w:sz w:val="18"/>
                <w:szCs w:val="18"/>
              </w:rPr>
              <w:t>,00KN</w:t>
            </w:r>
          </w:p>
          <w:p w:rsidR="00A379DE" w:rsidRPr="000E46D9" w:rsidRDefault="00A379DE" w:rsidP="002B3556">
            <w:pPr>
              <w:jc w:val="center"/>
              <w:rPr>
                <w:rFonts w:ascii="Arial" w:hAnsi="Arial" w:cs="Arial"/>
                <w:sz w:val="18"/>
                <w:szCs w:val="18"/>
              </w:rPr>
            </w:pPr>
            <w:r>
              <w:rPr>
                <w:rFonts w:ascii="Arial" w:hAnsi="Arial" w:cs="Arial"/>
                <w:sz w:val="18"/>
                <w:szCs w:val="18"/>
              </w:rPr>
              <w:t>1.327,23EUR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379DE" w:rsidRDefault="00A379DE" w:rsidP="002B3556">
            <w:pPr>
              <w:jc w:val="center"/>
              <w:rPr>
                <w:rFonts w:ascii="Arial" w:hAnsi="Arial" w:cs="Arial"/>
                <w:sz w:val="18"/>
                <w:szCs w:val="18"/>
              </w:rPr>
            </w:pPr>
            <w:r>
              <w:rPr>
                <w:rFonts w:ascii="Arial" w:hAnsi="Arial" w:cs="Arial"/>
                <w:sz w:val="18"/>
                <w:szCs w:val="18"/>
              </w:rPr>
              <w:t>10.000,00KN</w:t>
            </w:r>
          </w:p>
          <w:p w:rsidR="00A379DE" w:rsidRPr="000E46D9" w:rsidRDefault="00A379DE" w:rsidP="002B3556">
            <w:pPr>
              <w:jc w:val="center"/>
              <w:rPr>
                <w:rFonts w:ascii="Arial" w:hAnsi="Arial" w:cs="Arial"/>
                <w:sz w:val="18"/>
                <w:szCs w:val="18"/>
              </w:rPr>
            </w:pPr>
            <w:r>
              <w:rPr>
                <w:rFonts w:ascii="Arial" w:hAnsi="Arial" w:cs="Arial"/>
                <w:sz w:val="18"/>
                <w:szCs w:val="18"/>
              </w:rPr>
              <w:t>1.327,23EUR</w:t>
            </w:r>
          </w:p>
        </w:tc>
        <w:tc>
          <w:tcPr>
            <w:tcW w:w="1417" w:type="dxa"/>
            <w:tcBorders>
              <w:top w:val="single" w:sz="4" w:space="0" w:color="auto"/>
              <w:left w:val="nil"/>
              <w:bottom w:val="single" w:sz="4" w:space="0" w:color="auto"/>
              <w:right w:val="single" w:sz="4" w:space="0" w:color="auto"/>
            </w:tcBorders>
          </w:tcPr>
          <w:p w:rsidR="00A379DE" w:rsidRDefault="00A379DE" w:rsidP="002B3556">
            <w:pPr>
              <w:jc w:val="center"/>
              <w:rPr>
                <w:rFonts w:ascii="Arial" w:hAnsi="Arial" w:cs="Arial"/>
                <w:sz w:val="18"/>
                <w:szCs w:val="18"/>
              </w:rPr>
            </w:pPr>
            <w:r>
              <w:rPr>
                <w:rFonts w:ascii="Arial" w:hAnsi="Arial" w:cs="Arial"/>
                <w:sz w:val="18"/>
                <w:szCs w:val="18"/>
              </w:rPr>
              <w:t>10.000,00KN</w:t>
            </w:r>
          </w:p>
          <w:p w:rsidR="00A379DE" w:rsidRPr="000E46D9" w:rsidRDefault="00A379DE" w:rsidP="002B3556">
            <w:pPr>
              <w:jc w:val="center"/>
              <w:rPr>
                <w:rFonts w:ascii="Arial" w:hAnsi="Arial" w:cs="Arial"/>
                <w:sz w:val="18"/>
                <w:szCs w:val="18"/>
              </w:rPr>
            </w:pPr>
            <w:r>
              <w:rPr>
                <w:rFonts w:ascii="Arial" w:hAnsi="Arial" w:cs="Arial"/>
                <w:sz w:val="18"/>
                <w:szCs w:val="18"/>
              </w:rPr>
              <w:t>1.327,23EUR</w:t>
            </w:r>
          </w:p>
        </w:tc>
      </w:tr>
    </w:tbl>
    <w:p w:rsidR="00B473ED" w:rsidRDefault="00B473ED" w:rsidP="00A379DE">
      <w:pPr>
        <w:autoSpaceDE w:val="0"/>
        <w:autoSpaceDN w:val="0"/>
        <w:adjustRightInd w:val="0"/>
        <w:rPr>
          <w:rFonts w:ascii="Arial" w:hAnsi="Arial" w:cs="Arial"/>
          <w:b/>
          <w:bCs/>
          <w:color w:val="000000"/>
          <w:sz w:val="20"/>
          <w:szCs w:val="20"/>
        </w:rPr>
      </w:pPr>
    </w:p>
    <w:p w:rsidR="00A379DE" w:rsidRPr="00672E17" w:rsidRDefault="00A379DE" w:rsidP="00A379DE">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r w:rsidRPr="00672E17">
        <w:rPr>
          <w:rFonts w:ascii="Arial" w:hAnsi="Arial" w:cs="Arial"/>
          <w:b/>
          <w:bCs/>
          <w:color w:val="000000"/>
          <w:sz w:val="20"/>
          <w:szCs w:val="20"/>
        </w:rPr>
        <w:t>OBRAZLOŽENJE PROGRAMA</w:t>
      </w:r>
    </w:p>
    <w:p w:rsidR="00A379DE" w:rsidRPr="005E1AF7" w:rsidRDefault="00A379DE" w:rsidP="00A379DE">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Program civilne zaštite</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bCs/>
          <w:color w:val="000000"/>
          <w:sz w:val="20"/>
          <w:szCs w:val="20"/>
        </w:rPr>
        <w:t>Kroz program civilne zaštite osiguravaju se sredstva</w:t>
      </w:r>
      <w:r w:rsidRPr="005E1AF7">
        <w:rPr>
          <w:rFonts w:ascii="Arial" w:hAnsi="Arial" w:cs="Arial"/>
          <w:color w:val="000000"/>
          <w:sz w:val="20"/>
          <w:szCs w:val="20"/>
        </w:rPr>
        <w:t xml:space="preserve"> za sufinanciranje djelatnosti HGSS Stanica Karlovac, za nabavku opreme za civilnu zaštitu i unap</w:t>
      </w:r>
      <w:r>
        <w:rPr>
          <w:rFonts w:ascii="Arial" w:hAnsi="Arial" w:cs="Arial"/>
          <w:color w:val="000000"/>
          <w:sz w:val="20"/>
          <w:szCs w:val="20"/>
        </w:rPr>
        <w:t>ređenje sustava civilne zaštite, provođenje vježbe civilne zaštite te izradu i ažuriranje dokumenata u području civilne zaštite.</w:t>
      </w:r>
    </w:p>
    <w:p w:rsidR="00A379DE" w:rsidRPr="00731726" w:rsidRDefault="00A379DE" w:rsidP="00A379DE">
      <w:pPr>
        <w:rPr>
          <w:rFonts w:ascii="Arial" w:hAnsi="Arial" w:cs="Arial"/>
          <w:b/>
          <w:bCs/>
          <w:color w:val="000000"/>
          <w:sz w:val="20"/>
          <w:szCs w:val="20"/>
        </w:rPr>
      </w:pPr>
      <w:r w:rsidRPr="00731726">
        <w:rPr>
          <w:rFonts w:ascii="Arial" w:hAnsi="Arial" w:cs="Arial"/>
          <w:b/>
          <w:bCs/>
          <w:color w:val="000000"/>
          <w:sz w:val="20"/>
          <w:szCs w:val="20"/>
        </w:rPr>
        <w:t> </w:t>
      </w:r>
    </w:p>
    <w:p w:rsidR="00A379DE" w:rsidRPr="005E1AF7" w:rsidRDefault="00A379DE" w:rsidP="00A379DE">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6. POTREBAN BROJ DJELATNIKA, INSTITUCIJE I DRUŠTVA U PROVEDBI PROGRAMA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Grad surađuje  s Vatrogasnom zajednicom Grad</w:t>
      </w:r>
      <w:r>
        <w:rPr>
          <w:rFonts w:ascii="Arial" w:hAnsi="Arial" w:cs="Arial"/>
          <w:color w:val="000000"/>
          <w:sz w:val="20"/>
          <w:szCs w:val="20"/>
        </w:rPr>
        <w:t>a, s DVD-ima,  MUP-om, Ravnateljstvom civilne zaštite u Karlovcu</w:t>
      </w:r>
      <w:r w:rsidRPr="005E1AF7">
        <w:rPr>
          <w:rFonts w:ascii="Arial" w:hAnsi="Arial" w:cs="Arial"/>
          <w:color w:val="000000"/>
          <w:sz w:val="20"/>
          <w:szCs w:val="20"/>
        </w:rPr>
        <w:t>, HGSS Stanicom Karlovac, Gradskim društvom Crvenog križa Duga Resa, udrugama i ostalim pravnim osobama uklj</w:t>
      </w:r>
      <w:r>
        <w:rPr>
          <w:rFonts w:ascii="Arial" w:hAnsi="Arial" w:cs="Arial"/>
          <w:color w:val="000000"/>
          <w:sz w:val="20"/>
          <w:szCs w:val="20"/>
        </w:rPr>
        <w:t>učenih u sustav civilne zaštite,  ovlaštenim tvrtkama u području  civilne zaštite, te suradnja sa projektnim partnerima projekta HITRO.</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su</w:t>
      </w:r>
      <w:r>
        <w:rPr>
          <w:rFonts w:ascii="Arial" w:hAnsi="Arial" w:cs="Arial"/>
          <w:color w:val="000000"/>
          <w:sz w:val="20"/>
          <w:szCs w:val="20"/>
        </w:rPr>
        <w:t xml:space="preserve">djeluje stručni suradnik za </w:t>
      </w:r>
      <w:r w:rsidRPr="005E1AF7">
        <w:rPr>
          <w:rFonts w:ascii="Arial" w:hAnsi="Arial" w:cs="Arial"/>
          <w:color w:val="000000"/>
          <w:sz w:val="20"/>
          <w:szCs w:val="20"/>
        </w:rPr>
        <w:t xml:space="preserve">pravne poslove i društvene djelatnosti, </w:t>
      </w:r>
      <w:r>
        <w:rPr>
          <w:rFonts w:ascii="Arial" w:hAnsi="Arial" w:cs="Arial"/>
          <w:color w:val="000000"/>
          <w:sz w:val="20"/>
          <w:szCs w:val="20"/>
        </w:rPr>
        <w:t xml:space="preserve">samostalni upravni referent za ekonomska pitanja na poslovima razvoja gospodarstva i europskih integracija, </w:t>
      </w:r>
      <w:r w:rsidRPr="005E1AF7">
        <w:rPr>
          <w:rFonts w:ascii="Arial" w:hAnsi="Arial" w:cs="Arial"/>
          <w:color w:val="000000"/>
          <w:sz w:val="20"/>
          <w:szCs w:val="20"/>
        </w:rPr>
        <w:t>pročelnica Upravnog odjela za gospodarstvo, društvene djelatnosti, stambene, pravne i opće poslove u suradnji s Odjelom za proračun, financije, javne prihode i gradsku riznicu.</w:t>
      </w:r>
    </w:p>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 REZULTATI U 2021</w:t>
      </w:r>
      <w:r w:rsidRPr="005E1AF7">
        <w:rPr>
          <w:rFonts w:ascii="Arial" w:hAnsi="Arial" w:cs="Arial"/>
          <w:b/>
          <w:bCs/>
          <w:color w:val="000000"/>
          <w:sz w:val="20"/>
          <w:szCs w:val="20"/>
        </w:rPr>
        <w:t>. GODINI</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Temeljni dokument u ovom području je  Procjena rizika od velikih nesreća za područje Grada iz 2018. godine (Službeni glasnik Grada Duge Rese broj 11/18) te je sukladno Pravilniku o smjernicama za izradu Procjene rizika potrebno izraditi novu što se pristupilo tijekom 2021. godine. U nadležnosti Gradonačelnika donijeta je Odluka o postupku izrade Procjene rizika od velikih nesreća za područje grada i osnivanju radne skupine za izradu iste (Službeni glasnik grada broj 7/21).  Grad je ugovorom angažirao ovlaštenika za prvu grupu stručnih poslova u svojstvu konzultanta. Procjena rizika je izrađena i upućena je u postupak savjetovanja sa zainteresiranom javnošću na 30 dana od 20. listopada do 19. studenog 2021. godine.</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Donijet je i Plan djelovanja civilne zaštite na području Grada Duge Rese (Službeni glasnik grada broj 1/22).</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lang w:eastAsia="ar-SA"/>
        </w:rPr>
        <w:t xml:space="preserve">Gradsko vijeće donijelo je </w:t>
      </w:r>
      <w:r w:rsidRPr="005E1AF7">
        <w:rPr>
          <w:rFonts w:ascii="Arial" w:hAnsi="Arial" w:cs="Arial"/>
          <w:color w:val="000000"/>
          <w:sz w:val="20"/>
          <w:szCs w:val="20"/>
          <w:lang w:eastAsia="ar-SA"/>
        </w:rPr>
        <w:t>Program javnih potreba za obavljanje djelatnosti Hrvatske gorske službe spaša</w:t>
      </w:r>
      <w:r>
        <w:rPr>
          <w:rFonts w:ascii="Arial" w:hAnsi="Arial" w:cs="Arial"/>
          <w:color w:val="000000"/>
          <w:sz w:val="20"/>
          <w:szCs w:val="20"/>
          <w:lang w:eastAsia="ar-SA"/>
        </w:rPr>
        <w:t>vanja – Stanice Karlovac za 2021</w:t>
      </w:r>
      <w:r w:rsidRPr="005E1AF7">
        <w:rPr>
          <w:rFonts w:ascii="Arial" w:hAnsi="Arial" w:cs="Arial"/>
          <w:color w:val="000000"/>
          <w:sz w:val="20"/>
          <w:szCs w:val="20"/>
          <w:lang w:eastAsia="ar-SA"/>
        </w:rPr>
        <w:t xml:space="preserve">. godinu (Službeni glasnik grada Duge Rese broj </w:t>
      </w:r>
      <w:r>
        <w:rPr>
          <w:rFonts w:ascii="Arial" w:hAnsi="Arial" w:cs="Arial"/>
          <w:color w:val="000000"/>
          <w:sz w:val="20"/>
          <w:szCs w:val="20"/>
          <w:lang w:eastAsia="ar-SA"/>
        </w:rPr>
        <w:t xml:space="preserve">9/20) </w:t>
      </w:r>
      <w:r w:rsidRPr="005E1AF7">
        <w:rPr>
          <w:rFonts w:ascii="Arial" w:hAnsi="Arial" w:cs="Arial"/>
          <w:color w:val="000000"/>
          <w:sz w:val="20"/>
          <w:szCs w:val="20"/>
        </w:rPr>
        <w:t>kojim se predviđaju sredstva za razvoj tehničko-tehnološke opremljenosti, za preventivno djelovanje i edukaciju te osiguranje</w:t>
      </w:r>
      <w:r>
        <w:rPr>
          <w:rFonts w:ascii="Arial" w:hAnsi="Arial" w:cs="Arial"/>
          <w:color w:val="000000"/>
          <w:sz w:val="20"/>
          <w:szCs w:val="20"/>
        </w:rPr>
        <w:t xml:space="preserve"> spremnosti i akcije spašavanja u iznosu od 30.000,00 kn/3.981,68 EUR te nakon prvih izmjena i dopuna Proračuna,  sredstva su povećana na iznos od 40.000,00 kn/5.308,91 EUR  (Službeni glasnik Grada broj 4/21).</w:t>
      </w:r>
    </w:p>
    <w:p w:rsidR="00A379DE"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HGSS djeluje kao neprofitna pravna osoba sukladno Zakonu o Hrvatskoj gorskoj službi spašavanja (NN broj 79/06 i 110/15). Operativne snage HGSS</w:t>
      </w:r>
      <w:r>
        <w:rPr>
          <w:rFonts w:ascii="Arial" w:hAnsi="Arial" w:cs="Arial"/>
          <w:color w:val="000000"/>
          <w:sz w:val="20"/>
          <w:szCs w:val="20"/>
        </w:rPr>
        <w:t xml:space="preserve"> Stanice Karlovac</w:t>
      </w:r>
      <w:r w:rsidRPr="005E1AF7">
        <w:rPr>
          <w:rFonts w:ascii="Arial" w:hAnsi="Arial" w:cs="Arial"/>
          <w:color w:val="000000"/>
          <w:sz w:val="20"/>
          <w:szCs w:val="20"/>
        </w:rPr>
        <w:t xml:space="preserve"> jedna su od temeljnih operativnih snaga sustava civilne zaštite u velikim nesrećama i katastrofama i izvršavaju obveze u sustavu civilne zaštite sukladno Zakonu o sustavu civilne zaštite (NN broj 82/15</w:t>
      </w:r>
      <w:r>
        <w:rPr>
          <w:rFonts w:ascii="Arial" w:hAnsi="Arial" w:cs="Arial"/>
          <w:color w:val="000000"/>
          <w:sz w:val="20"/>
          <w:szCs w:val="20"/>
        </w:rPr>
        <w:t>, 118/18, 31/20, 20/21 I 114/22</w:t>
      </w:r>
      <w:r w:rsidRPr="005E1AF7">
        <w:rPr>
          <w:rFonts w:ascii="Arial" w:hAnsi="Arial" w:cs="Arial"/>
          <w:color w:val="000000"/>
          <w:sz w:val="20"/>
          <w:szCs w:val="20"/>
        </w:rPr>
        <w:t>).</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Na Gradskom vijeću donijeti su dokumenti iz ovog područja djelovanja:</w:t>
      </w:r>
    </w:p>
    <w:p w:rsidR="00A379DE" w:rsidRDefault="00A379DE" w:rsidP="00A379D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Smjernice za organizaciju i razvoj sustava civilne zaštite 2021. – 2024.</w:t>
      </w:r>
    </w:p>
    <w:p w:rsidR="00A379DE" w:rsidRDefault="00A379DE" w:rsidP="00A379D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Analiza stanja sustava civilne zaštite na području Grada za 2020.</w:t>
      </w:r>
    </w:p>
    <w:p w:rsidR="00A379DE" w:rsidRPr="002D4FE2" w:rsidRDefault="00A379DE" w:rsidP="00A379DE">
      <w:pPr>
        <w:pStyle w:val="Odlomakpopisa"/>
        <w:numPr>
          <w:ilvl w:val="0"/>
          <w:numId w:val="57"/>
        </w:numPr>
        <w:autoSpaceDE w:val="0"/>
        <w:autoSpaceDN w:val="0"/>
        <w:adjustRightInd w:val="0"/>
        <w:jc w:val="both"/>
        <w:rPr>
          <w:rFonts w:ascii="Arial" w:hAnsi="Arial" w:cs="Arial"/>
          <w:color w:val="000000"/>
          <w:sz w:val="20"/>
          <w:szCs w:val="20"/>
        </w:rPr>
      </w:pPr>
      <w:r>
        <w:rPr>
          <w:rFonts w:ascii="Arial" w:hAnsi="Arial" w:cs="Arial"/>
          <w:color w:val="000000"/>
          <w:sz w:val="20"/>
          <w:szCs w:val="20"/>
        </w:rPr>
        <w:t>Godišnji plan razvoja sustava civilne zaštite u 2021. godini s financijskih učincima za trogodišnje razdoblje, koji su  objavljeni u Službenom glasniku grada broj 9/20 i na web stranici Grada.</w:t>
      </w:r>
    </w:p>
    <w:p w:rsidR="00A379DE" w:rsidRPr="005E1AF7" w:rsidRDefault="00A379DE" w:rsidP="00A379DE">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A379DE" w:rsidRPr="005E1AF7" w:rsidRDefault="00A379DE" w:rsidP="00A379DE">
      <w:pPr>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 je Plan vježbi civilne zaštite za 2021 godinu te Odluka o neprovođenju vježbe (Službeni glasnik grada 7/21)  uslijed situacije izazvane korona virusom.</w:t>
      </w:r>
    </w:p>
    <w:p w:rsidR="00A379DE" w:rsidRDefault="00A379DE" w:rsidP="00A379DE">
      <w:pPr>
        <w:jc w:val="both"/>
        <w:rPr>
          <w:rFonts w:ascii="Arial" w:hAnsi="Arial" w:cs="Arial"/>
          <w:color w:val="000000"/>
          <w:sz w:val="20"/>
          <w:szCs w:val="20"/>
          <w:lang w:eastAsia="ar-SA"/>
        </w:rPr>
      </w:pPr>
      <w:r w:rsidRPr="005E1AF7">
        <w:rPr>
          <w:rFonts w:ascii="Arial" w:hAnsi="Arial" w:cs="Arial"/>
          <w:color w:val="000000"/>
          <w:sz w:val="20"/>
          <w:szCs w:val="20"/>
          <w:lang w:eastAsia="ar-SA"/>
        </w:rPr>
        <w:t>U nadležnosti</w:t>
      </w:r>
      <w:r>
        <w:rPr>
          <w:rFonts w:ascii="Arial" w:hAnsi="Arial" w:cs="Arial"/>
          <w:color w:val="000000"/>
          <w:sz w:val="20"/>
          <w:szCs w:val="20"/>
          <w:lang w:eastAsia="ar-SA"/>
        </w:rPr>
        <w:t xml:space="preserve"> Gradonačelnika, nakon provedenih lokalnih izbora,  donijeta je Odluke</w:t>
      </w:r>
      <w:r w:rsidRPr="005E1AF7">
        <w:rPr>
          <w:rFonts w:ascii="Arial" w:hAnsi="Arial" w:cs="Arial"/>
          <w:color w:val="000000"/>
          <w:sz w:val="20"/>
          <w:szCs w:val="20"/>
          <w:lang w:eastAsia="ar-SA"/>
        </w:rPr>
        <w:t xml:space="preserve"> osnivanju Stožera ci</w:t>
      </w:r>
      <w:r>
        <w:rPr>
          <w:rFonts w:ascii="Arial" w:hAnsi="Arial" w:cs="Arial"/>
          <w:color w:val="000000"/>
          <w:sz w:val="20"/>
          <w:szCs w:val="20"/>
          <w:lang w:eastAsia="ar-SA"/>
        </w:rPr>
        <w:t xml:space="preserve">vilne zaštite Grada Duge Rese  (Službeni glasnik grada broj 6/21), Poslovnik o radu Stožera (Službeni glasnik Grada broj 7/21), Odluka o stanju pripravnosti i aktiviranju Stožera civilne zaštite Grada Duge Rese radi provođenja mjera i aktivnosti za sprječavanje širenja </w:t>
      </w:r>
      <w:proofErr w:type="spellStart"/>
      <w:r>
        <w:rPr>
          <w:rFonts w:ascii="Arial" w:hAnsi="Arial" w:cs="Arial"/>
          <w:color w:val="000000"/>
          <w:sz w:val="20"/>
          <w:szCs w:val="20"/>
          <w:lang w:eastAsia="ar-SA"/>
        </w:rPr>
        <w:t>pandemijske</w:t>
      </w:r>
      <w:proofErr w:type="spellEnd"/>
      <w:r>
        <w:rPr>
          <w:rFonts w:ascii="Arial" w:hAnsi="Arial" w:cs="Arial"/>
          <w:color w:val="000000"/>
          <w:sz w:val="20"/>
          <w:szCs w:val="20"/>
          <w:lang w:eastAsia="ar-SA"/>
        </w:rPr>
        <w:t xml:space="preserve"> bolesti COVOD-19 (Službeni glasnik broj 7/21).</w:t>
      </w:r>
    </w:p>
    <w:p w:rsidR="00A379DE" w:rsidRDefault="00A379DE" w:rsidP="00A379DE">
      <w:pPr>
        <w:jc w:val="both"/>
        <w:rPr>
          <w:rFonts w:ascii="Arial" w:hAnsi="Arial" w:cs="Arial"/>
          <w:color w:val="000000"/>
          <w:sz w:val="20"/>
          <w:szCs w:val="20"/>
          <w:lang w:eastAsia="ar-SA"/>
        </w:rPr>
      </w:pPr>
      <w:r>
        <w:rPr>
          <w:rFonts w:ascii="Arial" w:hAnsi="Arial" w:cs="Arial"/>
          <w:color w:val="000000"/>
          <w:sz w:val="20"/>
          <w:szCs w:val="20"/>
          <w:lang w:eastAsia="ar-SA"/>
        </w:rPr>
        <w:t>Podnijeto je izvješte o postupanju za pripremu sustava civilne zaštite za turističku sezonu 2021. za Grad dana 16. lipnja 2021. godine.</w:t>
      </w:r>
    </w:p>
    <w:p w:rsidR="00A379DE" w:rsidRDefault="00A379DE" w:rsidP="00A379DE">
      <w:pPr>
        <w:jc w:val="both"/>
        <w:rPr>
          <w:rFonts w:ascii="Arial" w:hAnsi="Arial" w:cs="Arial"/>
          <w:color w:val="000000"/>
          <w:sz w:val="20"/>
          <w:szCs w:val="20"/>
        </w:rPr>
      </w:pPr>
      <w:r>
        <w:rPr>
          <w:rFonts w:ascii="Arial" w:hAnsi="Arial" w:cs="Arial"/>
          <w:color w:val="000000"/>
          <w:sz w:val="20"/>
          <w:szCs w:val="20"/>
        </w:rPr>
        <w:t xml:space="preserve">Temeljem prijedloga Stožera CZ, nabavljena je </w:t>
      </w:r>
      <w:proofErr w:type="spellStart"/>
      <w:r>
        <w:rPr>
          <w:rFonts w:ascii="Arial" w:hAnsi="Arial" w:cs="Arial"/>
          <w:color w:val="000000"/>
          <w:sz w:val="20"/>
          <w:szCs w:val="20"/>
        </w:rPr>
        <w:t>stalaža</w:t>
      </w:r>
      <w:proofErr w:type="spellEnd"/>
      <w:r>
        <w:rPr>
          <w:rFonts w:ascii="Arial" w:hAnsi="Arial" w:cs="Arial"/>
          <w:color w:val="000000"/>
          <w:sz w:val="20"/>
          <w:szCs w:val="20"/>
        </w:rPr>
        <w:t xml:space="preserve"> sa 6 polica neophodna za skladištenje opreme za civilnu zaštitu kupljenu za potrebe evakuacije stanovništva u slučaju prirodnih nepogoda.</w:t>
      </w:r>
    </w:p>
    <w:p w:rsidR="00A379DE" w:rsidRDefault="00A379DE" w:rsidP="00A379DE">
      <w:pPr>
        <w:rPr>
          <w:rFonts w:ascii="Arial" w:hAnsi="Arial" w:cs="Arial"/>
          <w:b/>
          <w:bCs/>
          <w:color w:val="000000"/>
          <w:sz w:val="20"/>
          <w:szCs w:val="20"/>
        </w:rPr>
      </w:pPr>
      <w:r w:rsidRPr="00731726">
        <w:rPr>
          <w:rFonts w:ascii="Arial" w:hAnsi="Arial" w:cs="Arial"/>
          <w:sz w:val="20"/>
          <w:szCs w:val="20"/>
        </w:rPr>
        <w:t xml:space="preserve">Projekt HITRO SLO-HR445 Skupna </w:t>
      </w:r>
      <w:proofErr w:type="spellStart"/>
      <w:r w:rsidRPr="00731726">
        <w:rPr>
          <w:rFonts w:ascii="Arial" w:hAnsi="Arial" w:cs="Arial"/>
          <w:sz w:val="20"/>
          <w:szCs w:val="20"/>
        </w:rPr>
        <w:t>čezmejna</w:t>
      </w:r>
      <w:proofErr w:type="spellEnd"/>
      <w:r w:rsidRPr="00731726">
        <w:rPr>
          <w:rFonts w:ascii="Arial" w:hAnsi="Arial" w:cs="Arial"/>
          <w:sz w:val="20"/>
          <w:szCs w:val="20"/>
        </w:rPr>
        <w:t xml:space="preserve"> operativna </w:t>
      </w:r>
      <w:proofErr w:type="spellStart"/>
      <w:r w:rsidRPr="00731726">
        <w:rPr>
          <w:rFonts w:ascii="Arial" w:hAnsi="Arial" w:cs="Arial"/>
          <w:sz w:val="20"/>
          <w:szCs w:val="20"/>
        </w:rPr>
        <w:t>enota</w:t>
      </w:r>
      <w:proofErr w:type="spellEnd"/>
      <w:r w:rsidRPr="00731726">
        <w:rPr>
          <w:rFonts w:ascii="Arial" w:hAnsi="Arial" w:cs="Arial"/>
          <w:sz w:val="20"/>
          <w:szCs w:val="20"/>
        </w:rPr>
        <w:t xml:space="preserve"> </w:t>
      </w:r>
      <w:proofErr w:type="spellStart"/>
      <w:r w:rsidRPr="00731726">
        <w:rPr>
          <w:rFonts w:ascii="Arial" w:hAnsi="Arial" w:cs="Arial"/>
          <w:sz w:val="20"/>
          <w:szCs w:val="20"/>
        </w:rPr>
        <w:t>zaščite</w:t>
      </w:r>
      <w:proofErr w:type="spellEnd"/>
      <w:r w:rsidRPr="00731726">
        <w:rPr>
          <w:rFonts w:ascii="Arial" w:hAnsi="Arial" w:cs="Arial"/>
          <w:sz w:val="20"/>
          <w:szCs w:val="20"/>
        </w:rPr>
        <w:t xml:space="preserve"> </w:t>
      </w:r>
      <w:proofErr w:type="spellStart"/>
      <w:r w:rsidRPr="00731726">
        <w:rPr>
          <w:rFonts w:ascii="Arial" w:hAnsi="Arial" w:cs="Arial"/>
          <w:sz w:val="20"/>
          <w:szCs w:val="20"/>
        </w:rPr>
        <w:t>in</w:t>
      </w:r>
      <w:proofErr w:type="spellEnd"/>
      <w:r w:rsidRPr="00731726">
        <w:rPr>
          <w:rFonts w:ascii="Arial" w:hAnsi="Arial" w:cs="Arial"/>
          <w:sz w:val="20"/>
          <w:szCs w:val="20"/>
        </w:rPr>
        <w:t xml:space="preserve"> </w:t>
      </w:r>
      <w:proofErr w:type="spellStart"/>
      <w:r w:rsidRPr="00731726">
        <w:rPr>
          <w:rFonts w:ascii="Arial" w:hAnsi="Arial" w:cs="Arial"/>
          <w:sz w:val="20"/>
          <w:szCs w:val="20"/>
        </w:rPr>
        <w:t>reševanja</w:t>
      </w:r>
      <w:proofErr w:type="spellEnd"/>
      <w:r w:rsidRPr="00731726">
        <w:rPr>
          <w:rFonts w:ascii="Arial" w:hAnsi="Arial" w:cs="Arial"/>
          <w:sz w:val="20"/>
          <w:szCs w:val="20"/>
        </w:rPr>
        <w:t xml:space="preserve"> / Zajednički prekogranični operativni tim zaštite i spašavanja provodi se u sklopu programa suradnje </w:t>
      </w:r>
      <w:proofErr w:type="spellStart"/>
      <w:r w:rsidRPr="00731726">
        <w:rPr>
          <w:rFonts w:ascii="Arial" w:hAnsi="Arial" w:cs="Arial"/>
          <w:sz w:val="20"/>
          <w:szCs w:val="20"/>
        </w:rPr>
        <w:t>Interreg</w:t>
      </w:r>
      <w:proofErr w:type="spellEnd"/>
      <w:r w:rsidRPr="00731726">
        <w:rPr>
          <w:rFonts w:ascii="Arial" w:hAnsi="Arial" w:cs="Arial"/>
          <w:sz w:val="20"/>
          <w:szCs w:val="20"/>
        </w:rPr>
        <w:t xml:space="preserve"> V-A Slovenija – Hrvatska za programsko razdoblje 2014. – 2020. Ključna ideja projekta je stvaranje </w:t>
      </w:r>
      <w:r w:rsidRPr="00731726">
        <w:rPr>
          <w:rFonts w:ascii="Arial" w:hAnsi="Arial" w:cs="Arial"/>
          <w:sz w:val="20"/>
          <w:szCs w:val="20"/>
        </w:rPr>
        <w:lastRenderedPageBreak/>
        <w:t>prekograničnog partnerstva koje će osnovati, osposobiti i opremiti zajednički prekogranični tim zaštite i spašavanja koje će u slučaju katastrofalnog događaja biti spremni reagirati i ublažiti posljedice prirodnih i drugih katastrofa. Druga važna komponenta projekta je rad na osvješćivanju i edukaciji građana o načinu ponašanja u takvim situacijama te promocija odgovornog ponašanja prema okolišu. Glavni cilj cjelokupnog projekta je stvaranje novog standarda kvalitete usluga na području sigurnosti te integralna suradnja dionika u civilnoj zaštiti koji nadilazi državne granice u urbanim i ruralnim</w:t>
      </w:r>
      <w:r w:rsidRPr="00731726">
        <w:rPr>
          <w:rFonts w:ascii="Arial" w:hAnsi="Arial" w:cs="Arial"/>
          <w:sz w:val="22"/>
          <w:szCs w:val="22"/>
        </w:rPr>
        <w:t xml:space="preserve"> </w:t>
      </w:r>
      <w:r w:rsidRPr="00731726">
        <w:rPr>
          <w:rFonts w:ascii="Arial" w:hAnsi="Arial" w:cs="Arial"/>
          <w:sz w:val="20"/>
          <w:szCs w:val="20"/>
        </w:rPr>
        <w:t xml:space="preserve">dijelovima pograničnog područja. </w:t>
      </w:r>
    </w:p>
    <w:p w:rsidR="00A379DE" w:rsidRPr="003C2958" w:rsidRDefault="00A379DE" w:rsidP="00A379DE">
      <w:pPr>
        <w:jc w:val="both"/>
        <w:rPr>
          <w:rFonts w:ascii="Arial" w:hAnsi="Arial" w:cs="Arial"/>
          <w:color w:val="222222"/>
          <w:sz w:val="20"/>
          <w:szCs w:val="20"/>
          <w:shd w:val="clear" w:color="auto" w:fill="FFFFFF"/>
        </w:rPr>
      </w:pPr>
      <w:r w:rsidRPr="004E7249">
        <w:rPr>
          <w:rFonts w:ascii="Arial" w:hAnsi="Arial" w:cs="Arial"/>
          <w:color w:val="000000"/>
          <w:sz w:val="20"/>
          <w:szCs w:val="20"/>
        </w:rPr>
        <w:t>U Proračunu Grada osigurana</w:t>
      </w:r>
      <w:r>
        <w:rPr>
          <w:rFonts w:ascii="Arial" w:hAnsi="Arial" w:cs="Arial"/>
          <w:color w:val="000000"/>
          <w:sz w:val="20"/>
          <w:szCs w:val="20"/>
        </w:rPr>
        <w:t xml:space="preserve"> su</w:t>
      </w:r>
      <w:r w:rsidRPr="004E7249">
        <w:rPr>
          <w:rFonts w:ascii="Arial" w:hAnsi="Arial" w:cs="Arial"/>
          <w:color w:val="000000"/>
          <w:sz w:val="20"/>
          <w:szCs w:val="20"/>
        </w:rPr>
        <w:t xml:space="preserve"> sredst</w:t>
      </w:r>
      <w:r>
        <w:rPr>
          <w:rFonts w:ascii="Arial" w:hAnsi="Arial" w:cs="Arial"/>
          <w:color w:val="000000"/>
          <w:sz w:val="20"/>
          <w:szCs w:val="20"/>
        </w:rPr>
        <w:t xml:space="preserve">va </w:t>
      </w:r>
      <w:r w:rsidRPr="004E7249">
        <w:rPr>
          <w:rFonts w:ascii="Arial" w:hAnsi="Arial" w:cs="Arial"/>
          <w:color w:val="000000"/>
          <w:sz w:val="20"/>
          <w:szCs w:val="20"/>
        </w:rPr>
        <w:t>za program prekogranične suradnje INTERREG Slovenija –</w:t>
      </w:r>
      <w:r>
        <w:rPr>
          <w:rFonts w:ascii="Arial" w:hAnsi="Arial" w:cs="Arial"/>
          <w:color w:val="000000"/>
          <w:sz w:val="20"/>
          <w:szCs w:val="20"/>
        </w:rPr>
        <w:t xml:space="preserve"> Hrvatska za provedbu projekta HITRO čija je provedba završena s datumom 31. siječnja 2021. godine. U periodu od 01. 01. do 31.10.2021. realizirano je  3.249.087,97 kn/431.228,08 EUR</w:t>
      </w:r>
      <w:r w:rsidRPr="003C2958">
        <w:rPr>
          <w:rFonts w:ascii="Arial" w:hAnsi="Arial" w:cs="Arial"/>
          <w:color w:val="222222"/>
          <w:shd w:val="clear" w:color="auto" w:fill="FFFFFF"/>
        </w:rPr>
        <w:t xml:space="preserve"> </w:t>
      </w:r>
      <w:r w:rsidRPr="003C2958">
        <w:rPr>
          <w:rFonts w:ascii="Arial" w:hAnsi="Arial" w:cs="Arial"/>
          <w:color w:val="222222"/>
          <w:sz w:val="20"/>
          <w:szCs w:val="20"/>
          <w:shd w:val="clear" w:color="auto" w:fill="FFFFFF"/>
        </w:rPr>
        <w:t>Kroz provedbu projekta &gt;&gt;HITRO&lt;&lt; - Zajednički prekogranični operativni tim zaštite i spašavanja, koji se provodi u sklopu programa suradnje INTERREG V-A Slovenija-Hrvatska 2014.-2020., sustav civilne zaštite Grada Duge Rese materijalno-tehnički je ojačan nabavkom sljedeće specijalizirane opreme: osobna zaštitna oprema, radna odjela ljetna i zimska, oprema za rasvjetu, alat i oprema za spašavanje, kišna zaštitna odijela, i suha odijela za spašavanje u poplavama. Od skupne opreme za spašavanje u poplavama nabavljeno je: čamac, stanice za punjenje izolacionih aparata, aparati za zaštitu dišnih organa sa rezer</w:t>
      </w:r>
      <w:r>
        <w:rPr>
          <w:rFonts w:ascii="Arial" w:hAnsi="Arial" w:cs="Arial"/>
          <w:color w:val="222222"/>
          <w:sz w:val="20"/>
          <w:szCs w:val="20"/>
          <w:shd w:val="clear" w:color="auto" w:fill="FFFFFF"/>
        </w:rPr>
        <w:t xml:space="preserve">vnim bocama, motorne pumpe za </w:t>
      </w:r>
      <w:proofErr w:type="spellStart"/>
      <w:r>
        <w:rPr>
          <w:rFonts w:ascii="Arial" w:hAnsi="Arial" w:cs="Arial"/>
          <w:color w:val="222222"/>
          <w:sz w:val="20"/>
          <w:szCs w:val="20"/>
          <w:shd w:val="clear" w:color="auto" w:fill="FFFFFF"/>
        </w:rPr>
        <w:t>is</w:t>
      </w:r>
      <w:r w:rsidRPr="003C2958">
        <w:rPr>
          <w:rFonts w:ascii="Arial" w:hAnsi="Arial" w:cs="Arial"/>
          <w:color w:val="222222"/>
          <w:sz w:val="20"/>
          <w:szCs w:val="20"/>
          <w:shd w:val="clear" w:color="auto" w:fill="FFFFFF"/>
        </w:rPr>
        <w:t>pumpavanje</w:t>
      </w:r>
      <w:proofErr w:type="spellEnd"/>
      <w:r>
        <w:rPr>
          <w:rFonts w:ascii="Arial" w:hAnsi="Arial" w:cs="Arial"/>
          <w:color w:val="222222"/>
          <w:sz w:val="20"/>
          <w:szCs w:val="20"/>
          <w:shd w:val="clear" w:color="auto" w:fill="FFFFFF"/>
        </w:rPr>
        <w:t xml:space="preserve"> </w:t>
      </w:r>
      <w:r w:rsidRPr="003C2958">
        <w:rPr>
          <w:rFonts w:ascii="Arial" w:hAnsi="Arial" w:cs="Arial"/>
          <w:color w:val="222222"/>
          <w:sz w:val="20"/>
          <w:szCs w:val="20"/>
          <w:shd w:val="clear" w:color="auto" w:fill="FFFFFF"/>
        </w:rPr>
        <w:t xml:space="preserve"> i potapajuće pumpe.</w:t>
      </w:r>
    </w:p>
    <w:p w:rsidR="00A379DE" w:rsidRPr="003C2958" w:rsidRDefault="00A379DE" w:rsidP="00A379DE">
      <w:pPr>
        <w:rPr>
          <w:rFonts w:ascii="Arial" w:hAnsi="Arial" w:cs="Arial"/>
          <w:b/>
          <w:sz w:val="20"/>
          <w:szCs w:val="20"/>
          <w:lang w:eastAsia="ar-SA"/>
        </w:rPr>
      </w:pPr>
      <w:r w:rsidRPr="003C2958">
        <w:rPr>
          <w:rFonts w:ascii="Arial" w:hAnsi="Arial" w:cs="Arial"/>
          <w:color w:val="222222"/>
          <w:sz w:val="20"/>
          <w:szCs w:val="20"/>
          <w:shd w:val="clear" w:color="auto" w:fill="FFFFFF"/>
        </w:rPr>
        <w:t>Od opreme za privremeni smještaj evakuiranih</w:t>
      </w:r>
      <w:r>
        <w:rPr>
          <w:rFonts w:ascii="Arial" w:hAnsi="Arial" w:cs="Arial"/>
          <w:color w:val="222222"/>
          <w:sz w:val="20"/>
          <w:szCs w:val="20"/>
          <w:shd w:val="clear" w:color="auto" w:fill="FFFFFF"/>
        </w:rPr>
        <w:t xml:space="preserve"> nabavljeno je sljedeće</w:t>
      </w:r>
      <w:r w:rsidRPr="003C2958">
        <w:rPr>
          <w:rFonts w:ascii="Arial" w:hAnsi="Arial" w:cs="Arial"/>
          <w:color w:val="222222"/>
          <w:sz w:val="20"/>
          <w:szCs w:val="20"/>
          <w:shd w:val="clear" w:color="auto" w:fill="FFFFFF"/>
        </w:rPr>
        <w:t>: šatori s opremom, oprema za grijanje šatora, sustav satelitskog interneta, defibrilatori i računalna oprema.</w:t>
      </w:r>
    </w:p>
    <w:p w:rsidR="00A379DE" w:rsidRDefault="00A379DE" w:rsidP="00A379DE">
      <w:pPr>
        <w:shd w:val="clear" w:color="auto" w:fill="FFFFFF"/>
        <w:rPr>
          <w:rFonts w:ascii="Arial" w:hAnsi="Arial" w:cs="Arial"/>
          <w:color w:val="222222"/>
          <w:sz w:val="20"/>
          <w:szCs w:val="20"/>
        </w:rPr>
      </w:pPr>
      <w:r w:rsidRPr="003C2958">
        <w:rPr>
          <w:rFonts w:ascii="Arial" w:hAnsi="Arial" w:cs="Arial"/>
          <w:color w:val="222222"/>
          <w:sz w:val="20"/>
          <w:szCs w:val="20"/>
        </w:rPr>
        <w:t>U sklopu provedbe projekta provedena su i sljedeća osposobljavanja za članove tima HITRO: tečaj prve pomoći, tečaj za spašavanje u ruševinama i tečaj za spašavanje u poplavama.</w:t>
      </w:r>
    </w:p>
    <w:p w:rsidR="00A379DE" w:rsidRPr="003C2958" w:rsidRDefault="00A379DE" w:rsidP="00A379DE">
      <w:pPr>
        <w:shd w:val="clear" w:color="auto" w:fill="FFFFFF"/>
        <w:rPr>
          <w:rFonts w:ascii="Arial" w:hAnsi="Arial" w:cs="Arial"/>
          <w:color w:val="222222"/>
          <w:sz w:val="20"/>
          <w:szCs w:val="20"/>
        </w:rPr>
      </w:pPr>
      <w:r>
        <w:rPr>
          <w:rFonts w:ascii="Arial" w:hAnsi="Arial" w:cs="Arial"/>
          <w:color w:val="222222"/>
          <w:sz w:val="20"/>
          <w:szCs w:val="20"/>
        </w:rPr>
        <w:t>Gradsko vijeće donijelo je Plan djelovanja u području prirodnih nepogoda za 2021. godinu (Službeni glasnik grada broj 8/20) te prihvatilo Izvješće o izvršenju Plana djelovanja u području elementarnih nepogoda za 2020. godinu (Službeni glasnik grada broj 2/21).</w:t>
      </w:r>
    </w:p>
    <w:p w:rsidR="00A379DE"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2021. godini u Gradu je obavljen inspekcijski nadzor sa ciljem provjere provedbe obveza propisanih Zakonom o sustavu civilne zaštite te </w:t>
      </w:r>
      <w:proofErr w:type="spellStart"/>
      <w:r>
        <w:rPr>
          <w:rFonts w:ascii="Arial" w:hAnsi="Arial" w:cs="Arial"/>
          <w:color w:val="000000"/>
          <w:sz w:val="20"/>
          <w:szCs w:val="20"/>
        </w:rPr>
        <w:t>podzakonskih</w:t>
      </w:r>
      <w:proofErr w:type="spellEnd"/>
      <w:r>
        <w:rPr>
          <w:rFonts w:ascii="Arial" w:hAnsi="Arial" w:cs="Arial"/>
          <w:color w:val="000000"/>
          <w:sz w:val="20"/>
          <w:szCs w:val="20"/>
        </w:rPr>
        <w:t xml:space="preserve"> akata donesenih na temelju Zakona, temeljem kojeg je utvrđeno da je Grad ispunio svoje zakonske obveze.</w:t>
      </w:r>
    </w:p>
    <w:p w:rsidR="00A379DE" w:rsidRPr="005E1AF7" w:rsidRDefault="00A379DE" w:rsidP="00A379DE">
      <w:pPr>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8. POKAZATELJI REZULTATA</w:t>
      </w:r>
    </w:p>
    <w:tbl>
      <w:tblPr>
        <w:tblW w:w="8923" w:type="dxa"/>
        <w:tblLayout w:type="fixed"/>
        <w:tblCellMar>
          <w:left w:w="30" w:type="dxa"/>
          <w:right w:w="30" w:type="dxa"/>
        </w:tblCellMar>
        <w:tblLook w:val="04A0" w:firstRow="1" w:lastRow="0" w:firstColumn="1" w:lastColumn="0" w:noHBand="0" w:noVBand="1"/>
      </w:tblPr>
      <w:tblGrid>
        <w:gridCol w:w="881"/>
        <w:gridCol w:w="1946"/>
        <w:gridCol w:w="851"/>
        <w:gridCol w:w="1134"/>
        <w:gridCol w:w="992"/>
        <w:gridCol w:w="992"/>
        <w:gridCol w:w="993"/>
        <w:gridCol w:w="1134"/>
      </w:tblGrid>
      <w:tr w:rsidR="00A379DE" w:rsidTr="002B3556">
        <w:trPr>
          <w:trHeight w:val="581"/>
        </w:trPr>
        <w:tc>
          <w:tcPr>
            <w:tcW w:w="881"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Pokazatelj rezultata</w:t>
            </w:r>
          </w:p>
        </w:tc>
        <w:tc>
          <w:tcPr>
            <w:tcW w:w="1946"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Definicija</w:t>
            </w:r>
          </w:p>
        </w:tc>
        <w:tc>
          <w:tcPr>
            <w:tcW w:w="851"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Jedinica</w:t>
            </w:r>
          </w:p>
        </w:tc>
        <w:tc>
          <w:tcPr>
            <w:tcW w:w="1134"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Polazna vrijednost</w:t>
            </w:r>
          </w:p>
        </w:tc>
        <w:tc>
          <w:tcPr>
            <w:tcW w:w="992" w:type="dxa"/>
            <w:tcBorders>
              <w:top w:val="single" w:sz="6" w:space="0" w:color="auto"/>
              <w:left w:val="single" w:sz="6" w:space="0" w:color="auto"/>
              <w:bottom w:val="nil"/>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r>
      <w:tr w:rsidR="00A379DE" w:rsidTr="002B3556">
        <w:trPr>
          <w:trHeight w:val="290"/>
        </w:trPr>
        <w:tc>
          <w:tcPr>
            <w:tcW w:w="881"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1946"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851"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1134"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992" w:type="dxa"/>
            <w:tcBorders>
              <w:top w:val="nil"/>
              <w:left w:val="single" w:sz="6" w:space="0" w:color="auto"/>
              <w:bottom w:val="single" w:sz="6" w:space="0" w:color="auto"/>
              <w:right w:val="single" w:sz="6" w:space="0" w:color="auto"/>
            </w:tcBorders>
          </w:tcPr>
          <w:p w:rsidR="00A379DE" w:rsidRDefault="00A379DE" w:rsidP="002B3556">
            <w:pPr>
              <w:autoSpaceDE w:val="0"/>
              <w:autoSpaceDN w:val="0"/>
              <w:adjustRightInd w:val="0"/>
              <w:jc w:val="center"/>
              <w:rPr>
                <w:rFonts w:ascii="Calibri" w:hAnsi="Calibri" w:cs="Calibri"/>
                <w:b/>
                <w:bCs/>
                <w:color w:val="000000"/>
                <w:sz w:val="22"/>
                <w:szCs w:val="22"/>
              </w:rPr>
            </w:pP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(2022.)</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(2023.)</w:t>
            </w:r>
          </w:p>
        </w:tc>
        <w:tc>
          <w:tcPr>
            <w:tcW w:w="1134"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(2024.)</w:t>
            </w:r>
          </w:p>
        </w:tc>
      </w:tr>
      <w:tr w:rsidR="00A379DE" w:rsidTr="002B3556">
        <w:trPr>
          <w:trHeight w:val="696"/>
        </w:trPr>
        <w:tc>
          <w:tcPr>
            <w:tcW w:w="881"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Vježba operativnih snaga sustava CZ</w:t>
            </w:r>
          </w:p>
        </w:tc>
        <w:tc>
          <w:tcPr>
            <w:tcW w:w="1946"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rPr>
                <w:rFonts w:ascii="Calibri" w:hAnsi="Calibri" w:cs="Calibri"/>
                <w:color w:val="000000"/>
                <w:sz w:val="22"/>
                <w:szCs w:val="22"/>
              </w:rPr>
            </w:pPr>
            <w:r>
              <w:rPr>
                <w:rFonts w:ascii="Calibri" w:hAnsi="Calibri" w:cs="Calibri"/>
                <w:color w:val="000000"/>
                <w:sz w:val="22"/>
                <w:szCs w:val="22"/>
              </w:rPr>
              <w:t>Stožer CZ</w:t>
            </w:r>
          </w:p>
        </w:tc>
        <w:tc>
          <w:tcPr>
            <w:tcW w:w="992"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c>
          <w:tcPr>
            <w:tcW w:w="993"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c>
          <w:tcPr>
            <w:tcW w:w="1134" w:type="dxa"/>
            <w:tcBorders>
              <w:top w:val="single" w:sz="6" w:space="0" w:color="auto"/>
              <w:left w:val="single" w:sz="6" w:space="0" w:color="auto"/>
              <w:bottom w:val="single" w:sz="6" w:space="0" w:color="auto"/>
              <w:right w:val="single" w:sz="6" w:space="0" w:color="auto"/>
            </w:tcBorders>
            <w:hideMark/>
          </w:tcPr>
          <w:p w:rsidR="00A379DE" w:rsidRDefault="00A379DE" w:rsidP="002B3556">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2</w:t>
            </w:r>
          </w:p>
        </w:tc>
      </w:tr>
    </w:tbl>
    <w:p w:rsidR="00A379DE" w:rsidRPr="005E1AF7" w:rsidRDefault="00A379DE" w:rsidP="00A379DE">
      <w:pPr>
        <w:autoSpaceDE w:val="0"/>
        <w:autoSpaceDN w:val="0"/>
        <w:adjustRightInd w:val="0"/>
        <w:jc w:val="both"/>
        <w:rPr>
          <w:rFonts w:ascii="Arial" w:hAnsi="Arial" w:cs="Arial"/>
          <w:color w:val="000000"/>
          <w:sz w:val="20"/>
          <w:szCs w:val="20"/>
        </w:rPr>
      </w:pPr>
    </w:p>
    <w:p w:rsidR="00A379DE" w:rsidRPr="005E1AF7" w:rsidRDefault="00A379DE" w:rsidP="00A379DE">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9. PROCJENA NEPREDVIĐENIH REZULTATA I RIZIKA</w:t>
      </w:r>
    </w:p>
    <w:p w:rsidR="00A379DE" w:rsidRPr="005E1AF7" w:rsidRDefault="00A379DE" w:rsidP="00A379DE">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Nepredviđeni </w:t>
      </w:r>
      <w:r w:rsidRPr="005E1AF7">
        <w:rPr>
          <w:rFonts w:ascii="Arial" w:hAnsi="Arial" w:cs="Arial"/>
          <w:color w:val="000000"/>
          <w:sz w:val="20"/>
          <w:szCs w:val="20"/>
        </w:rPr>
        <w:t>rizici mogli bi nastati uslijed požara većih razmjera ili drugih elementarnih</w:t>
      </w:r>
      <w:r>
        <w:rPr>
          <w:rFonts w:ascii="Arial" w:hAnsi="Arial" w:cs="Arial"/>
          <w:color w:val="000000"/>
          <w:sz w:val="20"/>
          <w:szCs w:val="20"/>
        </w:rPr>
        <w:t xml:space="preserve"> nepogoda (poplave, potresi, epidemije).</w:t>
      </w:r>
    </w:p>
    <w:p w:rsidR="00A379DE" w:rsidRDefault="00A379DE" w:rsidP="00A379DE">
      <w:pPr>
        <w:jc w:val="both"/>
        <w:rPr>
          <w:rFonts w:ascii="Arial" w:eastAsia="Calibri" w:hAnsi="Arial" w:cs="Arial"/>
          <w:sz w:val="20"/>
          <w:szCs w:val="20"/>
        </w:rPr>
      </w:pPr>
    </w:p>
    <w:p w:rsidR="00A379DE" w:rsidRDefault="00A379DE" w:rsidP="00A379DE">
      <w:pPr>
        <w:jc w:val="both"/>
        <w:rPr>
          <w:rFonts w:ascii="Arial" w:eastAsia="Calibri" w:hAnsi="Arial" w:cs="Arial"/>
          <w:sz w:val="20"/>
          <w:szCs w:val="20"/>
        </w:rPr>
      </w:pPr>
    </w:p>
    <w:p w:rsidR="000C5C9D" w:rsidRDefault="000C5C9D" w:rsidP="007B6143">
      <w:pPr>
        <w:rPr>
          <w:rFonts w:ascii="Arial" w:hAnsi="Arial" w:cs="Arial"/>
          <w:b/>
          <w:sz w:val="20"/>
          <w:szCs w:val="20"/>
        </w:rPr>
      </w:pPr>
    </w:p>
    <w:p w:rsidR="002E0293" w:rsidRDefault="002E0293" w:rsidP="007B6143">
      <w:pPr>
        <w:rPr>
          <w:rFonts w:ascii="Arial" w:hAnsi="Arial" w:cs="Arial"/>
          <w:b/>
          <w:sz w:val="20"/>
          <w:szCs w:val="20"/>
        </w:rPr>
      </w:pPr>
    </w:p>
    <w:p w:rsidR="009515AE" w:rsidRDefault="009515AE" w:rsidP="009515AE">
      <w:pPr>
        <w:jc w:val="center"/>
        <w:rPr>
          <w:rFonts w:ascii="Arial" w:hAnsi="Arial" w:cs="Arial"/>
          <w:b/>
          <w:sz w:val="20"/>
          <w:szCs w:val="20"/>
        </w:rPr>
      </w:pPr>
      <w:r>
        <w:rPr>
          <w:rFonts w:ascii="Arial" w:hAnsi="Arial" w:cs="Arial"/>
          <w:b/>
          <w:sz w:val="20"/>
          <w:szCs w:val="20"/>
        </w:rPr>
        <w:t>FINANCIJSKI PLAN</w:t>
      </w:r>
    </w:p>
    <w:p w:rsidR="009515AE" w:rsidRDefault="009515AE" w:rsidP="009515AE">
      <w:pPr>
        <w:jc w:val="center"/>
        <w:rPr>
          <w:rFonts w:ascii="Arial" w:hAnsi="Arial" w:cs="Arial"/>
          <w:b/>
          <w:sz w:val="20"/>
          <w:szCs w:val="20"/>
        </w:rPr>
      </w:pPr>
      <w:r>
        <w:rPr>
          <w:rFonts w:ascii="Arial" w:hAnsi="Arial" w:cs="Arial"/>
          <w:b/>
          <w:sz w:val="20"/>
          <w:szCs w:val="20"/>
        </w:rPr>
        <w:t xml:space="preserve">UPRAVNOG ODJELA ZA PRORAČUN, FINANCIJE, </w:t>
      </w:r>
    </w:p>
    <w:p w:rsidR="009515AE" w:rsidRDefault="009515AE" w:rsidP="009515AE">
      <w:pPr>
        <w:jc w:val="center"/>
        <w:rPr>
          <w:rFonts w:ascii="Arial" w:hAnsi="Arial" w:cs="Arial"/>
          <w:b/>
          <w:sz w:val="20"/>
          <w:szCs w:val="20"/>
        </w:rPr>
      </w:pPr>
      <w:r>
        <w:rPr>
          <w:rFonts w:ascii="Arial" w:hAnsi="Arial" w:cs="Arial"/>
          <w:b/>
          <w:sz w:val="20"/>
          <w:szCs w:val="20"/>
        </w:rPr>
        <w:t>JAVNE PRIHODE I GRADSKU RIZNICU</w:t>
      </w:r>
    </w:p>
    <w:p w:rsidR="009515AE" w:rsidRDefault="009515AE" w:rsidP="009515AE">
      <w:pPr>
        <w:jc w:val="center"/>
        <w:rPr>
          <w:rFonts w:ascii="Arial" w:hAnsi="Arial" w:cs="Arial"/>
          <w:b/>
          <w:sz w:val="20"/>
          <w:szCs w:val="20"/>
        </w:rPr>
      </w:pPr>
    </w:p>
    <w:p w:rsidR="009515AE" w:rsidRDefault="009515AE" w:rsidP="009515AE">
      <w:pPr>
        <w:numPr>
          <w:ilvl w:val="0"/>
          <w:numId w:val="1"/>
        </w:numPr>
        <w:jc w:val="both"/>
        <w:rPr>
          <w:rFonts w:ascii="Arial" w:hAnsi="Arial" w:cs="Arial"/>
          <w:b/>
          <w:sz w:val="20"/>
          <w:szCs w:val="20"/>
        </w:rPr>
      </w:pPr>
      <w:r>
        <w:rPr>
          <w:rFonts w:ascii="Arial" w:hAnsi="Arial" w:cs="Arial"/>
          <w:b/>
          <w:sz w:val="20"/>
          <w:szCs w:val="20"/>
        </w:rPr>
        <w:t>DJELOKRUG RADA</w:t>
      </w:r>
    </w:p>
    <w:p w:rsidR="009515AE" w:rsidRDefault="009515AE" w:rsidP="009515AE">
      <w:pPr>
        <w:jc w:val="both"/>
        <w:rPr>
          <w:rFonts w:ascii="Arial" w:hAnsi="Arial" w:cs="Arial"/>
          <w:sz w:val="20"/>
          <w:szCs w:val="20"/>
        </w:rPr>
      </w:pPr>
      <w:r>
        <w:rPr>
          <w:rFonts w:ascii="Arial" w:hAnsi="Arial" w:cs="Arial"/>
          <w:sz w:val="20"/>
          <w:szCs w:val="20"/>
        </w:rPr>
        <w:t>Odjel je ustrojen Odlukom o ustrojstvu gradske uprave Grada Duge Rese (Službeni glasnik Grada Duge Rese broj 2/2016</w:t>
      </w:r>
      <w:r w:rsidR="005451D3">
        <w:rPr>
          <w:rFonts w:ascii="Arial" w:hAnsi="Arial" w:cs="Arial"/>
          <w:sz w:val="20"/>
          <w:szCs w:val="20"/>
        </w:rPr>
        <w:t>, 3/2020 i 4/2022</w:t>
      </w:r>
      <w:r>
        <w:rPr>
          <w:rFonts w:ascii="Arial" w:hAnsi="Arial" w:cs="Arial"/>
          <w:sz w:val="20"/>
          <w:szCs w:val="20"/>
        </w:rPr>
        <w:t>), kojom su propisani i njegovi poslovi i zadaci:</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planiranje, izrada i izvršavanje proračuna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priprema nacrta odluka iz nadležnosti odjela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sve poslove proračunskog računovodstva:</w:t>
      </w:r>
    </w:p>
    <w:p w:rsidR="009515AE" w:rsidRDefault="009515AE" w:rsidP="009515AE">
      <w:pPr>
        <w:ind w:firstLine="720"/>
        <w:jc w:val="both"/>
        <w:rPr>
          <w:rFonts w:ascii="Arial" w:hAnsi="Arial" w:cs="Arial"/>
          <w:sz w:val="20"/>
          <w:szCs w:val="20"/>
        </w:rPr>
      </w:pPr>
      <w:r>
        <w:rPr>
          <w:rFonts w:ascii="Arial" w:hAnsi="Arial" w:cs="Arial"/>
          <w:sz w:val="20"/>
          <w:szCs w:val="20"/>
        </w:rPr>
        <w:lastRenderedPageBreak/>
        <w:t>a/ vodi poslovne knjige i knjigovodstvene isprave (glavna knjiga i pomoćne knjige)</w:t>
      </w:r>
    </w:p>
    <w:p w:rsidR="009515AE" w:rsidRDefault="009515AE" w:rsidP="009515AE">
      <w:pPr>
        <w:ind w:firstLine="720"/>
        <w:jc w:val="both"/>
        <w:rPr>
          <w:rFonts w:ascii="Arial" w:hAnsi="Arial" w:cs="Arial"/>
          <w:sz w:val="20"/>
          <w:szCs w:val="20"/>
        </w:rPr>
      </w:pPr>
      <w:r>
        <w:rPr>
          <w:rFonts w:ascii="Arial" w:hAnsi="Arial" w:cs="Arial"/>
          <w:sz w:val="20"/>
          <w:szCs w:val="20"/>
        </w:rPr>
        <w:t>b/ vodi analitička knjigovodstva: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dugotrajne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kratkotrajne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financijske imovine i obveza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blagajne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evidencije danih i primljenih jamstava i garancija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evidencija putnih naloga i korištenje službenih automobila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knjige ulaznih i izlaznih računa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ostale pomoćne knjige i analitičke evidencije  (obračuna plaća, naknada, honorara, ugovora i sl.)</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evidentira naplatu komunalne naknade, komunalnog doprinosa i ostalih gradskih prihoda određenim posebnim odlukama i propisima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vođenje knjigovodstva za gradske mjesne odbore.</w:t>
      </w:r>
    </w:p>
    <w:p w:rsidR="009515AE" w:rsidRDefault="0058361E" w:rsidP="009515AE">
      <w:pPr>
        <w:jc w:val="both"/>
        <w:rPr>
          <w:rFonts w:ascii="Arial" w:hAnsi="Arial" w:cs="Arial"/>
          <w:sz w:val="20"/>
          <w:szCs w:val="20"/>
        </w:rPr>
      </w:pPr>
      <w:r>
        <w:rPr>
          <w:rFonts w:ascii="Arial" w:hAnsi="Arial" w:cs="Arial"/>
          <w:sz w:val="20"/>
          <w:szCs w:val="20"/>
        </w:rPr>
        <w:t>U o</w:t>
      </w:r>
      <w:r w:rsidR="009515AE">
        <w:rPr>
          <w:rFonts w:ascii="Arial" w:hAnsi="Arial" w:cs="Arial"/>
          <w:sz w:val="20"/>
          <w:szCs w:val="20"/>
        </w:rPr>
        <w:t>djel</w:t>
      </w:r>
      <w:r>
        <w:rPr>
          <w:rFonts w:ascii="Arial" w:hAnsi="Arial" w:cs="Arial"/>
          <w:sz w:val="20"/>
          <w:szCs w:val="20"/>
        </w:rPr>
        <w:t>u</w:t>
      </w:r>
      <w:r w:rsidR="009515AE">
        <w:rPr>
          <w:rFonts w:ascii="Arial" w:hAnsi="Arial" w:cs="Arial"/>
          <w:sz w:val="20"/>
          <w:szCs w:val="20"/>
        </w:rPr>
        <w:t xml:space="preserve"> je sistematizirano 6 radnih mjesta:</w:t>
      </w:r>
    </w:p>
    <w:p w:rsidR="009515AE" w:rsidRDefault="009515AE" w:rsidP="009515AE">
      <w:pPr>
        <w:jc w:val="both"/>
        <w:rPr>
          <w:rFonts w:ascii="Arial" w:hAnsi="Arial" w:cs="Arial"/>
          <w:sz w:val="20"/>
          <w:szCs w:val="20"/>
        </w:rPr>
      </w:pPr>
      <w:r>
        <w:rPr>
          <w:rFonts w:ascii="Arial" w:hAnsi="Arial" w:cs="Arial"/>
          <w:sz w:val="20"/>
          <w:szCs w:val="20"/>
        </w:rPr>
        <w:t xml:space="preserve">Od 1.1.2013. godine u funkciji je sustav gradske riznice u koju su uključene ustanove u vlasništvu grada kao i proračunski korisnici: Pučko otvoreno učilište, Dječji vrtić </w:t>
      </w:r>
      <w:r w:rsidR="0097789F">
        <w:rPr>
          <w:rFonts w:ascii="Arial" w:hAnsi="Arial" w:cs="Arial"/>
          <w:sz w:val="20"/>
          <w:szCs w:val="20"/>
        </w:rPr>
        <w:t xml:space="preserve">i Gradska knjižnica i čitaonica, a od 2020. godine i Javna ustanova </w:t>
      </w:r>
      <w:proofErr w:type="spellStart"/>
      <w:r w:rsidR="0097789F">
        <w:rPr>
          <w:rFonts w:ascii="Arial" w:hAnsi="Arial" w:cs="Arial"/>
          <w:sz w:val="20"/>
          <w:szCs w:val="20"/>
        </w:rPr>
        <w:t>InovaDR</w:t>
      </w:r>
      <w:proofErr w:type="spellEnd"/>
      <w:r w:rsidR="0097789F">
        <w:rPr>
          <w:rFonts w:ascii="Arial" w:hAnsi="Arial" w:cs="Arial"/>
          <w:sz w:val="20"/>
          <w:szCs w:val="20"/>
        </w:rPr>
        <w:t xml:space="preserve"> za poticanje lokalnog razvoja.</w:t>
      </w:r>
      <w:r>
        <w:rPr>
          <w:rFonts w:ascii="Arial" w:hAnsi="Arial" w:cs="Arial"/>
          <w:sz w:val="20"/>
          <w:szCs w:val="20"/>
        </w:rPr>
        <w:t xml:space="preserve"> </w:t>
      </w:r>
    </w:p>
    <w:p w:rsidR="009515AE" w:rsidRDefault="009515AE" w:rsidP="009515AE">
      <w:pPr>
        <w:jc w:val="both"/>
        <w:rPr>
          <w:rFonts w:ascii="Arial" w:hAnsi="Arial" w:cs="Arial"/>
          <w:sz w:val="20"/>
          <w:szCs w:val="20"/>
        </w:rPr>
      </w:pPr>
      <w:r>
        <w:rPr>
          <w:rFonts w:ascii="Arial" w:hAnsi="Arial" w:cs="Arial"/>
          <w:sz w:val="20"/>
          <w:szCs w:val="20"/>
        </w:rPr>
        <w:t>Odjel je odgovoran za provođenje programa.</w:t>
      </w:r>
    </w:p>
    <w:p w:rsidR="009515AE" w:rsidRDefault="009515AE" w:rsidP="009515AE">
      <w:pPr>
        <w:jc w:val="both"/>
        <w:rPr>
          <w:rFonts w:ascii="Arial" w:hAnsi="Arial" w:cs="Arial"/>
          <w:sz w:val="20"/>
          <w:szCs w:val="20"/>
        </w:rPr>
      </w:pP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Naziv programa</w:t>
      </w:r>
    </w:p>
    <w:p w:rsidR="009515AE" w:rsidRPr="00AB60E4" w:rsidRDefault="009515AE" w:rsidP="009515AE">
      <w:pPr>
        <w:jc w:val="both"/>
        <w:rPr>
          <w:rFonts w:ascii="Arial" w:hAnsi="Arial" w:cs="Arial"/>
          <w:b/>
          <w:sz w:val="20"/>
          <w:szCs w:val="20"/>
        </w:rPr>
      </w:pPr>
      <w:r>
        <w:rPr>
          <w:rFonts w:ascii="Arial" w:hAnsi="Arial" w:cs="Arial"/>
          <w:sz w:val="20"/>
          <w:szCs w:val="20"/>
        </w:rPr>
        <w:t xml:space="preserve">Redovna djelatnost upravnog odjela za proračun, financije, javne prihode i gradsku riznicu - </w:t>
      </w:r>
      <w:r w:rsidRPr="00AB60E4">
        <w:rPr>
          <w:rFonts w:ascii="Arial" w:hAnsi="Arial" w:cs="Arial"/>
          <w:b/>
          <w:sz w:val="20"/>
          <w:szCs w:val="20"/>
        </w:rPr>
        <w:t>P1024</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 xml:space="preserve">Opis programa </w:t>
      </w:r>
    </w:p>
    <w:p w:rsidR="009515AE" w:rsidRDefault="009515AE" w:rsidP="009515AE">
      <w:pPr>
        <w:jc w:val="both"/>
        <w:rPr>
          <w:rFonts w:ascii="Arial" w:hAnsi="Arial" w:cs="Arial"/>
          <w:sz w:val="20"/>
          <w:szCs w:val="20"/>
        </w:rPr>
      </w:pPr>
      <w:r>
        <w:rPr>
          <w:rFonts w:ascii="Arial" w:hAnsi="Arial" w:cs="Arial"/>
          <w:sz w:val="20"/>
          <w:szCs w:val="20"/>
        </w:rPr>
        <w:t>Program se sastoji od:</w:t>
      </w:r>
    </w:p>
    <w:p w:rsidR="009515AE" w:rsidRDefault="009515AE" w:rsidP="009515AE">
      <w:pPr>
        <w:jc w:val="both"/>
        <w:rPr>
          <w:rFonts w:ascii="Arial" w:hAnsi="Arial" w:cs="Arial"/>
          <w:sz w:val="20"/>
          <w:szCs w:val="20"/>
        </w:rPr>
      </w:pPr>
      <w:r>
        <w:rPr>
          <w:rFonts w:ascii="Arial" w:hAnsi="Arial" w:cs="Arial"/>
          <w:sz w:val="20"/>
          <w:szCs w:val="20"/>
        </w:rPr>
        <w:t>- aktivnosti</w:t>
      </w:r>
      <w:r>
        <w:rPr>
          <w:rFonts w:ascii="Arial" w:hAnsi="Arial" w:cs="Arial"/>
          <w:sz w:val="20"/>
          <w:szCs w:val="20"/>
        </w:rPr>
        <w:tab/>
      </w:r>
      <w:r>
        <w:rPr>
          <w:rFonts w:ascii="Arial" w:hAnsi="Arial" w:cs="Arial"/>
          <w:sz w:val="20"/>
          <w:szCs w:val="20"/>
        </w:rPr>
        <w:tab/>
      </w:r>
      <w:r>
        <w:rPr>
          <w:rFonts w:ascii="Arial" w:hAnsi="Arial" w:cs="Arial"/>
          <w:sz w:val="20"/>
          <w:szCs w:val="20"/>
        </w:rPr>
        <w:tab/>
      </w:r>
    </w:p>
    <w:p w:rsidR="009515AE" w:rsidRDefault="009515AE" w:rsidP="009515AE">
      <w:pPr>
        <w:ind w:firstLine="708"/>
        <w:jc w:val="both"/>
        <w:rPr>
          <w:rFonts w:ascii="Arial" w:hAnsi="Arial" w:cs="Arial"/>
          <w:sz w:val="20"/>
          <w:szCs w:val="20"/>
        </w:rPr>
      </w:pPr>
      <w:r>
        <w:rPr>
          <w:rFonts w:ascii="Arial" w:hAnsi="Arial" w:cs="Arial"/>
          <w:sz w:val="20"/>
          <w:szCs w:val="20"/>
        </w:rPr>
        <w:t>1. Djelokrug rada UO III – A102401</w:t>
      </w:r>
    </w:p>
    <w:p w:rsidR="009515AE" w:rsidRDefault="009515AE" w:rsidP="009515AE">
      <w:pPr>
        <w:jc w:val="both"/>
        <w:rPr>
          <w:rFonts w:ascii="Arial" w:hAnsi="Arial" w:cs="Arial"/>
          <w:sz w:val="20"/>
          <w:szCs w:val="20"/>
        </w:rPr>
      </w:pPr>
      <w:r>
        <w:rPr>
          <w:rFonts w:ascii="Arial" w:hAnsi="Arial" w:cs="Arial"/>
          <w:sz w:val="20"/>
          <w:szCs w:val="20"/>
        </w:rPr>
        <w:tab/>
        <w:t>2. Proračunska zaliha –    A102402</w:t>
      </w:r>
    </w:p>
    <w:p w:rsidR="00AF6417" w:rsidRDefault="009515AE" w:rsidP="009515AE">
      <w:pPr>
        <w:jc w:val="both"/>
        <w:rPr>
          <w:rFonts w:ascii="Arial" w:hAnsi="Arial" w:cs="Arial"/>
          <w:sz w:val="20"/>
          <w:szCs w:val="20"/>
        </w:rPr>
      </w:pPr>
      <w:r>
        <w:rPr>
          <w:rFonts w:ascii="Arial" w:hAnsi="Arial" w:cs="Arial"/>
          <w:sz w:val="20"/>
          <w:szCs w:val="20"/>
        </w:rPr>
        <w:t>- tekućeg projekta</w:t>
      </w:r>
    </w:p>
    <w:p w:rsidR="009515AE" w:rsidRDefault="009515AE" w:rsidP="009515AE">
      <w:pPr>
        <w:jc w:val="both"/>
        <w:rPr>
          <w:rFonts w:ascii="Arial" w:hAnsi="Arial" w:cs="Arial"/>
          <w:sz w:val="20"/>
          <w:szCs w:val="20"/>
        </w:rPr>
      </w:pPr>
      <w:r>
        <w:rPr>
          <w:rFonts w:ascii="Arial" w:hAnsi="Arial" w:cs="Arial"/>
          <w:sz w:val="20"/>
          <w:szCs w:val="20"/>
        </w:rPr>
        <w:tab/>
        <w:t>1. Otplata kredita – T102401</w:t>
      </w:r>
    </w:p>
    <w:p w:rsidR="009515AE" w:rsidRDefault="009515AE" w:rsidP="009515AE">
      <w:pPr>
        <w:jc w:val="both"/>
        <w:rPr>
          <w:rFonts w:ascii="Arial" w:hAnsi="Arial" w:cs="Arial"/>
          <w:b/>
          <w:sz w:val="20"/>
          <w:szCs w:val="20"/>
        </w:rPr>
      </w:pPr>
      <w:r>
        <w:rPr>
          <w:rFonts w:ascii="Arial" w:hAnsi="Arial" w:cs="Arial"/>
          <w:b/>
          <w:sz w:val="20"/>
          <w:szCs w:val="20"/>
        </w:rPr>
        <w:t>Ciljevi programa za 202</w:t>
      </w:r>
      <w:r w:rsidR="0089752F">
        <w:rPr>
          <w:rFonts w:ascii="Arial" w:hAnsi="Arial" w:cs="Arial"/>
          <w:b/>
          <w:sz w:val="20"/>
          <w:szCs w:val="20"/>
        </w:rPr>
        <w:t>3</w:t>
      </w:r>
      <w:r>
        <w:rPr>
          <w:rFonts w:ascii="Arial" w:hAnsi="Arial" w:cs="Arial"/>
          <w:b/>
          <w:sz w:val="20"/>
          <w:szCs w:val="20"/>
        </w:rPr>
        <w:t>. - 202</w:t>
      </w:r>
      <w:r w:rsidR="0089752F">
        <w:rPr>
          <w:rFonts w:ascii="Arial" w:hAnsi="Arial" w:cs="Arial"/>
          <w:b/>
          <w:sz w:val="20"/>
          <w:szCs w:val="20"/>
        </w:rPr>
        <w:t>5</w:t>
      </w:r>
      <w:r>
        <w:rPr>
          <w:rFonts w:ascii="Arial" w:hAnsi="Arial" w:cs="Arial"/>
          <w:b/>
          <w:sz w:val="20"/>
          <w:szCs w:val="20"/>
        </w:rPr>
        <w:t>. godinu</w:t>
      </w:r>
    </w:p>
    <w:p w:rsidR="009515AE" w:rsidRDefault="009515AE" w:rsidP="009515AE">
      <w:pPr>
        <w:jc w:val="both"/>
        <w:rPr>
          <w:rFonts w:ascii="Arial" w:hAnsi="Arial" w:cs="Arial"/>
          <w:sz w:val="20"/>
          <w:szCs w:val="20"/>
        </w:rPr>
      </w:pPr>
      <w:r>
        <w:rPr>
          <w:rFonts w:ascii="Arial" w:hAnsi="Arial" w:cs="Arial"/>
          <w:sz w:val="20"/>
          <w:szCs w:val="20"/>
        </w:rPr>
        <w:t>Osnovni cilj programa je redovito, uredno i u propisanim rokovima izvršiti sve poslove i obveze odjela.</w:t>
      </w:r>
    </w:p>
    <w:p w:rsidR="009515AE" w:rsidRDefault="009515AE" w:rsidP="009515AE">
      <w:pPr>
        <w:jc w:val="both"/>
        <w:rPr>
          <w:rFonts w:ascii="Arial" w:hAnsi="Arial" w:cs="Arial"/>
          <w:color w:val="000000"/>
          <w:sz w:val="20"/>
          <w:szCs w:val="20"/>
        </w:rPr>
      </w:pPr>
      <w:r>
        <w:rPr>
          <w:rFonts w:ascii="Arial" w:hAnsi="Arial" w:cs="Arial"/>
          <w:sz w:val="20"/>
          <w:szCs w:val="20"/>
        </w:rPr>
        <w:t>Cilj programa redovne djelatnosti upravnog odjela za proračun, financije, javne prihode i gradsku riznicu je da kroz aktivnost „Djelokrug rada UO III“ osigura materijalne uvjete za rad djelatnika tog odjela radi izvršenja zakonom i odlukama utvrđenih zadaća, a aktivnoš</w:t>
      </w:r>
      <w:r w:rsidR="00640F63">
        <w:rPr>
          <w:rFonts w:ascii="Arial" w:hAnsi="Arial" w:cs="Arial"/>
          <w:sz w:val="20"/>
          <w:szCs w:val="20"/>
        </w:rPr>
        <w:t xml:space="preserve">ću „Proračunska zaliha“ omogućuje se </w:t>
      </w:r>
      <w:r>
        <w:rPr>
          <w:rFonts w:ascii="Arial" w:hAnsi="Arial" w:cs="Arial"/>
          <w:sz w:val="20"/>
          <w:szCs w:val="20"/>
        </w:rPr>
        <w:t>realizacij</w:t>
      </w:r>
      <w:r w:rsidR="00640F63">
        <w:rPr>
          <w:rFonts w:ascii="Arial" w:hAnsi="Arial" w:cs="Arial"/>
          <w:sz w:val="20"/>
          <w:szCs w:val="20"/>
        </w:rPr>
        <w:t>a</w:t>
      </w:r>
      <w:r>
        <w:rPr>
          <w:rFonts w:ascii="Arial" w:hAnsi="Arial" w:cs="Arial"/>
          <w:sz w:val="20"/>
          <w:szCs w:val="20"/>
        </w:rPr>
        <w:t xml:space="preserve"> </w:t>
      </w:r>
      <w:r w:rsidR="00640F63">
        <w:rPr>
          <w:rFonts w:ascii="Arial" w:hAnsi="Arial" w:cs="Arial"/>
          <w:sz w:val="20"/>
          <w:szCs w:val="20"/>
        </w:rPr>
        <w:t xml:space="preserve">rashoda </w:t>
      </w:r>
      <w:r w:rsidR="00E577AF">
        <w:rPr>
          <w:rFonts w:ascii="Arial" w:hAnsi="Arial" w:cs="Arial"/>
          <w:sz w:val="20"/>
          <w:szCs w:val="20"/>
        </w:rPr>
        <w:t xml:space="preserve">koji mogu nastati </w:t>
      </w:r>
      <w:r w:rsidR="00640F63">
        <w:rPr>
          <w:rFonts w:ascii="Arial" w:hAnsi="Arial" w:cs="Arial"/>
          <w:sz w:val="20"/>
          <w:szCs w:val="20"/>
        </w:rPr>
        <w:t>pri otklanjanju posljedica elementarnih nepogoda, epidemija, ekoloških i ostalih nepredviđenih nesreća odnosno izvanrednih događaja tijekom godine.</w:t>
      </w:r>
    </w:p>
    <w:p w:rsidR="009515AE" w:rsidRDefault="009515AE" w:rsidP="009515AE">
      <w:pPr>
        <w:tabs>
          <w:tab w:val="left" w:pos="0"/>
        </w:tabs>
        <w:jc w:val="both"/>
        <w:rPr>
          <w:rFonts w:ascii="Arial" w:hAnsi="Arial" w:cs="Arial"/>
          <w:noProof/>
          <w:sz w:val="20"/>
          <w:szCs w:val="20"/>
        </w:rPr>
      </w:pPr>
      <w:r>
        <w:rPr>
          <w:rFonts w:ascii="Arial" w:hAnsi="Arial" w:cs="Arial"/>
          <w:color w:val="000000"/>
          <w:sz w:val="20"/>
          <w:szCs w:val="20"/>
        </w:rPr>
        <w:t>Cilj tekućeg projekta „Otplata kredita“ je osigurati sredstva za uredno otplaćivanje kredita</w:t>
      </w:r>
      <w:r w:rsidR="00937D7E">
        <w:rPr>
          <w:rFonts w:ascii="Arial" w:hAnsi="Arial" w:cs="Arial"/>
          <w:color w:val="000000"/>
          <w:sz w:val="20"/>
          <w:szCs w:val="20"/>
        </w:rPr>
        <w:t>.</w:t>
      </w:r>
      <w:r w:rsidR="00AF6417">
        <w:rPr>
          <w:rFonts w:ascii="Arial" w:hAnsi="Arial" w:cs="Arial"/>
          <w:noProof/>
          <w:sz w:val="20"/>
          <w:szCs w:val="20"/>
        </w:rPr>
        <w:t xml:space="preserve"> </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3. ZAKONSKE I DRUGE PRAVNE OSNOVE</w:t>
      </w:r>
    </w:p>
    <w:p w:rsidR="009515AE" w:rsidRDefault="009515AE" w:rsidP="009515AE">
      <w:pPr>
        <w:jc w:val="both"/>
        <w:rPr>
          <w:rFonts w:ascii="Arial" w:hAnsi="Arial" w:cs="Arial"/>
          <w:sz w:val="20"/>
          <w:szCs w:val="20"/>
        </w:rPr>
      </w:pPr>
      <w:r>
        <w:rPr>
          <w:rFonts w:ascii="Arial" w:hAnsi="Arial" w:cs="Arial"/>
          <w:sz w:val="20"/>
          <w:szCs w:val="20"/>
        </w:rPr>
        <w:t>- Odluka o ustrojstvu gradske uprave Grada Duge Rese (Službeni glasnik Grada Duge Rese broj  2/2016</w:t>
      </w:r>
      <w:r w:rsidR="00AB60E4">
        <w:rPr>
          <w:rFonts w:ascii="Arial" w:hAnsi="Arial" w:cs="Arial"/>
          <w:sz w:val="20"/>
          <w:szCs w:val="20"/>
        </w:rPr>
        <w:t>, 3/2020 i 4/2022)</w:t>
      </w:r>
    </w:p>
    <w:p w:rsidR="009515AE" w:rsidRDefault="009515AE" w:rsidP="009515AE">
      <w:pPr>
        <w:jc w:val="both"/>
        <w:rPr>
          <w:rFonts w:ascii="Arial" w:hAnsi="Arial" w:cs="Arial"/>
          <w:sz w:val="20"/>
          <w:szCs w:val="20"/>
        </w:rPr>
      </w:pPr>
      <w:r>
        <w:rPr>
          <w:rFonts w:ascii="Arial" w:hAnsi="Arial" w:cs="Arial"/>
          <w:sz w:val="20"/>
          <w:szCs w:val="20"/>
        </w:rPr>
        <w:t xml:space="preserve">- Zakon o proračunu (NN br. </w:t>
      </w:r>
      <w:r w:rsidR="00AB60E4">
        <w:rPr>
          <w:rFonts w:ascii="Arial" w:hAnsi="Arial" w:cs="Arial"/>
          <w:sz w:val="20"/>
          <w:szCs w:val="20"/>
        </w:rPr>
        <w:t>144/2021</w:t>
      </w:r>
      <w:r>
        <w:rPr>
          <w:rFonts w:ascii="Arial" w:hAnsi="Arial" w:cs="Arial"/>
          <w:sz w:val="20"/>
          <w:szCs w:val="20"/>
        </w:rPr>
        <w:t>)</w:t>
      </w:r>
    </w:p>
    <w:p w:rsidR="009515AE" w:rsidRDefault="009515AE" w:rsidP="009515AE">
      <w:pPr>
        <w:jc w:val="both"/>
        <w:rPr>
          <w:rFonts w:ascii="Arial" w:hAnsi="Arial" w:cs="Arial"/>
          <w:sz w:val="20"/>
          <w:szCs w:val="20"/>
        </w:rPr>
      </w:pPr>
      <w:r>
        <w:rPr>
          <w:rFonts w:ascii="Arial" w:hAnsi="Arial" w:cs="Arial"/>
          <w:sz w:val="20"/>
          <w:szCs w:val="20"/>
        </w:rPr>
        <w:t xml:space="preserve">- Zakon o fiskalnoj odgovornosti (NN br. 111/2018)                                                                                                                                                                                                                                                                                                                                                                                                                                                                                                                                                                                                                                                                                                                                                                                                                                                                                                                                                                                                                                                                                                                                                                                                                                                                                                                                                                                                                                                                                                                                                                                                                                                                                                                                                                                                                                                                                                                                                                                                                                                                                                                                                                                                                                                                                                                                                                                                                                                                                                                                                                                                                                                                                                                                                                                                                                                                                                                                                                                                                                                                                                                                                                                                                                                                                                                                                                                                                                                                                                                                                                                                                                                                                                                                                                                                                                                                                                                                                                                                                                                                                                                                                                                                                </w:t>
      </w: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4. PLANIRANA SREDSTVA ZA REALIZACIJU PROGRAMA</w:t>
      </w:r>
    </w:p>
    <w:tbl>
      <w:tblPr>
        <w:tblW w:w="9132" w:type="dxa"/>
        <w:tblInd w:w="-38" w:type="dxa"/>
        <w:tblLayout w:type="fixed"/>
        <w:tblCellMar>
          <w:left w:w="30" w:type="dxa"/>
          <w:right w:w="30" w:type="dxa"/>
        </w:tblCellMar>
        <w:tblLook w:val="04A0" w:firstRow="1" w:lastRow="0" w:firstColumn="1" w:lastColumn="0" w:noHBand="0" w:noVBand="1"/>
      </w:tblPr>
      <w:tblGrid>
        <w:gridCol w:w="494"/>
        <w:gridCol w:w="2938"/>
        <w:gridCol w:w="1418"/>
        <w:gridCol w:w="1417"/>
        <w:gridCol w:w="1418"/>
        <w:gridCol w:w="1447"/>
      </w:tblGrid>
      <w:tr w:rsidR="009515AE" w:rsidTr="0032279C">
        <w:trPr>
          <w:trHeight w:val="595"/>
        </w:trPr>
        <w:tc>
          <w:tcPr>
            <w:tcW w:w="494" w:type="dxa"/>
            <w:tcBorders>
              <w:top w:val="single" w:sz="6" w:space="0" w:color="auto"/>
              <w:left w:val="single" w:sz="6" w:space="0" w:color="auto"/>
              <w:bottom w:val="single" w:sz="6" w:space="0" w:color="auto"/>
              <w:right w:val="single" w:sz="6" w:space="0" w:color="auto"/>
            </w:tcBorders>
            <w:hideMark/>
          </w:tcPr>
          <w:p w:rsidR="009515AE" w:rsidRDefault="009515AE">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R.br.</w:t>
            </w:r>
          </w:p>
        </w:tc>
        <w:tc>
          <w:tcPr>
            <w:tcW w:w="2938" w:type="dxa"/>
            <w:tcBorders>
              <w:top w:val="single" w:sz="6" w:space="0" w:color="auto"/>
              <w:left w:val="single" w:sz="6" w:space="0" w:color="auto"/>
              <w:bottom w:val="single" w:sz="6" w:space="0" w:color="auto"/>
              <w:right w:val="single" w:sz="6" w:space="0" w:color="auto"/>
            </w:tcBorders>
            <w:hideMark/>
          </w:tcPr>
          <w:p w:rsidR="009515AE" w:rsidRDefault="009515AE">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Program                                                                           Aktivnosti/projekti</w:t>
            </w:r>
          </w:p>
        </w:tc>
        <w:tc>
          <w:tcPr>
            <w:tcW w:w="1418" w:type="dxa"/>
            <w:tcBorders>
              <w:top w:val="single" w:sz="6" w:space="0" w:color="auto"/>
              <w:left w:val="single" w:sz="6" w:space="0" w:color="auto"/>
              <w:bottom w:val="single" w:sz="6" w:space="0" w:color="auto"/>
              <w:right w:val="single" w:sz="6" w:space="0" w:color="auto"/>
            </w:tcBorders>
            <w:hideMark/>
          </w:tcPr>
          <w:p w:rsidR="009515AE" w:rsidRDefault="009515AE" w:rsidP="00AB60E4">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Plan 20</w:t>
            </w:r>
            <w:r w:rsidR="00600E06">
              <w:rPr>
                <w:rFonts w:ascii="Arial" w:hAnsi="Arial" w:cs="Arial"/>
                <w:color w:val="000000"/>
                <w:sz w:val="18"/>
                <w:szCs w:val="18"/>
              </w:rPr>
              <w:t>2</w:t>
            </w:r>
            <w:r w:rsidR="00AB60E4">
              <w:rPr>
                <w:rFonts w:ascii="Arial" w:hAnsi="Arial" w:cs="Arial"/>
                <w:color w:val="000000"/>
                <w:sz w:val="18"/>
                <w:szCs w:val="18"/>
              </w:rPr>
              <w:t>2</w:t>
            </w:r>
            <w:r>
              <w:rPr>
                <w:rFonts w:ascii="Arial" w:hAnsi="Arial" w:cs="Arial"/>
                <w:color w:val="000000"/>
                <w:sz w:val="18"/>
                <w:szCs w:val="18"/>
              </w:rPr>
              <w:t>.</w:t>
            </w:r>
          </w:p>
        </w:tc>
        <w:tc>
          <w:tcPr>
            <w:tcW w:w="1417" w:type="dxa"/>
            <w:tcBorders>
              <w:top w:val="single" w:sz="6" w:space="0" w:color="auto"/>
              <w:left w:val="single" w:sz="6" w:space="0" w:color="auto"/>
              <w:bottom w:val="single" w:sz="6" w:space="0" w:color="auto"/>
              <w:right w:val="single" w:sz="6" w:space="0" w:color="auto"/>
            </w:tcBorders>
            <w:hideMark/>
          </w:tcPr>
          <w:p w:rsidR="009515AE" w:rsidRDefault="009515AE"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Plan 202</w:t>
            </w:r>
            <w:r w:rsidR="00AB60E4">
              <w:rPr>
                <w:rFonts w:ascii="Arial" w:eastAsia="Calibri" w:hAnsi="Arial" w:cs="Arial"/>
                <w:color w:val="000000"/>
                <w:sz w:val="18"/>
                <w:szCs w:val="18"/>
                <w:lang w:eastAsia="en-US"/>
              </w:rPr>
              <w:t>3</w:t>
            </w:r>
            <w:r>
              <w:rPr>
                <w:rFonts w:ascii="Arial" w:eastAsia="Calibri" w:hAnsi="Arial" w:cs="Arial"/>
                <w:color w:val="000000"/>
                <w:sz w:val="18"/>
                <w:szCs w:val="18"/>
                <w:lang w:eastAsia="en-US"/>
              </w:rPr>
              <w:t>.</w:t>
            </w:r>
          </w:p>
        </w:tc>
        <w:tc>
          <w:tcPr>
            <w:tcW w:w="1418" w:type="dxa"/>
            <w:tcBorders>
              <w:top w:val="single" w:sz="6" w:space="0" w:color="auto"/>
              <w:left w:val="single" w:sz="6" w:space="0" w:color="auto"/>
              <w:bottom w:val="single" w:sz="6" w:space="0" w:color="auto"/>
              <w:right w:val="single" w:sz="6" w:space="0" w:color="auto"/>
            </w:tcBorders>
            <w:hideMark/>
          </w:tcPr>
          <w:p w:rsidR="009515AE" w:rsidRDefault="009515AE"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w:t>
            </w:r>
            <w:r w:rsidR="00AB60E4">
              <w:rPr>
                <w:rFonts w:ascii="Arial" w:eastAsia="Calibri" w:hAnsi="Arial" w:cs="Arial"/>
                <w:color w:val="000000"/>
                <w:sz w:val="18"/>
                <w:szCs w:val="18"/>
                <w:lang w:eastAsia="en-US"/>
              </w:rPr>
              <w:t>4</w:t>
            </w:r>
            <w:r>
              <w:rPr>
                <w:rFonts w:ascii="Arial" w:eastAsia="Calibri" w:hAnsi="Arial" w:cs="Arial"/>
                <w:color w:val="000000"/>
                <w:sz w:val="18"/>
                <w:szCs w:val="18"/>
                <w:lang w:eastAsia="en-US"/>
              </w:rPr>
              <w:t>.</w:t>
            </w:r>
          </w:p>
        </w:tc>
        <w:tc>
          <w:tcPr>
            <w:tcW w:w="1447" w:type="dxa"/>
            <w:tcBorders>
              <w:top w:val="single" w:sz="6" w:space="0" w:color="auto"/>
              <w:left w:val="single" w:sz="6" w:space="0" w:color="auto"/>
              <w:bottom w:val="single" w:sz="6" w:space="0" w:color="auto"/>
              <w:right w:val="single" w:sz="6" w:space="0" w:color="auto"/>
            </w:tcBorders>
            <w:hideMark/>
          </w:tcPr>
          <w:p w:rsidR="009515AE" w:rsidRDefault="009515AE"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w:t>
            </w:r>
            <w:r w:rsidR="00AB60E4">
              <w:rPr>
                <w:rFonts w:ascii="Arial" w:eastAsia="Calibri" w:hAnsi="Arial" w:cs="Arial"/>
                <w:color w:val="000000"/>
                <w:sz w:val="18"/>
                <w:szCs w:val="18"/>
                <w:lang w:eastAsia="en-US"/>
              </w:rPr>
              <w:t>5</w:t>
            </w:r>
            <w:r>
              <w:rPr>
                <w:rFonts w:ascii="Arial" w:eastAsia="Calibri" w:hAnsi="Arial" w:cs="Arial"/>
                <w:color w:val="000000"/>
                <w:sz w:val="18"/>
                <w:szCs w:val="18"/>
                <w:lang w:eastAsia="en-US"/>
              </w:rPr>
              <w:t>.</w:t>
            </w:r>
          </w:p>
        </w:tc>
      </w:tr>
      <w:tr w:rsidR="00600E06" w:rsidTr="0032279C">
        <w:trPr>
          <w:trHeight w:val="492"/>
        </w:trPr>
        <w:tc>
          <w:tcPr>
            <w:tcW w:w="494" w:type="dxa"/>
            <w:tcBorders>
              <w:top w:val="single" w:sz="6" w:space="0" w:color="auto"/>
              <w:left w:val="single" w:sz="6" w:space="0" w:color="auto"/>
              <w:bottom w:val="single" w:sz="6" w:space="0" w:color="auto"/>
              <w:right w:val="single" w:sz="6" w:space="0" w:color="auto"/>
            </w:tcBorders>
          </w:tcPr>
          <w:p w:rsidR="00600E06" w:rsidRDefault="00600E06" w:rsidP="00600E06">
            <w:pPr>
              <w:autoSpaceDE w:val="0"/>
              <w:autoSpaceDN w:val="0"/>
              <w:adjustRightInd w:val="0"/>
              <w:jc w:val="right"/>
              <w:rPr>
                <w:rFonts w:ascii="Arial" w:eastAsia="Calibri" w:hAnsi="Arial" w:cs="Arial"/>
                <w:color w:val="000000"/>
                <w:sz w:val="18"/>
                <w:szCs w:val="18"/>
                <w:lang w:eastAsia="en-US"/>
              </w:rPr>
            </w:pPr>
          </w:p>
        </w:tc>
        <w:tc>
          <w:tcPr>
            <w:tcW w:w="293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FF0000"/>
                <w:sz w:val="18"/>
                <w:szCs w:val="18"/>
                <w:lang w:eastAsia="en-US"/>
              </w:rPr>
            </w:pPr>
            <w:r>
              <w:rPr>
                <w:rFonts w:ascii="Arial" w:eastAsia="Calibri" w:hAnsi="Arial" w:cs="Arial"/>
                <w:color w:val="FF0000"/>
                <w:sz w:val="18"/>
                <w:szCs w:val="18"/>
                <w:lang w:eastAsia="en-US"/>
              </w:rPr>
              <w:t>Redovna djelatnost upravnog odjela za proračun, financije, javne prihode i gradsku riznicu</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AB60E4"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888.900</w:t>
            </w:r>
            <w:r w:rsidR="0032279C">
              <w:rPr>
                <w:rFonts w:ascii="Arial" w:eastAsia="Calibri" w:hAnsi="Arial" w:cs="Arial"/>
                <w:color w:val="FF0000"/>
                <w:sz w:val="18"/>
                <w:szCs w:val="18"/>
                <w:lang w:eastAsia="en-US"/>
              </w:rPr>
              <w:t>,00 kn</w:t>
            </w:r>
          </w:p>
          <w:p w:rsidR="0032279C" w:rsidRDefault="0032279C"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117.977,30 EUR</w:t>
            </w:r>
          </w:p>
        </w:tc>
        <w:tc>
          <w:tcPr>
            <w:tcW w:w="141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1.391.500</w:t>
            </w:r>
            <w:r w:rsidR="0032279C">
              <w:rPr>
                <w:rFonts w:ascii="Arial" w:eastAsia="Calibri" w:hAnsi="Arial" w:cs="Arial"/>
                <w:color w:val="FF0000"/>
                <w:sz w:val="18"/>
                <w:szCs w:val="18"/>
                <w:lang w:eastAsia="en-US"/>
              </w:rPr>
              <w:t>,00 kn</w:t>
            </w:r>
          </w:p>
          <w:p w:rsidR="0032279C" w:rsidRDefault="0032279C" w:rsidP="00600E06">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184.683,79 EUR</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600E06"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1.3</w:t>
            </w:r>
            <w:r w:rsidR="00F072B3">
              <w:rPr>
                <w:rFonts w:ascii="Arial" w:eastAsia="Calibri" w:hAnsi="Arial" w:cs="Arial"/>
                <w:color w:val="FF0000"/>
                <w:sz w:val="18"/>
                <w:szCs w:val="18"/>
                <w:lang w:eastAsia="en-US"/>
              </w:rPr>
              <w:t>90</w:t>
            </w:r>
            <w:r>
              <w:rPr>
                <w:rFonts w:ascii="Arial" w:eastAsia="Calibri" w:hAnsi="Arial" w:cs="Arial"/>
                <w:color w:val="FF0000"/>
                <w:sz w:val="18"/>
                <w:szCs w:val="18"/>
                <w:lang w:eastAsia="en-US"/>
              </w:rPr>
              <w:t>.</w:t>
            </w:r>
            <w:r w:rsidR="00F072B3">
              <w:rPr>
                <w:rFonts w:ascii="Arial" w:eastAsia="Calibri" w:hAnsi="Arial" w:cs="Arial"/>
                <w:color w:val="FF0000"/>
                <w:sz w:val="18"/>
                <w:szCs w:val="18"/>
                <w:lang w:eastAsia="en-US"/>
              </w:rPr>
              <w:t>50</w:t>
            </w:r>
            <w:r>
              <w:rPr>
                <w:rFonts w:ascii="Arial" w:eastAsia="Calibri" w:hAnsi="Arial" w:cs="Arial"/>
                <w:color w:val="FF0000"/>
                <w:sz w:val="18"/>
                <w:szCs w:val="18"/>
                <w:lang w:eastAsia="en-US"/>
              </w:rPr>
              <w:t>0</w:t>
            </w:r>
            <w:r w:rsidR="0032279C">
              <w:rPr>
                <w:rFonts w:ascii="Arial" w:eastAsia="Calibri" w:hAnsi="Arial" w:cs="Arial"/>
                <w:color w:val="FF0000"/>
                <w:sz w:val="18"/>
                <w:szCs w:val="18"/>
                <w:lang w:eastAsia="en-US"/>
              </w:rPr>
              <w:t>,00 kn</w:t>
            </w:r>
          </w:p>
          <w:p w:rsidR="0032279C" w:rsidRDefault="0032279C"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184.551,07 EUR</w:t>
            </w:r>
          </w:p>
        </w:tc>
        <w:tc>
          <w:tcPr>
            <w:tcW w:w="1447" w:type="dxa"/>
            <w:tcBorders>
              <w:top w:val="single" w:sz="6" w:space="0" w:color="auto"/>
              <w:left w:val="single" w:sz="6" w:space="0" w:color="auto"/>
              <w:bottom w:val="single" w:sz="6" w:space="0" w:color="auto"/>
              <w:right w:val="single" w:sz="6" w:space="0" w:color="auto"/>
            </w:tcBorders>
            <w:hideMark/>
          </w:tcPr>
          <w:p w:rsidR="00600E06" w:rsidRDefault="00600E06"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w:t>
            </w:r>
            <w:r w:rsidR="00F072B3">
              <w:rPr>
                <w:rFonts w:ascii="Arial" w:eastAsia="Calibri" w:hAnsi="Arial" w:cs="Arial"/>
                <w:color w:val="FF0000"/>
                <w:sz w:val="18"/>
                <w:szCs w:val="18"/>
                <w:lang w:eastAsia="en-US"/>
              </w:rPr>
              <w:t>.389</w:t>
            </w:r>
            <w:r>
              <w:rPr>
                <w:rFonts w:ascii="Arial" w:eastAsia="Calibri" w:hAnsi="Arial" w:cs="Arial"/>
                <w:color w:val="FF0000"/>
                <w:sz w:val="18"/>
                <w:szCs w:val="18"/>
                <w:lang w:eastAsia="en-US"/>
              </w:rPr>
              <w:t>.</w:t>
            </w:r>
            <w:r w:rsidR="00F072B3">
              <w:rPr>
                <w:rFonts w:ascii="Arial" w:eastAsia="Calibri" w:hAnsi="Arial" w:cs="Arial"/>
                <w:color w:val="FF0000"/>
                <w:sz w:val="18"/>
                <w:szCs w:val="18"/>
                <w:lang w:eastAsia="en-US"/>
              </w:rPr>
              <w:t>50</w:t>
            </w:r>
            <w:r>
              <w:rPr>
                <w:rFonts w:ascii="Arial" w:eastAsia="Calibri" w:hAnsi="Arial" w:cs="Arial"/>
                <w:color w:val="FF0000"/>
                <w:sz w:val="18"/>
                <w:szCs w:val="18"/>
                <w:lang w:eastAsia="en-US"/>
              </w:rPr>
              <w:t>0</w:t>
            </w:r>
            <w:r w:rsidR="0032279C">
              <w:rPr>
                <w:rFonts w:ascii="Arial" w:eastAsia="Calibri" w:hAnsi="Arial" w:cs="Arial"/>
                <w:color w:val="FF0000"/>
                <w:sz w:val="18"/>
                <w:szCs w:val="18"/>
                <w:lang w:eastAsia="en-US"/>
              </w:rPr>
              <w:t>,00 kn</w:t>
            </w:r>
          </w:p>
          <w:p w:rsidR="0032279C" w:rsidRDefault="0032279C" w:rsidP="00F072B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184.418,34 EUR</w:t>
            </w:r>
          </w:p>
        </w:tc>
      </w:tr>
      <w:tr w:rsidR="00600E06" w:rsidTr="0032279C">
        <w:trPr>
          <w:trHeight w:val="434"/>
        </w:trPr>
        <w:tc>
          <w:tcPr>
            <w:tcW w:w="494" w:type="dxa"/>
            <w:tcBorders>
              <w:top w:val="single" w:sz="6" w:space="0" w:color="auto"/>
              <w:left w:val="single" w:sz="6" w:space="0" w:color="auto"/>
              <w:bottom w:val="single" w:sz="6" w:space="0" w:color="auto"/>
              <w:right w:val="single" w:sz="6" w:space="0" w:color="auto"/>
            </w:tcBorders>
          </w:tcPr>
          <w:p w:rsidR="00600E06" w:rsidRDefault="00600E06" w:rsidP="00600E06">
            <w:pPr>
              <w:autoSpaceDE w:val="0"/>
              <w:autoSpaceDN w:val="0"/>
              <w:adjustRightInd w:val="0"/>
              <w:jc w:val="right"/>
              <w:rPr>
                <w:rFonts w:ascii="Arial" w:eastAsia="Calibri" w:hAnsi="Arial" w:cs="Arial"/>
                <w:color w:val="000000"/>
                <w:sz w:val="18"/>
                <w:szCs w:val="18"/>
                <w:lang w:eastAsia="en-US"/>
              </w:rPr>
            </w:pPr>
          </w:p>
        </w:tc>
        <w:tc>
          <w:tcPr>
            <w:tcW w:w="293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Izvor financiranja: Opći prihodi i primici</w:t>
            </w:r>
          </w:p>
        </w:tc>
        <w:tc>
          <w:tcPr>
            <w:tcW w:w="1418" w:type="dxa"/>
            <w:tcBorders>
              <w:top w:val="single" w:sz="6" w:space="0" w:color="auto"/>
              <w:left w:val="single" w:sz="6" w:space="0" w:color="auto"/>
              <w:bottom w:val="single" w:sz="6" w:space="0" w:color="auto"/>
              <w:right w:val="single" w:sz="6" w:space="0" w:color="auto"/>
            </w:tcBorders>
            <w:hideMark/>
          </w:tcPr>
          <w:p w:rsidR="0032279C" w:rsidRDefault="00AB60E4" w:rsidP="00AB60E4">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888.900</w:t>
            </w:r>
            <w:r w:rsidR="0032279C">
              <w:rPr>
                <w:rFonts w:ascii="Arial" w:eastAsia="Calibri" w:hAnsi="Arial" w:cs="Arial"/>
                <w:color w:val="000000"/>
                <w:sz w:val="18"/>
                <w:szCs w:val="18"/>
                <w:lang w:eastAsia="en-US"/>
              </w:rPr>
              <w:t>,00 kn</w:t>
            </w:r>
          </w:p>
          <w:p w:rsidR="0032279C" w:rsidRDefault="0032279C" w:rsidP="00AB60E4">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117.977,30 EUR</w:t>
            </w:r>
          </w:p>
        </w:tc>
        <w:tc>
          <w:tcPr>
            <w:tcW w:w="141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1.391.500</w:t>
            </w:r>
            <w:r w:rsidR="0032279C">
              <w:rPr>
                <w:rFonts w:ascii="Arial" w:eastAsia="Calibri" w:hAnsi="Arial" w:cs="Arial"/>
                <w:color w:val="000000"/>
                <w:sz w:val="18"/>
                <w:szCs w:val="18"/>
                <w:lang w:eastAsia="en-US"/>
              </w:rPr>
              <w:t>,00 kn</w:t>
            </w:r>
          </w:p>
          <w:p w:rsidR="0032279C" w:rsidRDefault="0032279C"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184.683,79 EUR</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600E06" w:rsidP="00F072B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w:t>
            </w:r>
            <w:r w:rsidR="00F072B3">
              <w:rPr>
                <w:rFonts w:ascii="Arial" w:eastAsia="Calibri" w:hAnsi="Arial" w:cs="Arial"/>
                <w:color w:val="000000"/>
                <w:sz w:val="18"/>
                <w:szCs w:val="18"/>
                <w:lang w:eastAsia="en-US"/>
              </w:rPr>
              <w:t>390</w:t>
            </w:r>
            <w:r>
              <w:rPr>
                <w:rFonts w:ascii="Arial" w:eastAsia="Calibri" w:hAnsi="Arial" w:cs="Arial"/>
                <w:color w:val="000000"/>
                <w:sz w:val="18"/>
                <w:szCs w:val="18"/>
                <w:lang w:eastAsia="en-US"/>
              </w:rPr>
              <w:t>.</w:t>
            </w:r>
            <w:r w:rsidR="00F072B3">
              <w:rPr>
                <w:rFonts w:ascii="Arial" w:eastAsia="Calibri" w:hAnsi="Arial" w:cs="Arial"/>
                <w:color w:val="000000"/>
                <w:sz w:val="18"/>
                <w:szCs w:val="18"/>
                <w:lang w:eastAsia="en-US"/>
              </w:rPr>
              <w:t>50</w:t>
            </w:r>
            <w:r>
              <w:rPr>
                <w:rFonts w:ascii="Arial" w:eastAsia="Calibri" w:hAnsi="Arial" w:cs="Arial"/>
                <w:color w:val="000000"/>
                <w:sz w:val="18"/>
                <w:szCs w:val="18"/>
                <w:lang w:eastAsia="en-US"/>
              </w:rPr>
              <w:t>0</w:t>
            </w:r>
            <w:r w:rsidR="0032279C">
              <w:rPr>
                <w:rFonts w:ascii="Arial" w:eastAsia="Calibri" w:hAnsi="Arial" w:cs="Arial"/>
                <w:color w:val="000000"/>
                <w:sz w:val="18"/>
                <w:szCs w:val="18"/>
                <w:lang w:eastAsia="en-US"/>
              </w:rPr>
              <w:t>,00 kn</w:t>
            </w:r>
          </w:p>
          <w:p w:rsidR="0032279C" w:rsidRDefault="0032279C" w:rsidP="00F072B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184.551,07 EUR</w:t>
            </w:r>
          </w:p>
        </w:tc>
        <w:tc>
          <w:tcPr>
            <w:tcW w:w="1447" w:type="dxa"/>
            <w:tcBorders>
              <w:top w:val="single" w:sz="6" w:space="0" w:color="auto"/>
              <w:left w:val="single" w:sz="6" w:space="0" w:color="auto"/>
              <w:bottom w:val="single" w:sz="6" w:space="0" w:color="auto"/>
              <w:right w:val="single" w:sz="6" w:space="0" w:color="auto"/>
            </w:tcBorders>
            <w:hideMark/>
          </w:tcPr>
          <w:p w:rsidR="00600E06" w:rsidRDefault="00600E06" w:rsidP="00F072B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w:t>
            </w:r>
            <w:r w:rsidR="00F072B3">
              <w:rPr>
                <w:rFonts w:ascii="Arial" w:eastAsia="Calibri" w:hAnsi="Arial" w:cs="Arial"/>
                <w:color w:val="000000"/>
                <w:sz w:val="18"/>
                <w:szCs w:val="18"/>
                <w:lang w:eastAsia="en-US"/>
              </w:rPr>
              <w:t>389</w:t>
            </w:r>
            <w:r>
              <w:rPr>
                <w:rFonts w:ascii="Arial" w:eastAsia="Calibri" w:hAnsi="Arial" w:cs="Arial"/>
                <w:color w:val="000000"/>
                <w:sz w:val="18"/>
                <w:szCs w:val="18"/>
                <w:lang w:eastAsia="en-US"/>
              </w:rPr>
              <w:t>.</w:t>
            </w:r>
            <w:r w:rsidR="00F072B3">
              <w:rPr>
                <w:rFonts w:ascii="Arial" w:eastAsia="Calibri" w:hAnsi="Arial" w:cs="Arial"/>
                <w:color w:val="000000"/>
                <w:sz w:val="18"/>
                <w:szCs w:val="18"/>
                <w:lang w:eastAsia="en-US"/>
              </w:rPr>
              <w:t>50</w:t>
            </w:r>
            <w:r>
              <w:rPr>
                <w:rFonts w:ascii="Arial" w:eastAsia="Calibri" w:hAnsi="Arial" w:cs="Arial"/>
                <w:color w:val="000000"/>
                <w:sz w:val="18"/>
                <w:szCs w:val="18"/>
                <w:lang w:eastAsia="en-US"/>
              </w:rPr>
              <w:t>0</w:t>
            </w:r>
            <w:r w:rsidR="0032279C">
              <w:rPr>
                <w:rFonts w:ascii="Arial" w:eastAsia="Calibri" w:hAnsi="Arial" w:cs="Arial"/>
                <w:color w:val="000000"/>
                <w:sz w:val="18"/>
                <w:szCs w:val="18"/>
                <w:lang w:eastAsia="en-US"/>
              </w:rPr>
              <w:t>,00 kn</w:t>
            </w:r>
          </w:p>
          <w:p w:rsidR="0032279C" w:rsidRDefault="0032279C" w:rsidP="00F072B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184.418,34 EUR</w:t>
            </w:r>
          </w:p>
        </w:tc>
      </w:tr>
      <w:tr w:rsidR="00600E06" w:rsidTr="0032279C">
        <w:trPr>
          <w:trHeight w:val="290"/>
        </w:trPr>
        <w:tc>
          <w:tcPr>
            <w:tcW w:w="494"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1.</w:t>
            </w:r>
          </w:p>
        </w:tc>
        <w:tc>
          <w:tcPr>
            <w:tcW w:w="293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Djelokrug rada upravnog odjela III</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AB60E4" w:rsidP="00AB60E4">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654</w:t>
            </w:r>
            <w:r w:rsidR="00057817">
              <w:rPr>
                <w:rFonts w:ascii="Arial" w:eastAsia="Calibri" w:hAnsi="Arial" w:cs="Arial"/>
                <w:color w:val="000000"/>
                <w:sz w:val="18"/>
                <w:szCs w:val="18"/>
                <w:lang w:eastAsia="en-US"/>
              </w:rPr>
              <w:t>.</w:t>
            </w:r>
            <w:r>
              <w:rPr>
                <w:rFonts w:ascii="Arial" w:eastAsia="Calibri" w:hAnsi="Arial" w:cs="Arial"/>
                <w:color w:val="000000"/>
                <w:sz w:val="18"/>
                <w:szCs w:val="18"/>
                <w:lang w:eastAsia="en-US"/>
              </w:rPr>
              <w:t>1</w:t>
            </w:r>
            <w:r w:rsidR="00057817">
              <w:rPr>
                <w:rFonts w:ascii="Arial" w:eastAsia="Calibri" w:hAnsi="Arial" w:cs="Arial"/>
                <w:color w:val="000000"/>
                <w:sz w:val="18"/>
                <w:szCs w:val="18"/>
                <w:lang w:eastAsia="en-US"/>
              </w:rPr>
              <w:t>00</w:t>
            </w:r>
            <w:r w:rsidR="0032279C">
              <w:rPr>
                <w:rFonts w:ascii="Arial" w:eastAsia="Calibri" w:hAnsi="Arial" w:cs="Arial"/>
                <w:color w:val="000000"/>
                <w:sz w:val="18"/>
                <w:szCs w:val="18"/>
                <w:lang w:eastAsia="en-US"/>
              </w:rPr>
              <w:t>,00 kn</w:t>
            </w:r>
          </w:p>
          <w:p w:rsidR="0032279C" w:rsidRDefault="0032279C" w:rsidP="00AB60E4">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86.813,99 EUR</w:t>
            </w:r>
          </w:p>
        </w:tc>
        <w:tc>
          <w:tcPr>
            <w:tcW w:w="141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784.500</w:t>
            </w:r>
            <w:r w:rsidR="0032279C">
              <w:rPr>
                <w:rFonts w:ascii="Arial" w:eastAsia="Calibri" w:hAnsi="Arial" w:cs="Arial"/>
                <w:color w:val="000000"/>
                <w:sz w:val="18"/>
                <w:szCs w:val="18"/>
                <w:lang w:eastAsia="en-US"/>
              </w:rPr>
              <w:t>,00 kn</w:t>
            </w:r>
          </w:p>
          <w:p w:rsidR="0032279C" w:rsidRDefault="0032279C"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104.121,04 EUR</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057817"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784.500</w:t>
            </w:r>
            <w:r w:rsidR="0032279C">
              <w:rPr>
                <w:rFonts w:ascii="Arial" w:eastAsia="Calibri" w:hAnsi="Arial" w:cs="Arial"/>
                <w:color w:val="000000"/>
                <w:sz w:val="18"/>
                <w:szCs w:val="18"/>
                <w:lang w:eastAsia="en-US"/>
              </w:rPr>
              <w:t>,00 kn</w:t>
            </w:r>
          </w:p>
          <w:p w:rsidR="0032279C" w:rsidRDefault="0032279C"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104.121.04 EUR</w:t>
            </w:r>
          </w:p>
        </w:tc>
        <w:tc>
          <w:tcPr>
            <w:tcW w:w="1447" w:type="dxa"/>
            <w:tcBorders>
              <w:top w:val="single" w:sz="6" w:space="0" w:color="auto"/>
              <w:left w:val="single" w:sz="6" w:space="0" w:color="auto"/>
              <w:bottom w:val="single" w:sz="6" w:space="0" w:color="auto"/>
              <w:right w:val="single" w:sz="6" w:space="0" w:color="auto"/>
            </w:tcBorders>
            <w:hideMark/>
          </w:tcPr>
          <w:p w:rsidR="00600E06" w:rsidRDefault="00057817"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784.500</w:t>
            </w:r>
            <w:r w:rsidR="0032279C">
              <w:rPr>
                <w:rFonts w:ascii="Arial" w:eastAsia="Calibri" w:hAnsi="Arial" w:cs="Arial"/>
                <w:color w:val="000000"/>
                <w:sz w:val="18"/>
                <w:szCs w:val="18"/>
                <w:lang w:eastAsia="en-US"/>
              </w:rPr>
              <w:t>,00 kn</w:t>
            </w:r>
          </w:p>
          <w:p w:rsidR="0032279C" w:rsidRDefault="0032279C" w:rsidP="00600E06">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104.121.04 EUR</w:t>
            </w:r>
          </w:p>
        </w:tc>
      </w:tr>
      <w:tr w:rsidR="00600E06" w:rsidTr="0032279C">
        <w:trPr>
          <w:trHeight w:val="290"/>
        </w:trPr>
        <w:tc>
          <w:tcPr>
            <w:tcW w:w="494"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2.</w:t>
            </w:r>
          </w:p>
        </w:tc>
        <w:tc>
          <w:tcPr>
            <w:tcW w:w="293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Proračunska zaliha</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057817"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w:t>
            </w:r>
            <w:r w:rsidR="00600E06">
              <w:rPr>
                <w:rFonts w:ascii="Arial" w:eastAsia="Calibri" w:hAnsi="Arial" w:cs="Arial"/>
                <w:color w:val="003366"/>
                <w:sz w:val="18"/>
                <w:szCs w:val="18"/>
                <w:lang w:eastAsia="en-US"/>
              </w:rPr>
              <w:t>5.000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12.608,67 EUR</w:t>
            </w:r>
          </w:p>
        </w:tc>
        <w:tc>
          <w:tcPr>
            <w:tcW w:w="141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12.608,67 EUR</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12.608,67 EUR</w:t>
            </w:r>
          </w:p>
        </w:tc>
        <w:tc>
          <w:tcPr>
            <w:tcW w:w="144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95.000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12.608,67 EUR</w:t>
            </w:r>
          </w:p>
        </w:tc>
      </w:tr>
      <w:tr w:rsidR="00600E06" w:rsidTr="0032279C">
        <w:trPr>
          <w:trHeight w:val="290"/>
        </w:trPr>
        <w:tc>
          <w:tcPr>
            <w:tcW w:w="494"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3.</w:t>
            </w:r>
          </w:p>
        </w:tc>
        <w:tc>
          <w:tcPr>
            <w:tcW w:w="2938"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Otplata kredita</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AB60E4"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139.8</w:t>
            </w:r>
            <w:r w:rsidR="00057817">
              <w:rPr>
                <w:rFonts w:ascii="Arial" w:eastAsia="Calibri" w:hAnsi="Arial" w:cs="Arial"/>
                <w:color w:val="003366"/>
                <w:sz w:val="18"/>
                <w:szCs w:val="18"/>
                <w:lang w:eastAsia="en-US"/>
              </w:rPr>
              <w:t>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18.554,65 EUR</w:t>
            </w:r>
          </w:p>
        </w:tc>
        <w:tc>
          <w:tcPr>
            <w:tcW w:w="141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512.000</w:t>
            </w:r>
            <w:r w:rsidR="0032279C">
              <w:rPr>
                <w:rFonts w:ascii="Arial" w:eastAsia="Calibri" w:hAnsi="Arial" w:cs="Arial"/>
                <w:color w:val="003366"/>
                <w:sz w:val="18"/>
                <w:szCs w:val="18"/>
                <w:lang w:eastAsia="en-US"/>
              </w:rPr>
              <w:t>,00 kn</w:t>
            </w:r>
          </w:p>
          <w:p w:rsidR="0032279C" w:rsidRDefault="0032279C"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67.954,08 EUR</w:t>
            </w:r>
          </w:p>
        </w:tc>
        <w:tc>
          <w:tcPr>
            <w:tcW w:w="1418" w:type="dxa"/>
            <w:tcBorders>
              <w:top w:val="single" w:sz="6" w:space="0" w:color="auto"/>
              <w:left w:val="single" w:sz="6" w:space="0" w:color="auto"/>
              <w:bottom w:val="single" w:sz="6" w:space="0" w:color="auto"/>
              <w:right w:val="single" w:sz="6" w:space="0" w:color="auto"/>
            </w:tcBorders>
            <w:hideMark/>
          </w:tcPr>
          <w:p w:rsidR="00600E06" w:rsidRDefault="00057817"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511.000</w:t>
            </w:r>
            <w:r w:rsidR="0032279C">
              <w:rPr>
                <w:rFonts w:ascii="Arial" w:eastAsia="Calibri" w:hAnsi="Arial" w:cs="Arial"/>
                <w:color w:val="003366"/>
                <w:sz w:val="18"/>
                <w:szCs w:val="18"/>
                <w:lang w:eastAsia="en-US"/>
              </w:rPr>
              <w:t>,00 kn</w:t>
            </w:r>
          </w:p>
          <w:p w:rsidR="0032279C" w:rsidRDefault="0032279C" w:rsidP="0032279C">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67.821,36 EUR</w:t>
            </w:r>
          </w:p>
        </w:tc>
        <w:tc>
          <w:tcPr>
            <w:tcW w:w="1447" w:type="dxa"/>
            <w:tcBorders>
              <w:top w:val="single" w:sz="6" w:space="0" w:color="auto"/>
              <w:left w:val="single" w:sz="6" w:space="0" w:color="auto"/>
              <w:bottom w:val="single" w:sz="6" w:space="0" w:color="auto"/>
              <w:right w:val="single" w:sz="6" w:space="0" w:color="auto"/>
            </w:tcBorders>
            <w:hideMark/>
          </w:tcPr>
          <w:p w:rsidR="00600E06" w:rsidRDefault="00600E06" w:rsidP="00600E06">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510.000</w:t>
            </w:r>
            <w:r w:rsidR="0032279C">
              <w:rPr>
                <w:rFonts w:ascii="Arial" w:eastAsia="Calibri" w:hAnsi="Arial" w:cs="Arial"/>
                <w:color w:val="003366"/>
                <w:sz w:val="18"/>
                <w:szCs w:val="18"/>
                <w:lang w:eastAsia="en-US"/>
              </w:rPr>
              <w:t>,00 kn</w:t>
            </w:r>
          </w:p>
          <w:p w:rsidR="0032279C" w:rsidRDefault="0032279C" w:rsidP="0032279C">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67.688,63 EUR</w:t>
            </w:r>
          </w:p>
        </w:tc>
      </w:tr>
    </w:tbl>
    <w:p w:rsidR="009515AE" w:rsidRDefault="009515AE" w:rsidP="009515AE">
      <w:pPr>
        <w:jc w:val="both"/>
        <w:rPr>
          <w:rFonts w:ascii="Arial" w:hAnsi="Arial" w:cs="Arial"/>
          <w:b/>
          <w:sz w:val="20"/>
          <w:szCs w:val="20"/>
        </w:rPr>
      </w:pPr>
      <w:bookmarkStart w:id="0" w:name="_GoBack"/>
      <w:bookmarkEnd w:id="0"/>
      <w:r>
        <w:rPr>
          <w:rFonts w:ascii="Arial" w:hAnsi="Arial" w:cs="Arial"/>
          <w:b/>
          <w:sz w:val="20"/>
          <w:szCs w:val="20"/>
        </w:rPr>
        <w:lastRenderedPageBreak/>
        <w:t>5. OBRAZLOŽENJE PROGRAMA</w:t>
      </w:r>
    </w:p>
    <w:p w:rsidR="009515AE" w:rsidRDefault="009515AE" w:rsidP="009515AE">
      <w:pPr>
        <w:jc w:val="both"/>
        <w:rPr>
          <w:rFonts w:ascii="Arial" w:hAnsi="Arial" w:cs="Arial"/>
          <w:color w:val="FF0000"/>
          <w:sz w:val="20"/>
          <w:szCs w:val="20"/>
        </w:rPr>
      </w:pPr>
      <w:r>
        <w:rPr>
          <w:rFonts w:ascii="Arial" w:hAnsi="Arial" w:cs="Arial"/>
          <w:sz w:val="20"/>
          <w:szCs w:val="20"/>
        </w:rPr>
        <w:t xml:space="preserve">Za aktivnost „Djelokrug rada UO III“ planirana su sredstva za materijalne i financijske rashode upravnog odjela. Ova aktivnost sadrži rashode naknada troškova zaposlenima (seminari i savjetovanja, službena putovanja), uredskog materijala, literature, članarina Udruzi gradova i </w:t>
      </w:r>
      <w:proofErr w:type="spellStart"/>
      <w:r>
        <w:rPr>
          <w:rFonts w:ascii="Arial" w:hAnsi="Arial" w:cs="Arial"/>
          <w:sz w:val="20"/>
          <w:szCs w:val="20"/>
        </w:rPr>
        <w:t>Lag</w:t>
      </w:r>
      <w:proofErr w:type="spellEnd"/>
      <w:r>
        <w:rPr>
          <w:rFonts w:ascii="Arial" w:hAnsi="Arial" w:cs="Arial"/>
          <w:sz w:val="20"/>
          <w:szCs w:val="20"/>
        </w:rPr>
        <w:t xml:space="preserve"> </w:t>
      </w:r>
      <w:proofErr w:type="spellStart"/>
      <w:r>
        <w:rPr>
          <w:rFonts w:ascii="Arial" w:hAnsi="Arial" w:cs="Arial"/>
          <w:sz w:val="20"/>
          <w:szCs w:val="20"/>
        </w:rPr>
        <w:t>Vallis</w:t>
      </w:r>
      <w:proofErr w:type="spellEnd"/>
      <w:r>
        <w:rPr>
          <w:rFonts w:ascii="Arial" w:hAnsi="Arial" w:cs="Arial"/>
          <w:sz w:val="20"/>
          <w:szCs w:val="20"/>
        </w:rPr>
        <w:t xml:space="preserve"> </w:t>
      </w:r>
      <w:proofErr w:type="spellStart"/>
      <w:r>
        <w:rPr>
          <w:rFonts w:ascii="Arial" w:hAnsi="Arial" w:cs="Arial"/>
          <w:sz w:val="20"/>
          <w:szCs w:val="20"/>
        </w:rPr>
        <w:t>Colapis</w:t>
      </w:r>
      <w:proofErr w:type="spellEnd"/>
      <w:r>
        <w:rPr>
          <w:rFonts w:ascii="Arial" w:hAnsi="Arial" w:cs="Arial"/>
          <w:sz w:val="20"/>
          <w:szCs w:val="20"/>
        </w:rPr>
        <w:t xml:space="preserve">, naknade banke, porezne uprave, Fine i ostalih naknada (uređenje voda, RTV pristojba, </w:t>
      </w:r>
      <w:proofErr w:type="spellStart"/>
      <w:r>
        <w:rPr>
          <w:rFonts w:ascii="Arial" w:hAnsi="Arial" w:cs="Arial"/>
          <w:sz w:val="20"/>
          <w:szCs w:val="20"/>
        </w:rPr>
        <w:t>biljezi</w:t>
      </w:r>
      <w:proofErr w:type="spellEnd"/>
      <w:r>
        <w:rPr>
          <w:rFonts w:ascii="Arial" w:hAnsi="Arial" w:cs="Arial"/>
          <w:sz w:val="20"/>
          <w:szCs w:val="20"/>
        </w:rPr>
        <w:t xml:space="preserve"> i sl.), usluga održavanja programa, objave javnih natječaja i sl. U okviru ove aktivnosti predviđena su i sredstava za plaćanje knjigovodstvenih usluga vezanih uz otplatu stanova Čistoći Duga Resa d.o.o. </w:t>
      </w:r>
    </w:p>
    <w:p w:rsidR="0046439C" w:rsidRDefault="009515AE" w:rsidP="0046439C">
      <w:pPr>
        <w:jc w:val="both"/>
        <w:rPr>
          <w:rFonts w:ascii="Arial" w:hAnsi="Arial" w:cs="Arial"/>
          <w:color w:val="000000"/>
          <w:sz w:val="20"/>
          <w:szCs w:val="20"/>
        </w:rPr>
      </w:pPr>
      <w:r>
        <w:rPr>
          <w:rFonts w:ascii="Arial" w:hAnsi="Arial" w:cs="Arial"/>
          <w:sz w:val="20"/>
          <w:szCs w:val="20"/>
        </w:rPr>
        <w:t xml:space="preserve">Aktivnost „Proračunska zaliha“ planirana je u iznosu od </w:t>
      </w:r>
      <w:r w:rsidR="00693630">
        <w:rPr>
          <w:rFonts w:ascii="Arial" w:hAnsi="Arial" w:cs="Arial"/>
          <w:sz w:val="20"/>
          <w:szCs w:val="20"/>
        </w:rPr>
        <w:t>12.608,67 EUR-a (</w:t>
      </w:r>
      <w:r w:rsidR="00104298">
        <w:rPr>
          <w:rFonts w:ascii="Arial" w:hAnsi="Arial" w:cs="Arial"/>
          <w:sz w:val="20"/>
          <w:szCs w:val="20"/>
        </w:rPr>
        <w:t>9</w:t>
      </w:r>
      <w:r>
        <w:rPr>
          <w:rFonts w:ascii="Arial" w:hAnsi="Arial" w:cs="Arial"/>
          <w:sz w:val="20"/>
          <w:szCs w:val="20"/>
        </w:rPr>
        <w:t>5.000,00 kn</w:t>
      </w:r>
      <w:r w:rsidR="00693630">
        <w:rPr>
          <w:rFonts w:ascii="Arial" w:hAnsi="Arial" w:cs="Arial"/>
          <w:sz w:val="20"/>
          <w:szCs w:val="20"/>
        </w:rPr>
        <w:t>)</w:t>
      </w:r>
      <w:r>
        <w:rPr>
          <w:rFonts w:ascii="Arial" w:hAnsi="Arial" w:cs="Arial"/>
          <w:sz w:val="20"/>
          <w:szCs w:val="20"/>
        </w:rPr>
        <w:t xml:space="preserve"> što je znatno manje od zakonske mogućnosti. Proračunska zaliha koristi se za financiranje </w:t>
      </w:r>
      <w:r w:rsidR="0046439C">
        <w:rPr>
          <w:rFonts w:ascii="Arial" w:hAnsi="Arial" w:cs="Arial"/>
          <w:sz w:val="20"/>
          <w:szCs w:val="20"/>
        </w:rPr>
        <w:t>rashoda koji mogu nastati pri otklanjanju posljedica elementarnih nepogoda, epidemija, ekoloških i ostalih nepredviđenih nesreća odnosno izvanrednih događaja tijekom godine.</w:t>
      </w:r>
    </w:p>
    <w:p w:rsidR="006E2C28" w:rsidRPr="006621FC" w:rsidRDefault="006E2C28" w:rsidP="006E2C28">
      <w:pPr>
        <w:jc w:val="both"/>
        <w:rPr>
          <w:rFonts w:ascii="Arial" w:hAnsi="Arial" w:cs="Arial"/>
          <w:sz w:val="20"/>
          <w:szCs w:val="20"/>
        </w:rPr>
      </w:pPr>
      <w:r>
        <w:rPr>
          <w:rFonts w:ascii="Arial" w:hAnsi="Arial" w:cs="Arial"/>
          <w:sz w:val="20"/>
          <w:szCs w:val="20"/>
        </w:rPr>
        <w:t xml:space="preserve">Grad se je u 2021. godini zadužio za </w:t>
      </w:r>
      <w:r w:rsidR="00AA3F18">
        <w:rPr>
          <w:rFonts w:ascii="Arial" w:hAnsi="Arial" w:cs="Arial"/>
          <w:sz w:val="20"/>
          <w:szCs w:val="20"/>
        </w:rPr>
        <w:t xml:space="preserve">ESIF </w:t>
      </w:r>
      <w:r>
        <w:rPr>
          <w:rFonts w:ascii="Arial" w:hAnsi="Arial" w:cs="Arial"/>
          <w:sz w:val="20"/>
          <w:szCs w:val="20"/>
        </w:rPr>
        <w:t>kredit</w:t>
      </w:r>
      <w:r w:rsidR="00AA3F18">
        <w:rPr>
          <w:rFonts w:ascii="Arial" w:hAnsi="Arial" w:cs="Arial"/>
          <w:sz w:val="20"/>
          <w:szCs w:val="20"/>
        </w:rPr>
        <w:t xml:space="preserve"> za javnu rasvjetu</w:t>
      </w:r>
      <w:r>
        <w:rPr>
          <w:rFonts w:ascii="Arial" w:hAnsi="Arial" w:cs="Arial"/>
          <w:sz w:val="20"/>
          <w:szCs w:val="20"/>
        </w:rPr>
        <w:t xml:space="preserve"> kod HBOR-a u iznosu od </w:t>
      </w:r>
      <w:r w:rsidR="00644100">
        <w:rPr>
          <w:rFonts w:ascii="Arial" w:hAnsi="Arial" w:cs="Arial"/>
          <w:sz w:val="20"/>
          <w:szCs w:val="20"/>
        </w:rPr>
        <w:t>4.998.894,13</w:t>
      </w:r>
      <w:r w:rsidR="00AA3F18">
        <w:rPr>
          <w:rFonts w:ascii="Arial" w:hAnsi="Arial" w:cs="Arial"/>
          <w:sz w:val="20"/>
          <w:szCs w:val="20"/>
        </w:rPr>
        <w:t xml:space="preserve"> kn</w:t>
      </w:r>
      <w:r w:rsidR="00693630">
        <w:rPr>
          <w:rFonts w:ascii="Arial" w:hAnsi="Arial" w:cs="Arial"/>
          <w:sz w:val="20"/>
          <w:szCs w:val="20"/>
        </w:rPr>
        <w:t xml:space="preserve"> (663.</w:t>
      </w:r>
      <w:r w:rsidR="00644100">
        <w:rPr>
          <w:rFonts w:ascii="Arial" w:hAnsi="Arial" w:cs="Arial"/>
          <w:sz w:val="20"/>
          <w:szCs w:val="20"/>
        </w:rPr>
        <w:t>467,27</w:t>
      </w:r>
      <w:r w:rsidR="00693630">
        <w:rPr>
          <w:rFonts w:ascii="Arial" w:hAnsi="Arial" w:cs="Arial"/>
          <w:sz w:val="20"/>
          <w:szCs w:val="20"/>
        </w:rPr>
        <w:t xml:space="preserve"> EUR-a)</w:t>
      </w:r>
      <w:r w:rsidR="00AA3F18">
        <w:rPr>
          <w:rFonts w:ascii="Arial" w:hAnsi="Arial" w:cs="Arial"/>
          <w:sz w:val="20"/>
          <w:szCs w:val="20"/>
        </w:rPr>
        <w:t>. Otplata k</w:t>
      </w:r>
      <w:r>
        <w:rPr>
          <w:rFonts w:ascii="Arial" w:hAnsi="Arial" w:cs="Arial"/>
          <w:sz w:val="20"/>
          <w:szCs w:val="20"/>
        </w:rPr>
        <w:t>redit</w:t>
      </w:r>
      <w:r w:rsidR="00AA3F18">
        <w:rPr>
          <w:rFonts w:ascii="Arial" w:hAnsi="Arial" w:cs="Arial"/>
          <w:sz w:val="20"/>
          <w:szCs w:val="20"/>
        </w:rPr>
        <w:t>a poče</w:t>
      </w:r>
      <w:r w:rsidR="00644100">
        <w:rPr>
          <w:rFonts w:ascii="Arial" w:hAnsi="Arial" w:cs="Arial"/>
          <w:sz w:val="20"/>
          <w:szCs w:val="20"/>
        </w:rPr>
        <w:t>la</w:t>
      </w:r>
      <w:r w:rsidR="00AA3F18">
        <w:rPr>
          <w:rFonts w:ascii="Arial" w:hAnsi="Arial" w:cs="Arial"/>
          <w:sz w:val="20"/>
          <w:szCs w:val="20"/>
        </w:rPr>
        <w:t xml:space="preserve"> </w:t>
      </w:r>
      <w:r w:rsidR="00644100">
        <w:rPr>
          <w:rFonts w:ascii="Arial" w:hAnsi="Arial" w:cs="Arial"/>
          <w:sz w:val="20"/>
          <w:szCs w:val="20"/>
        </w:rPr>
        <w:t>je</w:t>
      </w:r>
      <w:r w:rsidR="00AA3F18">
        <w:rPr>
          <w:rFonts w:ascii="Arial" w:hAnsi="Arial" w:cs="Arial"/>
          <w:sz w:val="20"/>
          <w:szCs w:val="20"/>
        </w:rPr>
        <w:t xml:space="preserve"> u 2022. godini i </w:t>
      </w:r>
      <w:r>
        <w:rPr>
          <w:rFonts w:ascii="Arial" w:hAnsi="Arial" w:cs="Arial"/>
          <w:sz w:val="20"/>
          <w:szCs w:val="20"/>
        </w:rPr>
        <w:t>otplać</w:t>
      </w:r>
      <w:r w:rsidR="00AA3F18">
        <w:rPr>
          <w:rFonts w:ascii="Arial" w:hAnsi="Arial" w:cs="Arial"/>
          <w:sz w:val="20"/>
          <w:szCs w:val="20"/>
        </w:rPr>
        <w:t xml:space="preserve">ivati će se </w:t>
      </w:r>
      <w:r>
        <w:rPr>
          <w:rFonts w:ascii="Arial" w:hAnsi="Arial" w:cs="Arial"/>
          <w:sz w:val="20"/>
          <w:szCs w:val="20"/>
        </w:rPr>
        <w:t xml:space="preserve">tromjesečno </w:t>
      </w:r>
      <w:r w:rsidR="00AA3F18">
        <w:rPr>
          <w:rFonts w:ascii="Arial" w:hAnsi="Arial" w:cs="Arial"/>
          <w:sz w:val="20"/>
          <w:szCs w:val="20"/>
        </w:rPr>
        <w:t xml:space="preserve">10 godina </w:t>
      </w:r>
      <w:r>
        <w:rPr>
          <w:rFonts w:ascii="Arial" w:hAnsi="Arial" w:cs="Arial"/>
          <w:sz w:val="20"/>
          <w:szCs w:val="20"/>
        </w:rPr>
        <w:t>s time da</w:t>
      </w:r>
      <w:r w:rsidR="001768C0">
        <w:rPr>
          <w:rFonts w:ascii="Arial" w:hAnsi="Arial" w:cs="Arial"/>
          <w:sz w:val="20"/>
          <w:szCs w:val="20"/>
        </w:rPr>
        <w:t xml:space="preserve"> je</w:t>
      </w:r>
      <w:r>
        <w:rPr>
          <w:rFonts w:ascii="Arial" w:hAnsi="Arial" w:cs="Arial"/>
          <w:sz w:val="20"/>
          <w:szCs w:val="20"/>
        </w:rPr>
        <w:t xml:space="preserve"> prva rata dosp</w:t>
      </w:r>
      <w:r w:rsidR="001768C0">
        <w:rPr>
          <w:rFonts w:ascii="Arial" w:hAnsi="Arial" w:cs="Arial"/>
          <w:sz w:val="20"/>
          <w:szCs w:val="20"/>
        </w:rPr>
        <w:t>jela</w:t>
      </w:r>
      <w:r>
        <w:rPr>
          <w:rFonts w:ascii="Arial" w:hAnsi="Arial" w:cs="Arial"/>
          <w:sz w:val="20"/>
          <w:szCs w:val="20"/>
        </w:rPr>
        <w:t xml:space="preserve"> 3</w:t>
      </w:r>
      <w:r w:rsidR="00137B17">
        <w:rPr>
          <w:rFonts w:ascii="Arial" w:hAnsi="Arial" w:cs="Arial"/>
          <w:sz w:val="20"/>
          <w:szCs w:val="20"/>
        </w:rPr>
        <w:t>1</w:t>
      </w:r>
      <w:r>
        <w:rPr>
          <w:rFonts w:ascii="Arial" w:hAnsi="Arial" w:cs="Arial"/>
          <w:sz w:val="20"/>
          <w:szCs w:val="20"/>
        </w:rPr>
        <w:t>.</w:t>
      </w:r>
      <w:r w:rsidR="00137B17">
        <w:rPr>
          <w:rFonts w:ascii="Arial" w:hAnsi="Arial" w:cs="Arial"/>
          <w:sz w:val="20"/>
          <w:szCs w:val="20"/>
        </w:rPr>
        <w:t>10</w:t>
      </w:r>
      <w:r>
        <w:rPr>
          <w:rFonts w:ascii="Arial" w:hAnsi="Arial" w:cs="Arial"/>
          <w:sz w:val="20"/>
          <w:szCs w:val="20"/>
        </w:rPr>
        <w:t>.20</w:t>
      </w:r>
      <w:r w:rsidR="00AA3F18">
        <w:rPr>
          <w:rFonts w:ascii="Arial" w:hAnsi="Arial" w:cs="Arial"/>
          <w:sz w:val="20"/>
          <w:szCs w:val="20"/>
        </w:rPr>
        <w:t>22</w:t>
      </w:r>
      <w:r>
        <w:rPr>
          <w:rFonts w:ascii="Arial" w:hAnsi="Arial" w:cs="Arial"/>
          <w:sz w:val="20"/>
          <w:szCs w:val="20"/>
        </w:rPr>
        <w:t>. godine, a posljednja dospijeva 3</w:t>
      </w:r>
      <w:r w:rsidR="00AA3F18">
        <w:rPr>
          <w:rFonts w:ascii="Arial" w:hAnsi="Arial" w:cs="Arial"/>
          <w:sz w:val="20"/>
          <w:szCs w:val="20"/>
        </w:rPr>
        <w:t>1</w:t>
      </w:r>
      <w:r>
        <w:rPr>
          <w:rFonts w:ascii="Arial" w:hAnsi="Arial" w:cs="Arial"/>
          <w:sz w:val="20"/>
          <w:szCs w:val="20"/>
        </w:rPr>
        <w:t>.</w:t>
      </w:r>
      <w:r w:rsidR="00137B17">
        <w:rPr>
          <w:rFonts w:ascii="Arial" w:hAnsi="Arial" w:cs="Arial"/>
          <w:sz w:val="20"/>
          <w:szCs w:val="20"/>
        </w:rPr>
        <w:t>7</w:t>
      </w:r>
      <w:r>
        <w:rPr>
          <w:rFonts w:ascii="Arial" w:hAnsi="Arial" w:cs="Arial"/>
          <w:sz w:val="20"/>
          <w:szCs w:val="20"/>
        </w:rPr>
        <w:t>.20</w:t>
      </w:r>
      <w:r w:rsidR="00AA3F18">
        <w:rPr>
          <w:rFonts w:ascii="Arial" w:hAnsi="Arial" w:cs="Arial"/>
          <w:sz w:val="20"/>
          <w:szCs w:val="20"/>
        </w:rPr>
        <w:t>3</w:t>
      </w:r>
      <w:r w:rsidR="00821E50">
        <w:rPr>
          <w:rFonts w:ascii="Arial" w:hAnsi="Arial" w:cs="Arial"/>
          <w:sz w:val="20"/>
          <w:szCs w:val="20"/>
        </w:rPr>
        <w:t>2</w:t>
      </w:r>
      <w:r>
        <w:rPr>
          <w:rFonts w:ascii="Arial" w:hAnsi="Arial" w:cs="Arial"/>
          <w:sz w:val="20"/>
          <w:szCs w:val="20"/>
        </w:rPr>
        <w:t xml:space="preserve">. godine. </w:t>
      </w:r>
      <w:r w:rsidRPr="006621FC">
        <w:rPr>
          <w:rFonts w:ascii="Arial" w:hAnsi="Arial" w:cs="Arial"/>
          <w:sz w:val="20"/>
          <w:szCs w:val="20"/>
        </w:rPr>
        <w:t>Prema otplatnom planu planiran</w:t>
      </w:r>
      <w:r w:rsidR="009859C2" w:rsidRPr="006621FC">
        <w:rPr>
          <w:rFonts w:ascii="Arial" w:hAnsi="Arial" w:cs="Arial"/>
          <w:sz w:val="20"/>
          <w:szCs w:val="20"/>
        </w:rPr>
        <w:t xml:space="preserve"> je projekat otplate kredita</w:t>
      </w:r>
      <w:r w:rsidRPr="006621FC">
        <w:rPr>
          <w:rFonts w:ascii="Arial" w:hAnsi="Arial" w:cs="Arial"/>
          <w:sz w:val="20"/>
          <w:szCs w:val="20"/>
        </w:rPr>
        <w:t xml:space="preserve">, za glavnicu je potrebno osigurati </w:t>
      </w:r>
      <w:r w:rsidR="00693630">
        <w:rPr>
          <w:rFonts w:ascii="Arial" w:hAnsi="Arial" w:cs="Arial"/>
          <w:sz w:val="20"/>
          <w:szCs w:val="20"/>
        </w:rPr>
        <w:t>66.361,40 EUR-a (</w:t>
      </w:r>
      <w:r w:rsidR="009859C2" w:rsidRPr="006621FC">
        <w:rPr>
          <w:rFonts w:ascii="Arial" w:hAnsi="Arial" w:cs="Arial"/>
          <w:sz w:val="20"/>
          <w:szCs w:val="20"/>
        </w:rPr>
        <w:t>500</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 xml:space="preserve">, a za kamate </w:t>
      </w:r>
      <w:r w:rsidR="00693630">
        <w:rPr>
          <w:rFonts w:ascii="Arial" w:hAnsi="Arial" w:cs="Arial"/>
          <w:sz w:val="20"/>
          <w:szCs w:val="20"/>
        </w:rPr>
        <w:t>1.592,67 EUR-a (</w:t>
      </w:r>
      <w:r w:rsidR="009859C2" w:rsidRPr="006621FC">
        <w:rPr>
          <w:rFonts w:ascii="Arial" w:hAnsi="Arial" w:cs="Arial"/>
          <w:sz w:val="20"/>
          <w:szCs w:val="20"/>
        </w:rPr>
        <w:t>12</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w:t>
      </w:r>
    </w:p>
    <w:p w:rsidR="009515AE" w:rsidRDefault="009515AE" w:rsidP="009515AE">
      <w:pPr>
        <w:jc w:val="both"/>
        <w:rPr>
          <w:rFonts w:ascii="Arial" w:hAnsi="Arial" w:cs="Arial"/>
          <w:sz w:val="20"/>
          <w:szCs w:val="20"/>
        </w:rPr>
      </w:pPr>
      <w:r w:rsidRPr="006621FC">
        <w:rPr>
          <w:rFonts w:ascii="Arial" w:hAnsi="Arial" w:cs="Arial"/>
          <w:sz w:val="20"/>
          <w:szCs w:val="20"/>
        </w:rPr>
        <w:t xml:space="preserve">Planirana sredstva za projekte unutar planiranog programa temelje se na donošenim odlukama, </w:t>
      </w:r>
      <w:r>
        <w:rPr>
          <w:rFonts w:ascii="Arial" w:hAnsi="Arial" w:cs="Arial"/>
          <w:sz w:val="20"/>
          <w:szCs w:val="20"/>
        </w:rPr>
        <w:t xml:space="preserve">potpisanim ugovorima i sporazumima. </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6. POTREBAN BROJ DJELATNIKA ZA PROVOĐENJE PROGRAMA</w:t>
      </w:r>
    </w:p>
    <w:p w:rsidR="00141B09" w:rsidRDefault="00141B09" w:rsidP="00141B09">
      <w:pPr>
        <w:jc w:val="both"/>
        <w:rPr>
          <w:rFonts w:ascii="Arial" w:hAnsi="Arial" w:cs="Arial"/>
          <w:sz w:val="20"/>
          <w:szCs w:val="20"/>
        </w:rPr>
      </w:pPr>
      <w:r>
        <w:rPr>
          <w:rFonts w:ascii="Arial" w:hAnsi="Arial" w:cs="Arial"/>
          <w:sz w:val="20"/>
          <w:szCs w:val="20"/>
        </w:rPr>
        <w:t xml:space="preserve">U odjelu je sistematizirano 6 radnih mjesta, jedno je nepopunjeno, a jedna djelatnica je odsutna zbog </w:t>
      </w:r>
      <w:proofErr w:type="spellStart"/>
      <w:r>
        <w:rPr>
          <w:rFonts w:ascii="Arial" w:hAnsi="Arial" w:cs="Arial"/>
          <w:sz w:val="20"/>
          <w:szCs w:val="20"/>
        </w:rPr>
        <w:t>rodiljnog</w:t>
      </w:r>
      <w:proofErr w:type="spellEnd"/>
      <w:r>
        <w:rPr>
          <w:rFonts w:ascii="Arial" w:hAnsi="Arial" w:cs="Arial"/>
          <w:sz w:val="20"/>
          <w:szCs w:val="20"/>
        </w:rPr>
        <w:t xml:space="preserve"> dopusta za koju je primljena </w:t>
      </w:r>
      <w:r w:rsidR="00044BA3">
        <w:rPr>
          <w:rFonts w:ascii="Arial" w:hAnsi="Arial" w:cs="Arial"/>
          <w:sz w:val="20"/>
          <w:szCs w:val="20"/>
        </w:rPr>
        <w:t>zamjena</w:t>
      </w:r>
      <w:r>
        <w:rPr>
          <w:rFonts w:ascii="Arial" w:hAnsi="Arial" w:cs="Arial"/>
          <w:sz w:val="20"/>
          <w:szCs w:val="20"/>
        </w:rPr>
        <w:t xml:space="preserve">. Radom odjela rukovodi pročelnik. </w:t>
      </w:r>
    </w:p>
    <w:p w:rsidR="00913308" w:rsidRDefault="00913308"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7. REZULTATI U 20</w:t>
      </w:r>
      <w:r w:rsidR="00111838">
        <w:rPr>
          <w:rFonts w:ascii="Arial" w:hAnsi="Arial" w:cs="Arial"/>
          <w:b/>
          <w:sz w:val="20"/>
          <w:szCs w:val="20"/>
        </w:rPr>
        <w:t>2</w:t>
      </w:r>
      <w:r w:rsidR="005C5B58">
        <w:rPr>
          <w:rFonts w:ascii="Arial" w:hAnsi="Arial" w:cs="Arial"/>
          <w:b/>
          <w:sz w:val="20"/>
          <w:szCs w:val="20"/>
        </w:rPr>
        <w:t>1</w:t>
      </w:r>
      <w:r>
        <w:rPr>
          <w:rFonts w:ascii="Arial" w:hAnsi="Arial" w:cs="Arial"/>
          <w:b/>
          <w:sz w:val="20"/>
          <w:szCs w:val="20"/>
        </w:rPr>
        <w:t>. GODINI</w:t>
      </w:r>
    </w:p>
    <w:p w:rsidR="00320DA9" w:rsidRDefault="00320DA9" w:rsidP="00320DA9">
      <w:pPr>
        <w:tabs>
          <w:tab w:val="left" w:pos="0"/>
        </w:tabs>
        <w:jc w:val="both"/>
        <w:rPr>
          <w:rFonts w:ascii="Arial" w:hAnsi="Arial" w:cs="Arial"/>
          <w:sz w:val="20"/>
          <w:szCs w:val="20"/>
        </w:rPr>
      </w:pPr>
      <w:r w:rsidRPr="00876DAF">
        <w:rPr>
          <w:rFonts w:ascii="Arial" w:hAnsi="Arial" w:cs="Arial"/>
          <w:sz w:val="20"/>
          <w:szCs w:val="20"/>
        </w:rPr>
        <w:t>Program je ostvaren u ukupnom iznosu od 548.768,68 kn</w:t>
      </w:r>
      <w:r w:rsidR="00B72C53">
        <w:rPr>
          <w:rFonts w:ascii="Arial" w:hAnsi="Arial" w:cs="Arial"/>
          <w:sz w:val="20"/>
          <w:szCs w:val="20"/>
        </w:rPr>
        <w:t xml:space="preserve"> (72.834,12 EUR-a)</w:t>
      </w:r>
      <w:r>
        <w:rPr>
          <w:rFonts w:ascii="Arial" w:hAnsi="Arial" w:cs="Arial"/>
          <w:sz w:val="20"/>
          <w:szCs w:val="20"/>
        </w:rPr>
        <w:t>.</w:t>
      </w:r>
      <w:r w:rsidRPr="00876DAF">
        <w:rPr>
          <w:rFonts w:ascii="Arial" w:hAnsi="Arial" w:cs="Arial"/>
          <w:sz w:val="20"/>
          <w:szCs w:val="20"/>
        </w:rPr>
        <w:t xml:space="preserve"> </w:t>
      </w:r>
    </w:p>
    <w:p w:rsidR="00320DA9" w:rsidRDefault="00320DA9" w:rsidP="00320DA9">
      <w:pPr>
        <w:tabs>
          <w:tab w:val="left" w:pos="0"/>
        </w:tabs>
        <w:jc w:val="both"/>
        <w:rPr>
          <w:rFonts w:ascii="Arial" w:hAnsi="Arial" w:cs="Arial"/>
          <w:sz w:val="20"/>
          <w:szCs w:val="20"/>
        </w:rPr>
      </w:pPr>
      <w:r w:rsidRPr="009F6F5F">
        <w:rPr>
          <w:rFonts w:ascii="Arial" w:hAnsi="Arial" w:cs="Arial"/>
          <w:sz w:val="20"/>
          <w:szCs w:val="20"/>
        </w:rPr>
        <w:t xml:space="preserve">Aktivnost A102401 Djelokrug rada upravnog odjela III ostvarena je u iznosu od </w:t>
      </w:r>
      <w:r>
        <w:rPr>
          <w:rFonts w:ascii="Arial" w:hAnsi="Arial" w:cs="Arial"/>
          <w:sz w:val="20"/>
          <w:szCs w:val="20"/>
        </w:rPr>
        <w:t>465.088,57 kn</w:t>
      </w:r>
      <w:r w:rsidR="00B72C53">
        <w:rPr>
          <w:rFonts w:ascii="Arial" w:hAnsi="Arial" w:cs="Arial"/>
          <w:sz w:val="20"/>
          <w:szCs w:val="20"/>
        </w:rPr>
        <w:t xml:space="preserve"> (61.727,86 EUR-a)</w:t>
      </w:r>
      <w:r>
        <w:rPr>
          <w:rFonts w:ascii="Arial" w:hAnsi="Arial" w:cs="Arial"/>
          <w:sz w:val="20"/>
          <w:szCs w:val="20"/>
        </w:rPr>
        <w:t xml:space="preserve">. </w:t>
      </w:r>
    </w:p>
    <w:p w:rsidR="00320DA9" w:rsidRDefault="00320DA9" w:rsidP="00320DA9">
      <w:pPr>
        <w:tabs>
          <w:tab w:val="left" w:pos="0"/>
        </w:tabs>
        <w:jc w:val="both"/>
        <w:rPr>
          <w:rFonts w:ascii="Arial" w:hAnsi="Arial" w:cs="Arial"/>
          <w:sz w:val="20"/>
          <w:szCs w:val="20"/>
        </w:rPr>
      </w:pPr>
      <w:r>
        <w:rPr>
          <w:rFonts w:ascii="Arial" w:hAnsi="Arial" w:cs="Arial"/>
          <w:sz w:val="20"/>
          <w:szCs w:val="20"/>
        </w:rPr>
        <w:t xml:space="preserve">Kapitalni projekat K102406 Kapitalna pomoć za opremu – Čistoća d.o.o. odnosi se na uplaćenu kapitalnu pomoć za nabavu </w:t>
      </w:r>
      <w:proofErr w:type="spellStart"/>
      <w:r>
        <w:rPr>
          <w:rFonts w:ascii="Arial" w:hAnsi="Arial" w:cs="Arial"/>
          <w:sz w:val="20"/>
          <w:szCs w:val="20"/>
        </w:rPr>
        <w:t>dvokomornog</w:t>
      </w:r>
      <w:proofErr w:type="spellEnd"/>
      <w:r>
        <w:rPr>
          <w:rFonts w:ascii="Arial" w:hAnsi="Arial" w:cs="Arial"/>
          <w:sz w:val="20"/>
          <w:szCs w:val="20"/>
        </w:rPr>
        <w:t xml:space="preserve"> vozila za odvojeno prikupljanje otpada.</w:t>
      </w:r>
    </w:p>
    <w:p w:rsidR="00320DA9" w:rsidRPr="0044075D" w:rsidRDefault="00320DA9" w:rsidP="00320DA9">
      <w:pPr>
        <w:tabs>
          <w:tab w:val="left" w:pos="0"/>
        </w:tabs>
        <w:jc w:val="both"/>
        <w:rPr>
          <w:rFonts w:ascii="Arial" w:hAnsi="Arial" w:cs="Arial"/>
          <w:sz w:val="20"/>
          <w:szCs w:val="20"/>
        </w:rPr>
      </w:pPr>
      <w:r w:rsidRPr="009F6F5F">
        <w:rPr>
          <w:rFonts w:ascii="Arial" w:hAnsi="Arial" w:cs="Arial"/>
          <w:sz w:val="20"/>
          <w:szCs w:val="20"/>
        </w:rPr>
        <w:t xml:space="preserve">Tekući projekat T102401 Otplata kredita ostvaren je u iznosu od </w:t>
      </w:r>
      <w:r>
        <w:rPr>
          <w:rFonts w:ascii="Arial" w:hAnsi="Arial" w:cs="Arial"/>
          <w:sz w:val="20"/>
          <w:szCs w:val="20"/>
        </w:rPr>
        <w:t>3.735,11 kn</w:t>
      </w:r>
      <w:r w:rsidR="00B72C53">
        <w:rPr>
          <w:rFonts w:ascii="Arial" w:hAnsi="Arial" w:cs="Arial"/>
          <w:sz w:val="20"/>
          <w:szCs w:val="20"/>
        </w:rPr>
        <w:t xml:space="preserve"> (495,73 EUR-a)</w:t>
      </w:r>
      <w:r>
        <w:rPr>
          <w:rFonts w:ascii="Arial" w:hAnsi="Arial" w:cs="Arial"/>
          <w:sz w:val="20"/>
          <w:szCs w:val="20"/>
        </w:rPr>
        <w:t xml:space="preserve">, a odnosi se na </w:t>
      </w:r>
      <w:proofErr w:type="spellStart"/>
      <w:r>
        <w:rPr>
          <w:rFonts w:ascii="Arial" w:hAnsi="Arial" w:cs="Arial"/>
          <w:sz w:val="20"/>
          <w:szCs w:val="20"/>
        </w:rPr>
        <w:t>interkalarnu</w:t>
      </w:r>
      <w:proofErr w:type="spellEnd"/>
      <w:r w:rsidRPr="009F6F5F">
        <w:rPr>
          <w:rFonts w:ascii="Arial" w:hAnsi="Arial" w:cs="Arial"/>
          <w:sz w:val="20"/>
          <w:szCs w:val="20"/>
        </w:rPr>
        <w:t xml:space="preserve"> kamat</w:t>
      </w:r>
      <w:r>
        <w:rPr>
          <w:rFonts w:ascii="Arial" w:hAnsi="Arial" w:cs="Arial"/>
          <w:sz w:val="20"/>
          <w:szCs w:val="20"/>
        </w:rPr>
        <w:t>u u iznosu od 2.132,81</w:t>
      </w:r>
      <w:r w:rsidRPr="009F6F5F">
        <w:rPr>
          <w:rFonts w:ascii="Arial" w:hAnsi="Arial" w:cs="Arial"/>
          <w:sz w:val="20"/>
          <w:szCs w:val="20"/>
        </w:rPr>
        <w:t xml:space="preserve"> kn </w:t>
      </w:r>
      <w:r w:rsidR="00B72C53">
        <w:rPr>
          <w:rFonts w:ascii="Arial" w:hAnsi="Arial" w:cs="Arial"/>
          <w:sz w:val="20"/>
          <w:szCs w:val="20"/>
        </w:rPr>
        <w:t>(283,07 EUR-a) n</w:t>
      </w:r>
      <w:r>
        <w:rPr>
          <w:rFonts w:ascii="Arial" w:hAnsi="Arial" w:cs="Arial"/>
          <w:sz w:val="20"/>
          <w:szCs w:val="20"/>
        </w:rPr>
        <w:t>a dan 31.12.2021. godine</w:t>
      </w:r>
      <w:r w:rsidRPr="009F6F5F">
        <w:rPr>
          <w:rFonts w:ascii="Arial" w:hAnsi="Arial" w:cs="Arial"/>
          <w:sz w:val="20"/>
          <w:szCs w:val="20"/>
        </w:rPr>
        <w:t xml:space="preserve"> </w:t>
      </w:r>
      <w:r>
        <w:rPr>
          <w:rFonts w:ascii="Arial" w:hAnsi="Arial" w:cs="Arial"/>
          <w:sz w:val="20"/>
          <w:szCs w:val="20"/>
        </w:rPr>
        <w:t xml:space="preserve">po kreditu </w:t>
      </w:r>
      <w:r w:rsidRPr="00876DAF">
        <w:rPr>
          <w:rFonts w:ascii="Arial" w:hAnsi="Arial" w:cs="Arial"/>
          <w:sz w:val="20"/>
          <w:szCs w:val="20"/>
        </w:rPr>
        <w:t>HBOR-a za projekat modernizacije sustava javne rasvjete Grada Duge Rese</w:t>
      </w:r>
      <w:r>
        <w:rPr>
          <w:rFonts w:ascii="Arial" w:hAnsi="Arial" w:cs="Arial"/>
          <w:sz w:val="20"/>
          <w:szCs w:val="20"/>
        </w:rPr>
        <w:t xml:space="preserve">, a koja je plaćena iz proračunske zalihe i </w:t>
      </w:r>
      <w:r w:rsidRPr="0044075D">
        <w:rPr>
          <w:rFonts w:ascii="Arial" w:hAnsi="Arial" w:cs="Arial"/>
          <w:sz w:val="20"/>
          <w:szCs w:val="20"/>
        </w:rPr>
        <w:t xml:space="preserve">na uplatu </w:t>
      </w:r>
      <w:r>
        <w:rPr>
          <w:rFonts w:ascii="Arial" w:hAnsi="Arial" w:cs="Arial"/>
          <w:sz w:val="20"/>
          <w:szCs w:val="20"/>
        </w:rPr>
        <w:t xml:space="preserve">u iznosu od </w:t>
      </w:r>
      <w:r w:rsidRPr="0044075D">
        <w:rPr>
          <w:rFonts w:ascii="Arial" w:hAnsi="Arial" w:cs="Arial"/>
          <w:sz w:val="20"/>
          <w:szCs w:val="20"/>
        </w:rPr>
        <w:t>1.602,30 kn</w:t>
      </w:r>
      <w:r w:rsidR="00B72C53">
        <w:rPr>
          <w:rFonts w:ascii="Arial" w:hAnsi="Arial" w:cs="Arial"/>
          <w:sz w:val="20"/>
          <w:szCs w:val="20"/>
        </w:rPr>
        <w:t xml:space="preserve"> (212,66 EUR-a)</w:t>
      </w:r>
      <w:r w:rsidRPr="0044075D">
        <w:rPr>
          <w:rFonts w:ascii="Arial" w:hAnsi="Arial" w:cs="Arial"/>
          <w:sz w:val="20"/>
          <w:szCs w:val="20"/>
        </w:rPr>
        <w:t xml:space="preserve"> po kreditu naslijeđenom iza pokojnika po rješenju o ostavini u koje</w:t>
      </w:r>
      <w:r>
        <w:rPr>
          <w:rFonts w:ascii="Arial" w:hAnsi="Arial" w:cs="Arial"/>
          <w:sz w:val="20"/>
          <w:szCs w:val="20"/>
        </w:rPr>
        <w:t xml:space="preserve">m iznosu su i dobivena sredstva. </w:t>
      </w:r>
    </w:p>
    <w:p w:rsidR="009515AE" w:rsidRDefault="009515AE"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8. POKAZATELJ REZULTATA</w:t>
      </w:r>
    </w:p>
    <w:p w:rsidR="00457311" w:rsidRDefault="009515AE" w:rsidP="009515AE">
      <w:pPr>
        <w:jc w:val="both"/>
        <w:rPr>
          <w:rFonts w:ascii="Arial" w:hAnsi="Arial" w:cs="Arial"/>
          <w:sz w:val="20"/>
          <w:szCs w:val="20"/>
        </w:rPr>
      </w:pPr>
      <w:r>
        <w:rPr>
          <w:rFonts w:ascii="Arial" w:hAnsi="Arial" w:cs="Arial"/>
          <w:sz w:val="20"/>
          <w:szCs w:val="20"/>
        </w:rPr>
        <w:t xml:space="preserve">Izvršenje poslova i radnih zadataka u upravnom odjelu III vezani su uz zakonski propisane rokove. Pokazatelj rezultata je poštivanje rokova. Do sada su rokovi poštivani uz dodatni angažman svih zaposlenih, s obzirom da je </w:t>
      </w:r>
      <w:r w:rsidR="00457311">
        <w:rPr>
          <w:rFonts w:ascii="Arial" w:hAnsi="Arial" w:cs="Arial"/>
          <w:sz w:val="20"/>
          <w:szCs w:val="20"/>
        </w:rPr>
        <w:t>jedna djelatnica</w:t>
      </w:r>
      <w:r w:rsidR="00054D9B">
        <w:rPr>
          <w:rFonts w:ascii="Arial" w:hAnsi="Arial" w:cs="Arial"/>
          <w:sz w:val="20"/>
          <w:szCs w:val="20"/>
        </w:rPr>
        <w:t xml:space="preserve"> dio godine bila</w:t>
      </w:r>
      <w:r w:rsidR="006C2815">
        <w:rPr>
          <w:rFonts w:ascii="Arial" w:hAnsi="Arial" w:cs="Arial"/>
          <w:sz w:val="20"/>
          <w:szCs w:val="20"/>
        </w:rPr>
        <w:t xml:space="preserve"> na </w:t>
      </w:r>
      <w:proofErr w:type="spellStart"/>
      <w:r w:rsidR="006C2815">
        <w:rPr>
          <w:rFonts w:ascii="Arial" w:hAnsi="Arial" w:cs="Arial"/>
          <w:sz w:val="20"/>
          <w:szCs w:val="20"/>
        </w:rPr>
        <w:t>rodiljnom</w:t>
      </w:r>
      <w:proofErr w:type="spellEnd"/>
      <w:r w:rsidR="00457311">
        <w:rPr>
          <w:rFonts w:ascii="Arial" w:hAnsi="Arial" w:cs="Arial"/>
          <w:sz w:val="20"/>
          <w:szCs w:val="20"/>
        </w:rPr>
        <w:t xml:space="preserve"> dopustu</w:t>
      </w:r>
      <w:r w:rsidR="00054D9B">
        <w:rPr>
          <w:rFonts w:ascii="Arial" w:hAnsi="Arial" w:cs="Arial"/>
          <w:sz w:val="20"/>
          <w:szCs w:val="20"/>
        </w:rPr>
        <w:t xml:space="preserve">, </w:t>
      </w:r>
      <w:r w:rsidR="006C2815">
        <w:rPr>
          <w:rFonts w:ascii="Arial" w:hAnsi="Arial" w:cs="Arial"/>
          <w:sz w:val="20"/>
          <w:szCs w:val="20"/>
        </w:rPr>
        <w:t>a jedna na dugotrajnom bolovanju.</w:t>
      </w:r>
    </w:p>
    <w:p w:rsidR="009515AE" w:rsidRDefault="009515AE" w:rsidP="009515AE">
      <w:pPr>
        <w:jc w:val="both"/>
        <w:rPr>
          <w:rFonts w:ascii="Arial" w:hAnsi="Arial" w:cs="Arial"/>
          <w:sz w:val="20"/>
          <w:szCs w:val="20"/>
        </w:rPr>
      </w:pPr>
      <w:r>
        <w:rPr>
          <w:rFonts w:ascii="Arial" w:hAnsi="Arial" w:cs="Arial"/>
          <w:sz w:val="20"/>
          <w:szCs w:val="20"/>
        </w:rPr>
        <w:t>Težnja je izvršiti sve zadaće i poslove prije zadanih rokova u redovno radno vrijeme sa manjim brojem zaposlenih.</w:t>
      </w:r>
    </w:p>
    <w:p w:rsidR="00B72C53" w:rsidRDefault="00B72C53"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9. PROCJENA NEPREDVIĐENIH RASHODA I RIZIKA</w:t>
      </w:r>
    </w:p>
    <w:p w:rsidR="009515AE" w:rsidRDefault="009515AE" w:rsidP="009515AE">
      <w:pPr>
        <w:jc w:val="both"/>
        <w:rPr>
          <w:rFonts w:ascii="Arial" w:hAnsi="Arial" w:cs="Arial"/>
          <w:sz w:val="20"/>
          <w:szCs w:val="20"/>
        </w:rPr>
      </w:pPr>
      <w:r>
        <w:rPr>
          <w:rFonts w:ascii="Arial" w:hAnsi="Arial" w:cs="Arial"/>
          <w:sz w:val="20"/>
          <w:szCs w:val="20"/>
        </w:rPr>
        <w:t xml:space="preserve">Provođenje programa „Redovna djelatnost upravnog odjela za proračun, financije, javne prihode i gradsku riznicu“ ovisi o ostvarenju planiranih prihoda i realizaciji ostalih planiranih programa u drugim odjelima, kao i poštivanju i pridržavanju propisanih postupaka i procedura svih zaposlenika i dužnosnika, te pravovremeno donošenih odluka i zaključaka i ostalih provedbenih akata. </w:t>
      </w:r>
    </w:p>
    <w:p w:rsidR="009515AE" w:rsidRDefault="009515AE" w:rsidP="009515AE">
      <w:pPr>
        <w:jc w:val="both"/>
        <w:rPr>
          <w:rFonts w:ascii="Arial" w:hAnsi="Arial" w:cs="Arial"/>
          <w:sz w:val="20"/>
          <w:szCs w:val="20"/>
        </w:rPr>
      </w:pPr>
      <w:r>
        <w:rPr>
          <w:rFonts w:ascii="Arial" w:hAnsi="Arial" w:cs="Arial"/>
          <w:sz w:val="20"/>
          <w:szCs w:val="20"/>
        </w:rPr>
        <w:t xml:space="preserve">Nefunkcioniranje kompjuterske opreme, računalnih programa, internetskog priključka i nestanka struje, te odsustvo dva i više djelatnika može dovesti do nepredviđenog rezultata. Značajan utjecaj na rizik realizacije navedenog programa čine neprestane promjene zakona i pratećih propisa vezanih uz proračun, računovodstvo, poreze, plaćanja, obračune, izvještavanje, javnu nabavu, ovrhu i sl.  </w:t>
      </w:r>
    </w:p>
    <w:p w:rsidR="009515AE" w:rsidRDefault="009515AE" w:rsidP="009515AE">
      <w:pPr>
        <w:jc w:val="both"/>
        <w:rPr>
          <w:rFonts w:ascii="Arial" w:hAnsi="Arial" w:cs="Arial"/>
          <w:sz w:val="20"/>
          <w:szCs w:val="20"/>
        </w:rPr>
      </w:pPr>
    </w:p>
    <w:p w:rsidR="009515AE" w:rsidRDefault="009515AE" w:rsidP="009515AE"/>
    <w:p w:rsidR="009515AE" w:rsidRDefault="009515AE" w:rsidP="009515AE"/>
    <w:p w:rsidR="009515AE" w:rsidRDefault="009515AE" w:rsidP="009515AE">
      <w:pPr>
        <w:jc w:val="both"/>
        <w:rPr>
          <w:rFonts w:ascii="Arial" w:eastAsia="Calibri" w:hAnsi="Arial" w:cs="Arial"/>
          <w:sz w:val="20"/>
          <w:szCs w:val="20"/>
        </w:rPr>
      </w:pPr>
    </w:p>
    <w:sectPr w:rsidR="0095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Liberation Serif">
    <w:altName w:val="Times New Roman"/>
    <w:charset w:val="EE"/>
    <w:family w:val="roman"/>
    <w:pitch w:val="variable"/>
    <w:sig w:usb0="00000000" w:usb1="500078FF" w:usb2="00000021" w:usb3="00000000" w:csb0="000001BF" w:csb1="00000000"/>
  </w:font>
  <w:font w:name="FreeSans">
    <w:altName w:val="Times New Roman"/>
    <w:panose1 w:val="00000000000000000000"/>
    <w:charset w:val="00"/>
    <w:family w:val="roman"/>
    <w:notTrueType/>
    <w:pitch w:val="default"/>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Arial" w:hAnsi="Arial" w:cs="Arial"/>
        <w:smallCaps/>
        <w:sz w:val="20"/>
        <w:szCs w:val="20"/>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6"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7"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8"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9" w15:restartNumberingAfterBreak="0">
    <w:nsid w:val="0000000A"/>
    <w:multiLevelType w:val="multilevel"/>
    <w:tmpl w:val="D5E421F2"/>
    <w:name w:val="WW8Num25"/>
    <w:lvl w:ilvl="0">
      <w:start w:val="1"/>
      <w:numFmt w:val="decimal"/>
      <w:lvlText w:val="%1."/>
      <w:lvlJc w:val="left"/>
      <w:pPr>
        <w:tabs>
          <w:tab w:val="num" w:pos="0"/>
        </w:tabs>
        <w:ind w:left="720" w:hanging="360"/>
      </w:pPr>
      <w:rPr>
        <w:rFonts w:ascii="Arial" w:hAnsi="Arial" w:cs="Arial"/>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2"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3" w15:restartNumberingAfterBreak="0">
    <w:nsid w:val="0000000E"/>
    <w:multiLevelType w:val="singleLevel"/>
    <w:tmpl w:val="0000000E"/>
    <w:name w:val="WW8Num42"/>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5"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6" w15:restartNumberingAfterBreak="0">
    <w:nsid w:val="0003265E"/>
    <w:multiLevelType w:val="hybridMultilevel"/>
    <w:tmpl w:val="45FA04A6"/>
    <w:lvl w:ilvl="0" w:tplc="428AFD2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0138690E"/>
    <w:multiLevelType w:val="hybridMultilevel"/>
    <w:tmpl w:val="B33463E6"/>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07C7198B"/>
    <w:multiLevelType w:val="hybridMultilevel"/>
    <w:tmpl w:val="55D075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07F561A3"/>
    <w:multiLevelType w:val="hybridMultilevel"/>
    <w:tmpl w:val="07BAC50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0DC56E62"/>
    <w:multiLevelType w:val="hybridMultilevel"/>
    <w:tmpl w:val="F4F27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19B20241"/>
    <w:multiLevelType w:val="hybridMultilevel"/>
    <w:tmpl w:val="69E863EA"/>
    <w:lvl w:ilvl="0" w:tplc="6AEA0D4C">
      <w:start w:val="1"/>
      <w:numFmt w:val="decimal"/>
      <w:lvlText w:val="%1."/>
      <w:lvlJc w:val="left"/>
      <w:pPr>
        <w:ind w:left="1069"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1B652D32"/>
    <w:multiLevelType w:val="hybridMultilevel"/>
    <w:tmpl w:val="1D50F28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1EAC611F"/>
    <w:multiLevelType w:val="hybridMultilevel"/>
    <w:tmpl w:val="3F4EE05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21DE6C22"/>
    <w:multiLevelType w:val="hybridMultilevel"/>
    <w:tmpl w:val="577A48A8"/>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223E6301"/>
    <w:multiLevelType w:val="hybridMultilevel"/>
    <w:tmpl w:val="3BEE9B38"/>
    <w:lvl w:ilvl="0" w:tplc="28E6840A">
      <w:start w:val="1"/>
      <w:numFmt w:val="decimal"/>
      <w:lvlText w:val="%1."/>
      <w:lvlJc w:val="left"/>
      <w:pPr>
        <w:ind w:left="1068" w:hanging="360"/>
      </w:pPr>
      <w:rPr>
        <w:rFonts w:ascii="Arial" w:eastAsia="Times New Roman" w:hAnsi="Arial" w:cs="Arial"/>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7" w15:restartNumberingAfterBreak="0">
    <w:nsid w:val="22986858"/>
    <w:multiLevelType w:val="hybridMultilevel"/>
    <w:tmpl w:val="49B4F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23303397"/>
    <w:multiLevelType w:val="hybridMultilevel"/>
    <w:tmpl w:val="5706DE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68906FE"/>
    <w:multiLevelType w:val="hybridMultilevel"/>
    <w:tmpl w:val="7EFE60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27494937"/>
    <w:multiLevelType w:val="hybridMultilevel"/>
    <w:tmpl w:val="0C86EA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2D1A0126"/>
    <w:multiLevelType w:val="hybridMultilevel"/>
    <w:tmpl w:val="399A49DA"/>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33"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2E9548BF"/>
    <w:multiLevelType w:val="hybridMultilevel"/>
    <w:tmpl w:val="50A2DA72"/>
    <w:lvl w:ilvl="0" w:tplc="041A0001">
      <w:start w:val="1"/>
      <w:numFmt w:val="bullet"/>
      <w:lvlText w:val=""/>
      <w:lvlJc w:val="left"/>
      <w:pPr>
        <w:ind w:left="774" w:hanging="360"/>
      </w:pPr>
      <w:rPr>
        <w:rFonts w:ascii="Symbol" w:hAnsi="Symbol"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35" w15:restartNumberingAfterBreak="0">
    <w:nsid w:val="2F800E18"/>
    <w:multiLevelType w:val="hybridMultilevel"/>
    <w:tmpl w:val="38022B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1D31DE4"/>
    <w:multiLevelType w:val="hybridMultilevel"/>
    <w:tmpl w:val="57EE9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36505FA3"/>
    <w:multiLevelType w:val="hybridMultilevel"/>
    <w:tmpl w:val="E46CA81A"/>
    <w:lvl w:ilvl="0" w:tplc="C6EE3F36">
      <w:start w:val="1"/>
      <w:numFmt w:val="decimal"/>
      <w:lvlText w:val="%1."/>
      <w:lvlJc w:val="left"/>
      <w:pPr>
        <w:ind w:left="1080" w:hanging="360"/>
      </w:pPr>
      <w:rPr>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8" w15:restartNumberingAfterBreak="0">
    <w:nsid w:val="36A10C88"/>
    <w:multiLevelType w:val="hybridMultilevel"/>
    <w:tmpl w:val="F7FE90E8"/>
    <w:lvl w:ilvl="0" w:tplc="428AFD2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3A656C42"/>
    <w:multiLevelType w:val="hybridMultilevel"/>
    <w:tmpl w:val="E4C87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3D772E4A"/>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42B55FB0"/>
    <w:multiLevelType w:val="hybridMultilevel"/>
    <w:tmpl w:val="3AE6E3C4"/>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434570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3AE208D"/>
    <w:multiLevelType w:val="singleLevel"/>
    <w:tmpl w:val="F9ACFF14"/>
    <w:lvl w:ilvl="0">
      <w:start w:val="1"/>
      <w:numFmt w:val="decimal"/>
      <w:lvlText w:val="%1."/>
      <w:lvlJc w:val="left"/>
      <w:pPr>
        <w:tabs>
          <w:tab w:val="num" w:pos="1800"/>
        </w:tabs>
        <w:ind w:left="1800" w:hanging="360"/>
      </w:pPr>
    </w:lvl>
  </w:abstractNum>
  <w:abstractNum w:abstractNumId="44" w15:restartNumberingAfterBreak="0">
    <w:nsid w:val="4402353F"/>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5" w15:restartNumberingAfterBreak="0">
    <w:nsid w:val="49E35AF4"/>
    <w:multiLevelType w:val="hybridMultilevel"/>
    <w:tmpl w:val="A31E3B12"/>
    <w:lvl w:ilvl="0" w:tplc="3A787C70">
      <w:start w:val="1"/>
      <w:numFmt w:val="bullet"/>
      <w:lvlText w:val="-"/>
      <w:lvlJc w:val="left"/>
      <w:pPr>
        <w:ind w:left="720" w:hanging="360"/>
      </w:pPr>
      <w:rPr>
        <w:rFonts w:ascii="Arial" w:eastAsia="Calibri"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6" w15:restartNumberingAfterBreak="0">
    <w:nsid w:val="4A3049F2"/>
    <w:multiLevelType w:val="hybridMultilevel"/>
    <w:tmpl w:val="793A23EE"/>
    <w:lvl w:ilvl="0" w:tplc="428AFD2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4F2515C9"/>
    <w:multiLevelType w:val="hybridMultilevel"/>
    <w:tmpl w:val="C53AEDFA"/>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8" w15:restartNumberingAfterBreak="0">
    <w:nsid w:val="522E727D"/>
    <w:multiLevelType w:val="hybridMultilevel"/>
    <w:tmpl w:val="9FC016EA"/>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54DE1E00"/>
    <w:multiLevelType w:val="hybridMultilevel"/>
    <w:tmpl w:val="BF686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57745481"/>
    <w:multiLevelType w:val="hybridMultilevel"/>
    <w:tmpl w:val="420651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5794142A"/>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5BFE5E9F"/>
    <w:multiLevelType w:val="singleLevel"/>
    <w:tmpl w:val="859C2D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3" w15:restartNumberingAfterBreak="0">
    <w:nsid w:val="5CD94237"/>
    <w:multiLevelType w:val="hybridMultilevel"/>
    <w:tmpl w:val="0EC4B5F0"/>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4" w15:restartNumberingAfterBreak="0">
    <w:nsid w:val="5D0A1B5C"/>
    <w:multiLevelType w:val="hybridMultilevel"/>
    <w:tmpl w:val="6218AF76"/>
    <w:lvl w:ilvl="0" w:tplc="B5865116">
      <w:start w:val="2"/>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60317E8E"/>
    <w:multiLevelType w:val="hybridMultilevel"/>
    <w:tmpl w:val="A7BAF8D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6" w15:restartNumberingAfterBreak="0">
    <w:nsid w:val="632C4AA1"/>
    <w:multiLevelType w:val="hybridMultilevel"/>
    <w:tmpl w:val="A3F4449A"/>
    <w:lvl w:ilvl="0" w:tplc="28E6840A">
      <w:start w:val="1"/>
      <w:numFmt w:val="decimal"/>
      <w:lvlText w:val="%1."/>
      <w:lvlJc w:val="left"/>
      <w:pPr>
        <w:ind w:left="1070" w:hanging="360"/>
      </w:pPr>
      <w:rPr>
        <w:rFonts w:ascii="Arial" w:eastAsia="Times New Roman" w:hAnsi="Arial" w:cs="Arial"/>
      </w:r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57" w15:restartNumberingAfterBreak="0">
    <w:nsid w:val="6381135D"/>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6B695EB9"/>
    <w:multiLevelType w:val="hybridMultilevel"/>
    <w:tmpl w:val="0E6A454E"/>
    <w:lvl w:ilvl="0" w:tplc="E612FA86">
      <w:start w:val="1"/>
      <w:numFmt w:val="bullet"/>
      <w:lvlText w:val=""/>
      <w:lvlJc w:val="left"/>
      <w:pPr>
        <w:ind w:left="644" w:hanging="360"/>
      </w:pPr>
      <w:rPr>
        <w:rFonts w:ascii="Symbol" w:hAnsi="Symbol" w:hint="default"/>
      </w:rPr>
    </w:lvl>
    <w:lvl w:ilvl="1" w:tplc="041A0003">
      <w:start w:val="1"/>
      <w:numFmt w:val="bullet"/>
      <w:lvlText w:val="o"/>
      <w:lvlJc w:val="left"/>
      <w:pPr>
        <w:ind w:left="447" w:hanging="360"/>
      </w:pPr>
      <w:rPr>
        <w:rFonts w:ascii="Courier New" w:hAnsi="Courier New" w:cs="Courier New" w:hint="default"/>
      </w:rPr>
    </w:lvl>
    <w:lvl w:ilvl="2" w:tplc="041A0005">
      <w:start w:val="1"/>
      <w:numFmt w:val="bullet"/>
      <w:lvlText w:val=""/>
      <w:lvlJc w:val="left"/>
      <w:pPr>
        <w:ind w:left="1167" w:hanging="360"/>
      </w:pPr>
      <w:rPr>
        <w:rFonts w:ascii="Wingdings" w:hAnsi="Wingdings" w:hint="default"/>
      </w:rPr>
    </w:lvl>
    <w:lvl w:ilvl="3" w:tplc="041A0001">
      <w:start w:val="1"/>
      <w:numFmt w:val="bullet"/>
      <w:lvlText w:val=""/>
      <w:lvlJc w:val="left"/>
      <w:pPr>
        <w:ind w:left="1887" w:hanging="360"/>
      </w:pPr>
      <w:rPr>
        <w:rFonts w:ascii="Symbol" w:hAnsi="Symbol" w:hint="default"/>
      </w:rPr>
    </w:lvl>
    <w:lvl w:ilvl="4" w:tplc="041A0003">
      <w:start w:val="1"/>
      <w:numFmt w:val="bullet"/>
      <w:lvlText w:val="o"/>
      <w:lvlJc w:val="left"/>
      <w:pPr>
        <w:ind w:left="2607" w:hanging="360"/>
      </w:pPr>
      <w:rPr>
        <w:rFonts w:ascii="Courier New" w:hAnsi="Courier New" w:cs="Courier New" w:hint="default"/>
      </w:rPr>
    </w:lvl>
    <w:lvl w:ilvl="5" w:tplc="041A0005">
      <w:start w:val="1"/>
      <w:numFmt w:val="bullet"/>
      <w:lvlText w:val=""/>
      <w:lvlJc w:val="left"/>
      <w:pPr>
        <w:ind w:left="3327" w:hanging="360"/>
      </w:pPr>
      <w:rPr>
        <w:rFonts w:ascii="Wingdings" w:hAnsi="Wingdings" w:hint="default"/>
      </w:rPr>
    </w:lvl>
    <w:lvl w:ilvl="6" w:tplc="041A0001">
      <w:start w:val="1"/>
      <w:numFmt w:val="bullet"/>
      <w:lvlText w:val=""/>
      <w:lvlJc w:val="left"/>
      <w:pPr>
        <w:ind w:left="4047" w:hanging="360"/>
      </w:pPr>
      <w:rPr>
        <w:rFonts w:ascii="Symbol" w:hAnsi="Symbol" w:hint="default"/>
      </w:rPr>
    </w:lvl>
    <w:lvl w:ilvl="7" w:tplc="041A0003">
      <w:start w:val="1"/>
      <w:numFmt w:val="bullet"/>
      <w:lvlText w:val="o"/>
      <w:lvlJc w:val="left"/>
      <w:pPr>
        <w:ind w:left="4767" w:hanging="360"/>
      </w:pPr>
      <w:rPr>
        <w:rFonts w:ascii="Courier New" w:hAnsi="Courier New" w:cs="Courier New" w:hint="default"/>
      </w:rPr>
    </w:lvl>
    <w:lvl w:ilvl="8" w:tplc="041A0005">
      <w:start w:val="1"/>
      <w:numFmt w:val="bullet"/>
      <w:lvlText w:val=""/>
      <w:lvlJc w:val="left"/>
      <w:pPr>
        <w:ind w:left="5487" w:hanging="360"/>
      </w:pPr>
      <w:rPr>
        <w:rFonts w:ascii="Wingdings" w:hAnsi="Wingdings" w:hint="default"/>
      </w:rPr>
    </w:lvl>
  </w:abstractNum>
  <w:abstractNum w:abstractNumId="59" w15:restartNumberingAfterBreak="0">
    <w:nsid w:val="780A66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AD45740"/>
    <w:multiLevelType w:val="hybridMultilevel"/>
    <w:tmpl w:val="AE28C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43"/>
    <w:lvlOverride w:ilvl="0">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41"/>
  </w:num>
  <w:num w:numId="10">
    <w:abstractNumId w:val="33"/>
  </w:num>
  <w:num w:numId="11">
    <w:abstractNumId w:val="53"/>
  </w:num>
  <w:num w:numId="12">
    <w:abstractNumId w:val="58"/>
  </w:num>
  <w:num w:numId="13">
    <w:abstractNumId w:val="29"/>
  </w:num>
  <w:num w:numId="14">
    <w:abstractNumId w:val="45"/>
  </w:num>
  <w:num w:numId="15">
    <w:abstractNumId w:val="25"/>
  </w:num>
  <w:num w:numId="16">
    <w:abstractNumId w:val="34"/>
  </w:num>
  <w:num w:numId="17">
    <w:abstractNumId w:val="55"/>
  </w:num>
  <w:num w:numId="18">
    <w:abstractNumId w:val="1"/>
  </w:num>
  <w:num w:numId="19">
    <w:abstractNumId w:val="2"/>
  </w:num>
  <w:num w:numId="20">
    <w:abstractNumId w:val="3"/>
  </w:num>
  <w:num w:numId="21">
    <w:abstractNumId w:val="5"/>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39"/>
  </w:num>
  <w:num w:numId="31">
    <w:abstractNumId w:val="27"/>
  </w:num>
  <w:num w:numId="32">
    <w:abstractNumId w:val="57"/>
  </w:num>
  <w:num w:numId="33">
    <w:abstractNumId w:val="36"/>
  </w:num>
  <w:num w:numId="34">
    <w:abstractNumId w:val="47"/>
  </w:num>
  <w:num w:numId="35">
    <w:abstractNumId w:val="48"/>
  </w:num>
  <w:num w:numId="36">
    <w:abstractNumId w:val="23"/>
  </w:num>
  <w:num w:numId="37">
    <w:abstractNumId w:val="49"/>
  </w:num>
  <w:num w:numId="38">
    <w:abstractNumId w:val="22"/>
  </w:num>
  <w:num w:numId="39">
    <w:abstractNumId w:val="26"/>
  </w:num>
  <w:num w:numId="40">
    <w:abstractNumId w:val="56"/>
  </w:num>
  <w:num w:numId="41">
    <w:abstractNumId w:val="50"/>
  </w:num>
  <w:num w:numId="42">
    <w:abstractNumId w:val="44"/>
  </w:num>
  <w:num w:numId="43">
    <w:abstractNumId w:val="21"/>
  </w:num>
  <w:num w:numId="44">
    <w:abstractNumId w:val="32"/>
  </w:num>
  <w:num w:numId="45">
    <w:abstractNumId w:val="40"/>
  </w:num>
  <w:num w:numId="46">
    <w:abstractNumId w:val="37"/>
  </w:num>
  <w:num w:numId="47">
    <w:abstractNumId w:val="59"/>
  </w:num>
  <w:num w:numId="48">
    <w:abstractNumId w:val="42"/>
  </w:num>
  <w:num w:numId="49">
    <w:abstractNumId w:val="51"/>
  </w:num>
  <w:num w:numId="50">
    <w:abstractNumId w:val="54"/>
  </w:num>
  <w:num w:numId="51">
    <w:abstractNumId w:val="17"/>
  </w:num>
  <w:num w:numId="52">
    <w:abstractNumId w:val="46"/>
  </w:num>
  <w:num w:numId="53">
    <w:abstractNumId w:val="38"/>
  </w:num>
  <w:num w:numId="54">
    <w:abstractNumId w:val="16"/>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0"/>
  </w:num>
  <w:num w:numId="59">
    <w:abstractNumId w:val="4"/>
  </w:num>
  <w:num w:numId="60">
    <w:abstractNumId w:val="6"/>
  </w:num>
  <w:num w:numId="61">
    <w:abstractNumId w:val="15"/>
  </w:num>
  <w:num w:numId="62">
    <w:abstractNumId w:val="20"/>
  </w:num>
  <w:num w:numId="63">
    <w:abstractNumId w:val="35"/>
  </w:num>
  <w:num w:numId="64">
    <w:abstractNumId w:val="60"/>
  </w:num>
  <w:num w:numId="65">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E"/>
    <w:rsid w:val="00044BA3"/>
    <w:rsid w:val="00045BD1"/>
    <w:rsid w:val="00054D9B"/>
    <w:rsid w:val="00057817"/>
    <w:rsid w:val="000B52A6"/>
    <w:rsid w:val="000C5C9D"/>
    <w:rsid w:val="000D5308"/>
    <w:rsid w:val="00104298"/>
    <w:rsid w:val="00111838"/>
    <w:rsid w:val="00137B17"/>
    <w:rsid w:val="00141B09"/>
    <w:rsid w:val="001768C0"/>
    <w:rsid w:val="00197102"/>
    <w:rsid w:val="001C18CD"/>
    <w:rsid w:val="00216F8D"/>
    <w:rsid w:val="00286866"/>
    <w:rsid w:val="002B3556"/>
    <w:rsid w:val="002D67AE"/>
    <w:rsid w:val="002E0293"/>
    <w:rsid w:val="00320DA9"/>
    <w:rsid w:val="0032279C"/>
    <w:rsid w:val="003C7B90"/>
    <w:rsid w:val="003E6826"/>
    <w:rsid w:val="00457311"/>
    <w:rsid w:val="0046198A"/>
    <w:rsid w:val="0046439C"/>
    <w:rsid w:val="00493203"/>
    <w:rsid w:val="005156DA"/>
    <w:rsid w:val="005451D3"/>
    <w:rsid w:val="0058361E"/>
    <w:rsid w:val="005C5B58"/>
    <w:rsid w:val="005D055E"/>
    <w:rsid w:val="00600E06"/>
    <w:rsid w:val="0062431D"/>
    <w:rsid w:val="0063638A"/>
    <w:rsid w:val="00640F63"/>
    <w:rsid w:val="00644100"/>
    <w:rsid w:val="006621FC"/>
    <w:rsid w:val="00693630"/>
    <w:rsid w:val="006C000D"/>
    <w:rsid w:val="006C2815"/>
    <w:rsid w:val="006E2C28"/>
    <w:rsid w:val="007B6143"/>
    <w:rsid w:val="00821E50"/>
    <w:rsid w:val="008806BD"/>
    <w:rsid w:val="0089752F"/>
    <w:rsid w:val="00913308"/>
    <w:rsid w:val="00937D7E"/>
    <w:rsid w:val="009515AE"/>
    <w:rsid w:val="0097789F"/>
    <w:rsid w:val="00982137"/>
    <w:rsid w:val="009859C2"/>
    <w:rsid w:val="00A379DE"/>
    <w:rsid w:val="00A973C2"/>
    <w:rsid w:val="00AA3F18"/>
    <w:rsid w:val="00AB60E4"/>
    <w:rsid w:val="00AF6417"/>
    <w:rsid w:val="00B00396"/>
    <w:rsid w:val="00B25861"/>
    <w:rsid w:val="00B473ED"/>
    <w:rsid w:val="00B72C53"/>
    <w:rsid w:val="00BE1BC5"/>
    <w:rsid w:val="00C05738"/>
    <w:rsid w:val="00C059F0"/>
    <w:rsid w:val="00C73C11"/>
    <w:rsid w:val="00CF55E3"/>
    <w:rsid w:val="00DA0062"/>
    <w:rsid w:val="00DF3FA6"/>
    <w:rsid w:val="00E14F7B"/>
    <w:rsid w:val="00E577AF"/>
    <w:rsid w:val="00E7444F"/>
    <w:rsid w:val="00F072B3"/>
    <w:rsid w:val="00F318EE"/>
    <w:rsid w:val="00F61151"/>
    <w:rsid w:val="00FE4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C3491-E684-40F8-AD6C-56166A4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A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156DA"/>
    <w:pPr>
      <w:keepNext/>
      <w:tabs>
        <w:tab w:val="num" w:pos="360"/>
      </w:tabs>
      <w:suppressAutoHyphens/>
      <w:ind w:left="360" w:hanging="360"/>
      <w:outlineLvl w:val="0"/>
    </w:pPr>
    <w:rPr>
      <w:szCs w:val="20"/>
      <w:lang w:eastAsia="zh-CN"/>
    </w:rPr>
  </w:style>
  <w:style w:type="paragraph" w:styleId="Naslov2">
    <w:name w:val="heading 2"/>
    <w:basedOn w:val="Normal"/>
    <w:next w:val="Normal"/>
    <w:link w:val="Naslov2Char"/>
    <w:semiHidden/>
    <w:unhideWhenUsed/>
    <w:qFormat/>
    <w:rsid w:val="003E6826"/>
    <w:pPr>
      <w:keepNext/>
      <w:spacing w:before="240" w:after="60"/>
      <w:outlineLvl w:val="1"/>
    </w:pPr>
    <w:rPr>
      <w:rFonts w:ascii="Cambria" w:hAnsi="Cambria"/>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5156DA"/>
    <w:rPr>
      <w:rFonts w:ascii="Segoe UI" w:hAnsi="Segoe UI" w:cs="Segoe UI"/>
      <w:sz w:val="18"/>
      <w:szCs w:val="18"/>
    </w:rPr>
  </w:style>
  <w:style w:type="character" w:customStyle="1" w:styleId="TekstbaloniaChar">
    <w:name w:val="Tekst balončića Char"/>
    <w:basedOn w:val="Zadanifontodlomka"/>
    <w:link w:val="Tekstbalonia"/>
    <w:rsid w:val="005156DA"/>
    <w:rPr>
      <w:rFonts w:ascii="Segoe UI" w:eastAsia="Times New Roman" w:hAnsi="Segoe UI" w:cs="Segoe UI"/>
      <w:sz w:val="18"/>
      <w:szCs w:val="18"/>
      <w:lang w:eastAsia="hr-HR"/>
    </w:rPr>
  </w:style>
  <w:style w:type="character" w:customStyle="1" w:styleId="Naslov1Char">
    <w:name w:val="Naslov 1 Char"/>
    <w:basedOn w:val="Zadanifontodlomka"/>
    <w:link w:val="Naslov1"/>
    <w:rsid w:val="005156DA"/>
    <w:rPr>
      <w:rFonts w:ascii="Times New Roman" w:eastAsia="Times New Roman" w:hAnsi="Times New Roman" w:cs="Times New Roman"/>
      <w:sz w:val="24"/>
      <w:szCs w:val="20"/>
      <w:lang w:eastAsia="zh-CN"/>
    </w:rPr>
  </w:style>
  <w:style w:type="paragraph" w:customStyle="1" w:styleId="Bezproreda1">
    <w:name w:val="Bez proreda1"/>
    <w:link w:val="BezproredaChar"/>
    <w:qFormat/>
    <w:rsid w:val="005156DA"/>
    <w:pPr>
      <w:suppressAutoHyphens/>
      <w:spacing w:after="0" w:line="240" w:lineRule="auto"/>
    </w:pPr>
    <w:rPr>
      <w:rFonts w:ascii="Calibri" w:eastAsia="Calibri" w:hAnsi="Calibri" w:cs="Calibri"/>
      <w:lang w:val="en-US" w:eastAsia="zh-CN"/>
    </w:rPr>
  </w:style>
  <w:style w:type="paragraph" w:styleId="Bezproreda">
    <w:name w:val="No Spacing"/>
    <w:uiPriority w:val="1"/>
    <w:qFormat/>
    <w:rsid w:val="005156DA"/>
    <w:pPr>
      <w:spacing w:after="0" w:line="240" w:lineRule="auto"/>
    </w:pPr>
    <w:rPr>
      <w:rFonts w:eastAsiaTheme="minorEastAsia"/>
      <w:lang w:eastAsia="hr-HR"/>
    </w:rPr>
  </w:style>
  <w:style w:type="character" w:customStyle="1" w:styleId="BezproredaChar">
    <w:name w:val="Bez proreda Char"/>
    <w:link w:val="Bezproreda1"/>
    <w:uiPriority w:val="1"/>
    <w:locked/>
    <w:rsid w:val="005156DA"/>
    <w:rPr>
      <w:rFonts w:ascii="Calibri" w:eastAsia="Calibri" w:hAnsi="Calibri" w:cs="Calibri"/>
      <w:lang w:val="en-US" w:eastAsia="zh-CN"/>
    </w:rPr>
  </w:style>
  <w:style w:type="paragraph" w:styleId="Odlomakpopisa">
    <w:name w:val="List Paragraph"/>
    <w:basedOn w:val="Normal"/>
    <w:uiPriority w:val="34"/>
    <w:qFormat/>
    <w:rsid w:val="005156DA"/>
    <w:pPr>
      <w:ind w:left="720"/>
      <w:contextualSpacing/>
    </w:pPr>
  </w:style>
  <w:style w:type="character" w:customStyle="1" w:styleId="Naslov2Char">
    <w:name w:val="Naslov 2 Char"/>
    <w:basedOn w:val="Zadanifontodlomka"/>
    <w:link w:val="Naslov2"/>
    <w:semiHidden/>
    <w:rsid w:val="003E6826"/>
    <w:rPr>
      <w:rFonts w:ascii="Cambria" w:eastAsia="Times New Roman" w:hAnsi="Cambria" w:cs="Times New Roman"/>
      <w:b/>
      <w:bCs/>
      <w:i/>
      <w:iCs/>
      <w:sz w:val="28"/>
      <w:szCs w:val="28"/>
      <w:lang w:eastAsia="hr-HR"/>
    </w:rPr>
  </w:style>
  <w:style w:type="character" w:styleId="Hiperveza">
    <w:name w:val="Hyperlink"/>
    <w:unhideWhenUsed/>
    <w:rsid w:val="003E6826"/>
    <w:rPr>
      <w:color w:val="0000FF"/>
      <w:u w:val="single"/>
    </w:rPr>
  </w:style>
  <w:style w:type="character" w:styleId="SlijeenaHiperveza">
    <w:name w:val="FollowedHyperlink"/>
    <w:basedOn w:val="Zadanifontodlomka"/>
    <w:uiPriority w:val="99"/>
    <w:semiHidden/>
    <w:unhideWhenUsed/>
    <w:rsid w:val="003E6826"/>
    <w:rPr>
      <w:color w:val="954F72" w:themeColor="followedHyperlink"/>
      <w:u w:val="single"/>
    </w:rPr>
  </w:style>
  <w:style w:type="paragraph" w:styleId="Zaglavlje">
    <w:name w:val="header"/>
    <w:basedOn w:val="Normal"/>
    <w:link w:val="ZaglavljeChar"/>
    <w:unhideWhenUsed/>
    <w:rsid w:val="003E6826"/>
    <w:pPr>
      <w:tabs>
        <w:tab w:val="center" w:pos="4536"/>
        <w:tab w:val="right" w:pos="9072"/>
      </w:tabs>
      <w:jc w:val="both"/>
    </w:pPr>
  </w:style>
  <w:style w:type="character" w:customStyle="1" w:styleId="ZaglavljeChar">
    <w:name w:val="Zaglavlje Char"/>
    <w:basedOn w:val="Zadanifontodlomka"/>
    <w:link w:val="Zaglavlje"/>
    <w:rsid w:val="003E6826"/>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3E6826"/>
    <w:pPr>
      <w:tabs>
        <w:tab w:val="center" w:pos="4536"/>
        <w:tab w:val="right" w:pos="9072"/>
      </w:tabs>
      <w:jc w:val="both"/>
    </w:pPr>
  </w:style>
  <w:style w:type="character" w:customStyle="1" w:styleId="PodnojeChar">
    <w:name w:val="Podnožje Char"/>
    <w:basedOn w:val="Zadanifontodlomka"/>
    <w:link w:val="Podnoje"/>
    <w:rsid w:val="003E6826"/>
    <w:rPr>
      <w:rFonts w:ascii="Times New Roman" w:eastAsia="Times New Roman" w:hAnsi="Times New Roman" w:cs="Times New Roman"/>
      <w:sz w:val="24"/>
      <w:szCs w:val="24"/>
      <w:lang w:eastAsia="hr-HR"/>
    </w:rPr>
  </w:style>
  <w:style w:type="character" w:customStyle="1" w:styleId="Tijeloteksta-uvlaka3Char">
    <w:name w:val="Tijelo teksta - uvlaka 3 Char"/>
    <w:aliases w:val="uvlaka 3 Char, uvlaka 3 Char"/>
    <w:basedOn w:val="Zadanifontodlomka"/>
    <w:link w:val="Tijeloteksta-uvlaka3"/>
    <w:locked/>
    <w:rsid w:val="003E6826"/>
    <w:rPr>
      <w:rFonts w:ascii="Arial" w:hAnsi="Arial" w:cs="Arial"/>
      <w:sz w:val="24"/>
      <w:szCs w:val="24"/>
      <w:lang w:val="x-none" w:eastAsia="x-none"/>
    </w:rPr>
  </w:style>
  <w:style w:type="paragraph" w:styleId="Tijeloteksta-uvlaka3">
    <w:name w:val="Body Text Indent 3"/>
    <w:aliases w:val="uvlaka 3, uvlaka 3"/>
    <w:basedOn w:val="Normal"/>
    <w:link w:val="Tijeloteksta-uvlaka3Char"/>
    <w:unhideWhenUsed/>
    <w:rsid w:val="003E6826"/>
    <w:pPr>
      <w:ind w:left="1440"/>
    </w:pPr>
    <w:rPr>
      <w:rFonts w:ascii="Arial" w:eastAsiaTheme="minorHAnsi" w:hAnsi="Arial" w:cs="Arial"/>
      <w:lang w:val="x-none" w:eastAsia="x-none"/>
    </w:rPr>
  </w:style>
  <w:style w:type="character" w:customStyle="1" w:styleId="Tijeloteksta-uvlaka3Char1">
    <w:name w:val="Tijelo teksta - uvlaka 3 Char1"/>
    <w:aliases w:val="uvlaka 3 Char1"/>
    <w:basedOn w:val="Zadanifontodlomka"/>
    <w:semiHidden/>
    <w:rsid w:val="003E6826"/>
    <w:rPr>
      <w:rFonts w:ascii="Times New Roman" w:eastAsia="Times New Roman" w:hAnsi="Times New Roman" w:cs="Times New Roman"/>
      <w:sz w:val="16"/>
      <w:szCs w:val="16"/>
      <w:lang w:eastAsia="hr-HR"/>
    </w:rPr>
  </w:style>
  <w:style w:type="character" w:styleId="Neupadljivoisticanje">
    <w:name w:val="Subtle Emphasis"/>
    <w:uiPriority w:val="19"/>
    <w:qFormat/>
    <w:rsid w:val="003E6826"/>
    <w:rPr>
      <w:i/>
      <w:iCs/>
      <w:color w:val="404040"/>
    </w:rPr>
  </w:style>
  <w:style w:type="character" w:customStyle="1" w:styleId="hps">
    <w:name w:val="hps"/>
    <w:basedOn w:val="Zadanifontodlomka"/>
    <w:rsid w:val="003E6826"/>
  </w:style>
  <w:style w:type="character" w:customStyle="1" w:styleId="amountformat">
    <w:name w:val="amountformat"/>
    <w:rsid w:val="003E6826"/>
  </w:style>
  <w:style w:type="table" w:styleId="Reetkatablice">
    <w:name w:val="Table Grid"/>
    <w:basedOn w:val="Obinatablica"/>
    <w:uiPriority w:val="59"/>
    <w:rsid w:val="003E6826"/>
    <w:pPr>
      <w:spacing w:after="0" w:line="24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qFormat/>
    <w:rsid w:val="003E6826"/>
    <w:rPr>
      <w:b/>
      <w:bCs/>
    </w:rPr>
  </w:style>
  <w:style w:type="character" w:customStyle="1" w:styleId="WW8Num1z0">
    <w:name w:val="WW8Num1z0"/>
    <w:rsid w:val="003E6826"/>
    <w:rPr>
      <w:rFonts w:ascii="Arial" w:hAnsi="Arial" w:cs="Arial"/>
      <w:sz w:val="20"/>
      <w:szCs w:val="20"/>
    </w:rPr>
  </w:style>
  <w:style w:type="character" w:customStyle="1" w:styleId="WW8Num1z1">
    <w:name w:val="WW8Num1z1"/>
    <w:rsid w:val="003E6826"/>
  </w:style>
  <w:style w:type="character" w:customStyle="1" w:styleId="WW8Num1z2">
    <w:name w:val="WW8Num1z2"/>
    <w:rsid w:val="003E6826"/>
  </w:style>
  <w:style w:type="character" w:customStyle="1" w:styleId="WW8Num1z3">
    <w:name w:val="WW8Num1z3"/>
    <w:rsid w:val="003E6826"/>
  </w:style>
  <w:style w:type="character" w:customStyle="1" w:styleId="WW8Num1z4">
    <w:name w:val="WW8Num1z4"/>
    <w:rsid w:val="003E6826"/>
  </w:style>
  <w:style w:type="character" w:customStyle="1" w:styleId="WW8Num1z5">
    <w:name w:val="WW8Num1z5"/>
    <w:rsid w:val="003E6826"/>
  </w:style>
  <w:style w:type="character" w:customStyle="1" w:styleId="WW8Num1z6">
    <w:name w:val="WW8Num1z6"/>
    <w:rsid w:val="003E6826"/>
  </w:style>
  <w:style w:type="character" w:customStyle="1" w:styleId="WW8Num1z7">
    <w:name w:val="WW8Num1z7"/>
    <w:rsid w:val="003E6826"/>
  </w:style>
  <w:style w:type="character" w:customStyle="1" w:styleId="WW8Num1z8">
    <w:name w:val="WW8Num1z8"/>
    <w:rsid w:val="003E6826"/>
  </w:style>
  <w:style w:type="character" w:customStyle="1" w:styleId="WW8Num2z0">
    <w:name w:val="WW8Num2z0"/>
    <w:rsid w:val="003E6826"/>
    <w:rPr>
      <w:rFonts w:ascii="Arial" w:hAnsi="Arial" w:cs="Arial"/>
      <w:sz w:val="20"/>
      <w:szCs w:val="20"/>
    </w:rPr>
  </w:style>
  <w:style w:type="character" w:customStyle="1" w:styleId="WW8Num2z1">
    <w:name w:val="WW8Num2z1"/>
    <w:rsid w:val="003E6826"/>
  </w:style>
  <w:style w:type="character" w:customStyle="1" w:styleId="WW8Num2z2">
    <w:name w:val="WW8Num2z2"/>
    <w:rsid w:val="003E6826"/>
  </w:style>
  <w:style w:type="character" w:customStyle="1" w:styleId="WW8Num2z3">
    <w:name w:val="WW8Num2z3"/>
    <w:rsid w:val="003E6826"/>
  </w:style>
  <w:style w:type="character" w:customStyle="1" w:styleId="WW8Num2z4">
    <w:name w:val="WW8Num2z4"/>
    <w:rsid w:val="003E6826"/>
  </w:style>
  <w:style w:type="character" w:customStyle="1" w:styleId="WW8Num2z5">
    <w:name w:val="WW8Num2z5"/>
    <w:rsid w:val="003E6826"/>
  </w:style>
  <w:style w:type="character" w:customStyle="1" w:styleId="WW8Num2z6">
    <w:name w:val="WW8Num2z6"/>
    <w:rsid w:val="003E6826"/>
  </w:style>
  <w:style w:type="character" w:customStyle="1" w:styleId="WW8Num2z7">
    <w:name w:val="WW8Num2z7"/>
    <w:rsid w:val="003E6826"/>
  </w:style>
  <w:style w:type="character" w:customStyle="1" w:styleId="WW8Num2z8">
    <w:name w:val="WW8Num2z8"/>
    <w:rsid w:val="003E6826"/>
  </w:style>
  <w:style w:type="character" w:customStyle="1" w:styleId="WW8Num3z0">
    <w:name w:val="WW8Num3z0"/>
    <w:rsid w:val="003E6826"/>
    <w:rPr>
      <w:rFonts w:ascii="Arial" w:hAnsi="Arial" w:cs="Arial"/>
      <w:smallCaps/>
      <w:sz w:val="20"/>
      <w:szCs w:val="20"/>
    </w:rPr>
  </w:style>
  <w:style w:type="character" w:customStyle="1" w:styleId="WW8Num3z1">
    <w:name w:val="WW8Num3z1"/>
    <w:rsid w:val="003E6826"/>
  </w:style>
  <w:style w:type="character" w:customStyle="1" w:styleId="WW8Num3z2">
    <w:name w:val="WW8Num3z2"/>
    <w:rsid w:val="003E6826"/>
  </w:style>
  <w:style w:type="character" w:customStyle="1" w:styleId="WW8Num3z3">
    <w:name w:val="WW8Num3z3"/>
    <w:rsid w:val="003E6826"/>
  </w:style>
  <w:style w:type="character" w:customStyle="1" w:styleId="WW8Num3z4">
    <w:name w:val="WW8Num3z4"/>
    <w:rsid w:val="003E6826"/>
  </w:style>
  <w:style w:type="character" w:customStyle="1" w:styleId="WW8Num3z5">
    <w:name w:val="WW8Num3z5"/>
    <w:rsid w:val="003E6826"/>
  </w:style>
  <w:style w:type="character" w:customStyle="1" w:styleId="WW8Num3z6">
    <w:name w:val="WW8Num3z6"/>
    <w:rsid w:val="003E6826"/>
  </w:style>
  <w:style w:type="character" w:customStyle="1" w:styleId="WW8Num3z7">
    <w:name w:val="WW8Num3z7"/>
    <w:rsid w:val="003E6826"/>
  </w:style>
  <w:style w:type="character" w:customStyle="1" w:styleId="WW8Num3z8">
    <w:name w:val="WW8Num3z8"/>
    <w:rsid w:val="003E6826"/>
  </w:style>
  <w:style w:type="character" w:customStyle="1" w:styleId="WW8Num4z0">
    <w:name w:val="WW8Num4z0"/>
    <w:rsid w:val="003E6826"/>
    <w:rPr>
      <w:rFonts w:ascii="Times New Roman" w:hAnsi="Times New Roman" w:cs="Times New Roman" w:hint="default"/>
    </w:rPr>
  </w:style>
  <w:style w:type="character" w:customStyle="1" w:styleId="WW8Num4z1">
    <w:name w:val="WW8Num4z1"/>
    <w:rsid w:val="003E6826"/>
    <w:rPr>
      <w:rFonts w:ascii="Courier New" w:hAnsi="Courier New" w:cs="Courier New" w:hint="default"/>
    </w:rPr>
  </w:style>
  <w:style w:type="character" w:customStyle="1" w:styleId="WW8Num4z2">
    <w:name w:val="WW8Num4z2"/>
    <w:rsid w:val="003E6826"/>
    <w:rPr>
      <w:rFonts w:ascii="Wingdings" w:hAnsi="Wingdings" w:cs="Wingdings" w:hint="default"/>
    </w:rPr>
  </w:style>
  <w:style w:type="character" w:customStyle="1" w:styleId="WW8Num4z3">
    <w:name w:val="WW8Num4z3"/>
    <w:rsid w:val="003E6826"/>
    <w:rPr>
      <w:rFonts w:ascii="Symbol" w:hAnsi="Symbol" w:cs="Symbol" w:hint="default"/>
    </w:rPr>
  </w:style>
  <w:style w:type="character" w:customStyle="1" w:styleId="WW8Num5z0">
    <w:name w:val="WW8Num5z0"/>
    <w:rsid w:val="003E6826"/>
    <w:rPr>
      <w:rFonts w:ascii="Arial" w:eastAsia="Times New Roman" w:hAnsi="Arial" w:cs="Arial" w:hint="default"/>
    </w:rPr>
  </w:style>
  <w:style w:type="character" w:customStyle="1" w:styleId="WW8Num5z1">
    <w:name w:val="WW8Num5z1"/>
    <w:rsid w:val="003E6826"/>
    <w:rPr>
      <w:rFonts w:ascii="Courier New" w:hAnsi="Courier New" w:cs="Courier New" w:hint="default"/>
    </w:rPr>
  </w:style>
  <w:style w:type="character" w:customStyle="1" w:styleId="WW8Num5z2">
    <w:name w:val="WW8Num5z2"/>
    <w:rsid w:val="003E6826"/>
    <w:rPr>
      <w:rFonts w:ascii="Wingdings" w:hAnsi="Wingdings" w:cs="Wingdings" w:hint="default"/>
    </w:rPr>
  </w:style>
  <w:style w:type="character" w:customStyle="1" w:styleId="WW8Num5z3">
    <w:name w:val="WW8Num5z3"/>
    <w:rsid w:val="003E6826"/>
    <w:rPr>
      <w:rFonts w:ascii="Symbol" w:hAnsi="Symbol" w:cs="Symbol" w:hint="default"/>
    </w:rPr>
  </w:style>
  <w:style w:type="character" w:customStyle="1" w:styleId="WW8Num6z0">
    <w:name w:val="WW8Num6z0"/>
    <w:rsid w:val="003E6826"/>
    <w:rPr>
      <w:rFonts w:hint="default"/>
    </w:rPr>
  </w:style>
  <w:style w:type="character" w:customStyle="1" w:styleId="WW8Num6z1">
    <w:name w:val="WW8Num6z1"/>
    <w:rsid w:val="003E6826"/>
  </w:style>
  <w:style w:type="character" w:customStyle="1" w:styleId="WW8Num6z2">
    <w:name w:val="WW8Num6z2"/>
    <w:rsid w:val="003E6826"/>
  </w:style>
  <w:style w:type="character" w:customStyle="1" w:styleId="WW8Num6z3">
    <w:name w:val="WW8Num6z3"/>
    <w:rsid w:val="003E6826"/>
  </w:style>
  <w:style w:type="character" w:customStyle="1" w:styleId="WW8Num6z4">
    <w:name w:val="WW8Num6z4"/>
    <w:rsid w:val="003E6826"/>
  </w:style>
  <w:style w:type="character" w:customStyle="1" w:styleId="WW8Num6z5">
    <w:name w:val="WW8Num6z5"/>
    <w:rsid w:val="003E6826"/>
  </w:style>
  <w:style w:type="character" w:customStyle="1" w:styleId="WW8Num6z6">
    <w:name w:val="WW8Num6z6"/>
    <w:rsid w:val="003E6826"/>
  </w:style>
  <w:style w:type="character" w:customStyle="1" w:styleId="WW8Num6z7">
    <w:name w:val="WW8Num6z7"/>
    <w:rsid w:val="003E6826"/>
  </w:style>
  <w:style w:type="character" w:customStyle="1" w:styleId="WW8Num6z8">
    <w:name w:val="WW8Num6z8"/>
    <w:rsid w:val="003E6826"/>
  </w:style>
  <w:style w:type="character" w:customStyle="1" w:styleId="WW8Num7z0">
    <w:name w:val="WW8Num7z0"/>
    <w:rsid w:val="003E6826"/>
  </w:style>
  <w:style w:type="character" w:customStyle="1" w:styleId="WW8Num7z1">
    <w:name w:val="WW8Num7z1"/>
    <w:rsid w:val="003E6826"/>
  </w:style>
  <w:style w:type="character" w:customStyle="1" w:styleId="WW8Num7z2">
    <w:name w:val="WW8Num7z2"/>
    <w:rsid w:val="003E6826"/>
  </w:style>
  <w:style w:type="character" w:customStyle="1" w:styleId="WW8Num7z3">
    <w:name w:val="WW8Num7z3"/>
    <w:rsid w:val="003E6826"/>
  </w:style>
  <w:style w:type="character" w:customStyle="1" w:styleId="WW8Num7z4">
    <w:name w:val="WW8Num7z4"/>
    <w:rsid w:val="003E6826"/>
  </w:style>
  <w:style w:type="character" w:customStyle="1" w:styleId="WW8Num7z5">
    <w:name w:val="WW8Num7z5"/>
    <w:rsid w:val="003E6826"/>
  </w:style>
  <w:style w:type="character" w:customStyle="1" w:styleId="WW8Num7z6">
    <w:name w:val="WW8Num7z6"/>
    <w:rsid w:val="003E6826"/>
  </w:style>
  <w:style w:type="character" w:customStyle="1" w:styleId="WW8Num7z7">
    <w:name w:val="WW8Num7z7"/>
    <w:rsid w:val="003E6826"/>
  </w:style>
  <w:style w:type="character" w:customStyle="1" w:styleId="WW8Num7z8">
    <w:name w:val="WW8Num7z8"/>
    <w:rsid w:val="003E6826"/>
  </w:style>
  <w:style w:type="character" w:customStyle="1" w:styleId="WW8Num8z0">
    <w:name w:val="WW8Num8z0"/>
    <w:rsid w:val="003E6826"/>
    <w:rPr>
      <w:rFonts w:ascii="Times New Roman" w:eastAsia="Times New Roman" w:hAnsi="Times New Roman" w:cs="Times New Roman" w:hint="default"/>
    </w:rPr>
  </w:style>
  <w:style w:type="character" w:customStyle="1" w:styleId="WW8Num8z1">
    <w:name w:val="WW8Num8z1"/>
    <w:rsid w:val="003E6826"/>
    <w:rPr>
      <w:rFonts w:ascii="Courier New" w:hAnsi="Courier New" w:cs="Courier New" w:hint="default"/>
    </w:rPr>
  </w:style>
  <w:style w:type="character" w:customStyle="1" w:styleId="WW8Num8z2">
    <w:name w:val="WW8Num8z2"/>
    <w:rsid w:val="003E6826"/>
    <w:rPr>
      <w:rFonts w:ascii="Wingdings" w:hAnsi="Wingdings" w:cs="Wingdings" w:hint="default"/>
    </w:rPr>
  </w:style>
  <w:style w:type="character" w:customStyle="1" w:styleId="WW8Num8z3">
    <w:name w:val="WW8Num8z3"/>
    <w:rsid w:val="003E6826"/>
    <w:rPr>
      <w:rFonts w:ascii="Symbol" w:hAnsi="Symbol" w:cs="Symbol" w:hint="default"/>
    </w:rPr>
  </w:style>
  <w:style w:type="character" w:customStyle="1" w:styleId="WW8Num9z0">
    <w:name w:val="WW8Num9z0"/>
    <w:rsid w:val="003E6826"/>
  </w:style>
  <w:style w:type="character" w:customStyle="1" w:styleId="WW8Num9z1">
    <w:name w:val="WW8Num9z1"/>
    <w:rsid w:val="003E6826"/>
  </w:style>
  <w:style w:type="character" w:customStyle="1" w:styleId="WW8Num9z2">
    <w:name w:val="WW8Num9z2"/>
    <w:rsid w:val="003E6826"/>
  </w:style>
  <w:style w:type="character" w:customStyle="1" w:styleId="WW8Num9z3">
    <w:name w:val="WW8Num9z3"/>
    <w:rsid w:val="003E6826"/>
  </w:style>
  <w:style w:type="character" w:customStyle="1" w:styleId="WW8Num9z4">
    <w:name w:val="WW8Num9z4"/>
    <w:rsid w:val="003E6826"/>
  </w:style>
  <w:style w:type="character" w:customStyle="1" w:styleId="WW8Num9z5">
    <w:name w:val="WW8Num9z5"/>
    <w:rsid w:val="003E6826"/>
  </w:style>
  <w:style w:type="character" w:customStyle="1" w:styleId="WW8Num9z6">
    <w:name w:val="WW8Num9z6"/>
    <w:rsid w:val="003E6826"/>
  </w:style>
  <w:style w:type="character" w:customStyle="1" w:styleId="WW8Num9z7">
    <w:name w:val="WW8Num9z7"/>
    <w:rsid w:val="003E6826"/>
  </w:style>
  <w:style w:type="character" w:customStyle="1" w:styleId="WW8Num9z8">
    <w:name w:val="WW8Num9z8"/>
    <w:rsid w:val="003E6826"/>
  </w:style>
  <w:style w:type="character" w:customStyle="1" w:styleId="WW8Num10z0">
    <w:name w:val="WW8Num10z0"/>
    <w:rsid w:val="003E6826"/>
  </w:style>
  <w:style w:type="character" w:customStyle="1" w:styleId="WW8Num10z1">
    <w:name w:val="WW8Num10z1"/>
    <w:rsid w:val="003E6826"/>
  </w:style>
  <w:style w:type="character" w:customStyle="1" w:styleId="WW8Num10z2">
    <w:name w:val="WW8Num10z2"/>
    <w:rsid w:val="003E6826"/>
  </w:style>
  <w:style w:type="character" w:customStyle="1" w:styleId="WW8Num10z3">
    <w:name w:val="WW8Num10z3"/>
    <w:rsid w:val="003E6826"/>
  </w:style>
  <w:style w:type="character" w:customStyle="1" w:styleId="WW8Num10z4">
    <w:name w:val="WW8Num10z4"/>
    <w:rsid w:val="003E6826"/>
  </w:style>
  <w:style w:type="character" w:customStyle="1" w:styleId="WW8Num10z5">
    <w:name w:val="WW8Num10z5"/>
    <w:rsid w:val="003E6826"/>
  </w:style>
  <w:style w:type="character" w:customStyle="1" w:styleId="WW8Num10z6">
    <w:name w:val="WW8Num10z6"/>
    <w:rsid w:val="003E6826"/>
  </w:style>
  <w:style w:type="character" w:customStyle="1" w:styleId="WW8Num10z7">
    <w:name w:val="WW8Num10z7"/>
    <w:rsid w:val="003E6826"/>
  </w:style>
  <w:style w:type="character" w:customStyle="1" w:styleId="WW8Num10z8">
    <w:name w:val="WW8Num10z8"/>
    <w:rsid w:val="003E6826"/>
  </w:style>
  <w:style w:type="character" w:customStyle="1" w:styleId="WW8Num11z0">
    <w:name w:val="WW8Num11z0"/>
    <w:rsid w:val="003E6826"/>
  </w:style>
  <w:style w:type="character" w:customStyle="1" w:styleId="WW8Num11z1">
    <w:name w:val="WW8Num11z1"/>
    <w:rsid w:val="003E6826"/>
  </w:style>
  <w:style w:type="character" w:customStyle="1" w:styleId="WW8Num11z2">
    <w:name w:val="WW8Num11z2"/>
    <w:rsid w:val="003E6826"/>
  </w:style>
  <w:style w:type="character" w:customStyle="1" w:styleId="WW8Num11z3">
    <w:name w:val="WW8Num11z3"/>
    <w:rsid w:val="003E6826"/>
  </w:style>
  <w:style w:type="character" w:customStyle="1" w:styleId="WW8Num11z4">
    <w:name w:val="WW8Num11z4"/>
    <w:rsid w:val="003E6826"/>
  </w:style>
  <w:style w:type="character" w:customStyle="1" w:styleId="WW8Num11z5">
    <w:name w:val="WW8Num11z5"/>
    <w:rsid w:val="003E6826"/>
  </w:style>
  <w:style w:type="character" w:customStyle="1" w:styleId="WW8Num11z6">
    <w:name w:val="WW8Num11z6"/>
    <w:rsid w:val="003E6826"/>
  </w:style>
  <w:style w:type="character" w:customStyle="1" w:styleId="WW8Num11z7">
    <w:name w:val="WW8Num11z7"/>
    <w:rsid w:val="003E6826"/>
  </w:style>
  <w:style w:type="character" w:customStyle="1" w:styleId="WW8Num11z8">
    <w:name w:val="WW8Num11z8"/>
    <w:rsid w:val="003E6826"/>
  </w:style>
  <w:style w:type="character" w:customStyle="1" w:styleId="WW8Num12z0">
    <w:name w:val="WW8Num12z0"/>
    <w:rsid w:val="003E6826"/>
  </w:style>
  <w:style w:type="character" w:customStyle="1" w:styleId="WW8Num12z1">
    <w:name w:val="WW8Num12z1"/>
    <w:rsid w:val="003E6826"/>
  </w:style>
  <w:style w:type="character" w:customStyle="1" w:styleId="WW8Num12z2">
    <w:name w:val="WW8Num12z2"/>
    <w:rsid w:val="003E6826"/>
  </w:style>
  <w:style w:type="character" w:customStyle="1" w:styleId="WW8Num12z3">
    <w:name w:val="WW8Num12z3"/>
    <w:rsid w:val="003E6826"/>
  </w:style>
  <w:style w:type="character" w:customStyle="1" w:styleId="WW8Num12z4">
    <w:name w:val="WW8Num12z4"/>
    <w:rsid w:val="003E6826"/>
  </w:style>
  <w:style w:type="character" w:customStyle="1" w:styleId="WW8Num12z5">
    <w:name w:val="WW8Num12z5"/>
    <w:rsid w:val="003E6826"/>
  </w:style>
  <w:style w:type="character" w:customStyle="1" w:styleId="WW8Num12z6">
    <w:name w:val="WW8Num12z6"/>
    <w:rsid w:val="003E6826"/>
  </w:style>
  <w:style w:type="character" w:customStyle="1" w:styleId="WW8Num12z7">
    <w:name w:val="WW8Num12z7"/>
    <w:rsid w:val="003E6826"/>
  </w:style>
  <w:style w:type="character" w:customStyle="1" w:styleId="WW8Num12z8">
    <w:name w:val="WW8Num12z8"/>
    <w:rsid w:val="003E6826"/>
  </w:style>
  <w:style w:type="character" w:customStyle="1" w:styleId="WW8Num13z0">
    <w:name w:val="WW8Num13z0"/>
    <w:rsid w:val="003E6826"/>
    <w:rPr>
      <w:rFonts w:hint="default"/>
    </w:rPr>
  </w:style>
  <w:style w:type="character" w:customStyle="1" w:styleId="WW8Num13z1">
    <w:name w:val="WW8Num13z1"/>
    <w:rsid w:val="003E6826"/>
  </w:style>
  <w:style w:type="character" w:customStyle="1" w:styleId="WW8Num13z2">
    <w:name w:val="WW8Num13z2"/>
    <w:rsid w:val="003E6826"/>
  </w:style>
  <w:style w:type="character" w:customStyle="1" w:styleId="WW8Num13z3">
    <w:name w:val="WW8Num13z3"/>
    <w:rsid w:val="003E6826"/>
  </w:style>
  <w:style w:type="character" w:customStyle="1" w:styleId="WW8Num13z4">
    <w:name w:val="WW8Num13z4"/>
    <w:rsid w:val="003E6826"/>
  </w:style>
  <w:style w:type="character" w:customStyle="1" w:styleId="WW8Num13z5">
    <w:name w:val="WW8Num13z5"/>
    <w:rsid w:val="003E6826"/>
  </w:style>
  <w:style w:type="character" w:customStyle="1" w:styleId="WW8Num13z6">
    <w:name w:val="WW8Num13z6"/>
    <w:rsid w:val="003E6826"/>
  </w:style>
  <w:style w:type="character" w:customStyle="1" w:styleId="WW8Num13z7">
    <w:name w:val="WW8Num13z7"/>
    <w:rsid w:val="003E6826"/>
  </w:style>
  <w:style w:type="character" w:customStyle="1" w:styleId="WW8Num13z8">
    <w:name w:val="WW8Num13z8"/>
    <w:rsid w:val="003E6826"/>
  </w:style>
  <w:style w:type="character" w:customStyle="1" w:styleId="WW8Num14z0">
    <w:name w:val="WW8Num14z0"/>
    <w:rsid w:val="003E6826"/>
    <w:rPr>
      <w:rFonts w:hint="default"/>
    </w:rPr>
  </w:style>
  <w:style w:type="character" w:customStyle="1" w:styleId="WW8Num14z1">
    <w:name w:val="WW8Num14z1"/>
    <w:rsid w:val="003E6826"/>
  </w:style>
  <w:style w:type="character" w:customStyle="1" w:styleId="WW8Num14z2">
    <w:name w:val="WW8Num14z2"/>
    <w:rsid w:val="003E6826"/>
  </w:style>
  <w:style w:type="character" w:customStyle="1" w:styleId="WW8Num14z3">
    <w:name w:val="WW8Num14z3"/>
    <w:rsid w:val="003E6826"/>
  </w:style>
  <w:style w:type="character" w:customStyle="1" w:styleId="WW8Num14z4">
    <w:name w:val="WW8Num14z4"/>
    <w:rsid w:val="003E6826"/>
  </w:style>
  <w:style w:type="character" w:customStyle="1" w:styleId="WW8Num14z5">
    <w:name w:val="WW8Num14z5"/>
    <w:rsid w:val="003E6826"/>
  </w:style>
  <w:style w:type="character" w:customStyle="1" w:styleId="WW8Num14z6">
    <w:name w:val="WW8Num14z6"/>
    <w:rsid w:val="003E6826"/>
  </w:style>
  <w:style w:type="character" w:customStyle="1" w:styleId="WW8Num14z7">
    <w:name w:val="WW8Num14z7"/>
    <w:rsid w:val="003E6826"/>
  </w:style>
  <w:style w:type="character" w:customStyle="1" w:styleId="WW8Num14z8">
    <w:name w:val="WW8Num14z8"/>
    <w:rsid w:val="003E6826"/>
  </w:style>
  <w:style w:type="character" w:customStyle="1" w:styleId="WW8Num15z0">
    <w:name w:val="WW8Num15z0"/>
    <w:rsid w:val="003E6826"/>
  </w:style>
  <w:style w:type="character" w:customStyle="1" w:styleId="WW8Num15z1">
    <w:name w:val="WW8Num15z1"/>
    <w:rsid w:val="003E6826"/>
  </w:style>
  <w:style w:type="character" w:customStyle="1" w:styleId="WW8Num15z2">
    <w:name w:val="WW8Num15z2"/>
    <w:rsid w:val="003E6826"/>
  </w:style>
  <w:style w:type="character" w:customStyle="1" w:styleId="WW8Num15z3">
    <w:name w:val="WW8Num15z3"/>
    <w:rsid w:val="003E6826"/>
  </w:style>
  <w:style w:type="character" w:customStyle="1" w:styleId="WW8Num15z4">
    <w:name w:val="WW8Num15z4"/>
    <w:rsid w:val="003E6826"/>
  </w:style>
  <w:style w:type="character" w:customStyle="1" w:styleId="WW8Num15z5">
    <w:name w:val="WW8Num15z5"/>
    <w:rsid w:val="003E6826"/>
  </w:style>
  <w:style w:type="character" w:customStyle="1" w:styleId="WW8Num15z6">
    <w:name w:val="WW8Num15z6"/>
    <w:rsid w:val="003E6826"/>
  </w:style>
  <w:style w:type="character" w:customStyle="1" w:styleId="WW8Num15z7">
    <w:name w:val="WW8Num15z7"/>
    <w:rsid w:val="003E6826"/>
  </w:style>
  <w:style w:type="character" w:customStyle="1" w:styleId="WW8Num15z8">
    <w:name w:val="WW8Num15z8"/>
    <w:rsid w:val="003E6826"/>
  </w:style>
  <w:style w:type="character" w:customStyle="1" w:styleId="WW8Num16z0">
    <w:name w:val="WW8Num16z0"/>
    <w:rsid w:val="003E6826"/>
    <w:rPr>
      <w:rFonts w:hint="default"/>
    </w:rPr>
  </w:style>
  <w:style w:type="character" w:customStyle="1" w:styleId="WW8Num16z1">
    <w:name w:val="WW8Num16z1"/>
    <w:rsid w:val="003E6826"/>
  </w:style>
  <w:style w:type="character" w:customStyle="1" w:styleId="WW8Num16z2">
    <w:name w:val="WW8Num16z2"/>
    <w:rsid w:val="003E6826"/>
  </w:style>
  <w:style w:type="character" w:customStyle="1" w:styleId="WW8Num16z3">
    <w:name w:val="WW8Num16z3"/>
    <w:rsid w:val="003E6826"/>
  </w:style>
  <w:style w:type="character" w:customStyle="1" w:styleId="WW8Num16z4">
    <w:name w:val="WW8Num16z4"/>
    <w:rsid w:val="003E6826"/>
  </w:style>
  <w:style w:type="character" w:customStyle="1" w:styleId="WW8Num16z5">
    <w:name w:val="WW8Num16z5"/>
    <w:rsid w:val="003E6826"/>
  </w:style>
  <w:style w:type="character" w:customStyle="1" w:styleId="WW8Num16z6">
    <w:name w:val="WW8Num16z6"/>
    <w:rsid w:val="003E6826"/>
  </w:style>
  <w:style w:type="character" w:customStyle="1" w:styleId="WW8Num16z7">
    <w:name w:val="WW8Num16z7"/>
    <w:rsid w:val="003E6826"/>
  </w:style>
  <w:style w:type="character" w:customStyle="1" w:styleId="WW8Num16z8">
    <w:name w:val="WW8Num16z8"/>
    <w:rsid w:val="003E6826"/>
  </w:style>
  <w:style w:type="character" w:customStyle="1" w:styleId="WW8Num17z0">
    <w:name w:val="WW8Num17z0"/>
    <w:rsid w:val="003E6826"/>
  </w:style>
  <w:style w:type="character" w:customStyle="1" w:styleId="WW8Num17z1">
    <w:name w:val="WW8Num17z1"/>
    <w:rsid w:val="003E6826"/>
  </w:style>
  <w:style w:type="character" w:customStyle="1" w:styleId="WW8Num17z2">
    <w:name w:val="WW8Num17z2"/>
    <w:rsid w:val="003E6826"/>
  </w:style>
  <w:style w:type="character" w:customStyle="1" w:styleId="WW8Num17z3">
    <w:name w:val="WW8Num17z3"/>
    <w:rsid w:val="003E6826"/>
  </w:style>
  <w:style w:type="character" w:customStyle="1" w:styleId="WW8Num17z4">
    <w:name w:val="WW8Num17z4"/>
    <w:rsid w:val="003E6826"/>
  </w:style>
  <w:style w:type="character" w:customStyle="1" w:styleId="WW8Num17z5">
    <w:name w:val="WW8Num17z5"/>
    <w:rsid w:val="003E6826"/>
  </w:style>
  <w:style w:type="character" w:customStyle="1" w:styleId="WW8Num17z6">
    <w:name w:val="WW8Num17z6"/>
    <w:rsid w:val="003E6826"/>
  </w:style>
  <w:style w:type="character" w:customStyle="1" w:styleId="WW8Num17z7">
    <w:name w:val="WW8Num17z7"/>
    <w:rsid w:val="003E6826"/>
  </w:style>
  <w:style w:type="character" w:customStyle="1" w:styleId="WW8Num17z8">
    <w:name w:val="WW8Num17z8"/>
    <w:rsid w:val="003E6826"/>
  </w:style>
  <w:style w:type="character" w:customStyle="1" w:styleId="WW8Num18z0">
    <w:name w:val="WW8Num18z0"/>
    <w:rsid w:val="003E6826"/>
    <w:rPr>
      <w:rFonts w:hint="default"/>
    </w:rPr>
  </w:style>
  <w:style w:type="character" w:customStyle="1" w:styleId="WW8Num18z1">
    <w:name w:val="WW8Num18z1"/>
    <w:rsid w:val="003E6826"/>
  </w:style>
  <w:style w:type="character" w:customStyle="1" w:styleId="WW8Num18z2">
    <w:name w:val="WW8Num18z2"/>
    <w:rsid w:val="003E6826"/>
  </w:style>
  <w:style w:type="character" w:customStyle="1" w:styleId="WW8Num18z3">
    <w:name w:val="WW8Num18z3"/>
    <w:rsid w:val="003E6826"/>
  </w:style>
  <w:style w:type="character" w:customStyle="1" w:styleId="WW8Num18z4">
    <w:name w:val="WW8Num18z4"/>
    <w:rsid w:val="003E6826"/>
  </w:style>
  <w:style w:type="character" w:customStyle="1" w:styleId="WW8Num18z5">
    <w:name w:val="WW8Num18z5"/>
    <w:rsid w:val="003E6826"/>
  </w:style>
  <w:style w:type="character" w:customStyle="1" w:styleId="WW8Num18z6">
    <w:name w:val="WW8Num18z6"/>
    <w:rsid w:val="003E6826"/>
  </w:style>
  <w:style w:type="character" w:customStyle="1" w:styleId="WW8Num18z7">
    <w:name w:val="WW8Num18z7"/>
    <w:rsid w:val="003E6826"/>
  </w:style>
  <w:style w:type="character" w:customStyle="1" w:styleId="WW8Num18z8">
    <w:name w:val="WW8Num18z8"/>
    <w:rsid w:val="003E6826"/>
  </w:style>
  <w:style w:type="character" w:customStyle="1" w:styleId="WW8Num19z0">
    <w:name w:val="WW8Num19z0"/>
    <w:rsid w:val="003E6826"/>
    <w:rPr>
      <w:rFonts w:ascii="Arial" w:hAnsi="Arial" w:cs="Arial" w:hint="default"/>
      <w:b/>
      <w:bCs/>
      <w:color w:val="000000"/>
      <w:sz w:val="20"/>
      <w:szCs w:val="20"/>
    </w:rPr>
  </w:style>
  <w:style w:type="character" w:customStyle="1" w:styleId="WW8Num19z1">
    <w:name w:val="WW8Num19z1"/>
    <w:rsid w:val="003E6826"/>
  </w:style>
  <w:style w:type="character" w:customStyle="1" w:styleId="WW8Num19z2">
    <w:name w:val="WW8Num19z2"/>
    <w:rsid w:val="003E6826"/>
  </w:style>
  <w:style w:type="character" w:customStyle="1" w:styleId="WW8Num19z3">
    <w:name w:val="WW8Num19z3"/>
    <w:rsid w:val="003E6826"/>
  </w:style>
  <w:style w:type="character" w:customStyle="1" w:styleId="WW8Num19z4">
    <w:name w:val="WW8Num19z4"/>
    <w:rsid w:val="003E6826"/>
  </w:style>
  <w:style w:type="character" w:customStyle="1" w:styleId="WW8Num19z5">
    <w:name w:val="WW8Num19z5"/>
    <w:rsid w:val="003E6826"/>
  </w:style>
  <w:style w:type="character" w:customStyle="1" w:styleId="WW8Num19z6">
    <w:name w:val="WW8Num19z6"/>
    <w:rsid w:val="003E6826"/>
  </w:style>
  <w:style w:type="character" w:customStyle="1" w:styleId="WW8Num19z7">
    <w:name w:val="WW8Num19z7"/>
    <w:rsid w:val="003E6826"/>
  </w:style>
  <w:style w:type="character" w:customStyle="1" w:styleId="WW8Num19z8">
    <w:name w:val="WW8Num19z8"/>
    <w:rsid w:val="003E6826"/>
  </w:style>
  <w:style w:type="character" w:customStyle="1" w:styleId="WW8Num20z0">
    <w:name w:val="WW8Num20z0"/>
    <w:rsid w:val="003E6826"/>
    <w:rPr>
      <w:rFonts w:hint="default"/>
    </w:rPr>
  </w:style>
  <w:style w:type="character" w:customStyle="1" w:styleId="WW8Num20z1">
    <w:name w:val="WW8Num20z1"/>
    <w:rsid w:val="003E6826"/>
  </w:style>
  <w:style w:type="character" w:customStyle="1" w:styleId="WW8Num20z2">
    <w:name w:val="WW8Num20z2"/>
    <w:rsid w:val="003E6826"/>
  </w:style>
  <w:style w:type="character" w:customStyle="1" w:styleId="WW8Num20z3">
    <w:name w:val="WW8Num20z3"/>
    <w:rsid w:val="003E6826"/>
  </w:style>
  <w:style w:type="character" w:customStyle="1" w:styleId="WW8Num20z4">
    <w:name w:val="WW8Num20z4"/>
    <w:rsid w:val="003E6826"/>
  </w:style>
  <w:style w:type="character" w:customStyle="1" w:styleId="WW8Num20z5">
    <w:name w:val="WW8Num20z5"/>
    <w:rsid w:val="003E6826"/>
  </w:style>
  <w:style w:type="character" w:customStyle="1" w:styleId="WW8Num20z6">
    <w:name w:val="WW8Num20z6"/>
    <w:rsid w:val="003E6826"/>
  </w:style>
  <w:style w:type="character" w:customStyle="1" w:styleId="WW8Num20z7">
    <w:name w:val="WW8Num20z7"/>
    <w:rsid w:val="003E6826"/>
  </w:style>
  <w:style w:type="character" w:customStyle="1" w:styleId="WW8Num20z8">
    <w:name w:val="WW8Num20z8"/>
    <w:rsid w:val="003E6826"/>
  </w:style>
  <w:style w:type="character" w:customStyle="1" w:styleId="WW8Num21z0">
    <w:name w:val="WW8Num21z0"/>
    <w:rsid w:val="003E6826"/>
  </w:style>
  <w:style w:type="character" w:customStyle="1" w:styleId="WW8Num21z1">
    <w:name w:val="WW8Num21z1"/>
    <w:rsid w:val="003E6826"/>
  </w:style>
  <w:style w:type="character" w:customStyle="1" w:styleId="WW8Num21z2">
    <w:name w:val="WW8Num21z2"/>
    <w:rsid w:val="003E6826"/>
  </w:style>
  <w:style w:type="character" w:customStyle="1" w:styleId="WW8Num21z3">
    <w:name w:val="WW8Num21z3"/>
    <w:rsid w:val="003E6826"/>
  </w:style>
  <w:style w:type="character" w:customStyle="1" w:styleId="WW8Num21z4">
    <w:name w:val="WW8Num21z4"/>
    <w:rsid w:val="003E6826"/>
  </w:style>
  <w:style w:type="character" w:customStyle="1" w:styleId="WW8Num21z5">
    <w:name w:val="WW8Num21z5"/>
    <w:rsid w:val="003E6826"/>
  </w:style>
  <w:style w:type="character" w:customStyle="1" w:styleId="WW8Num21z6">
    <w:name w:val="WW8Num21z6"/>
    <w:rsid w:val="003E6826"/>
  </w:style>
  <w:style w:type="character" w:customStyle="1" w:styleId="WW8Num21z7">
    <w:name w:val="WW8Num21z7"/>
    <w:rsid w:val="003E6826"/>
  </w:style>
  <w:style w:type="character" w:customStyle="1" w:styleId="WW8Num21z8">
    <w:name w:val="WW8Num21z8"/>
    <w:rsid w:val="003E6826"/>
  </w:style>
  <w:style w:type="character" w:customStyle="1" w:styleId="WW8Num22z0">
    <w:name w:val="WW8Num22z0"/>
    <w:rsid w:val="003E6826"/>
    <w:rPr>
      <w:rFonts w:ascii="Symbol" w:hAnsi="Symbol" w:cs="Symbol" w:hint="default"/>
      <w:sz w:val="20"/>
      <w:szCs w:val="20"/>
    </w:rPr>
  </w:style>
  <w:style w:type="character" w:customStyle="1" w:styleId="WW8Num23z0">
    <w:name w:val="WW8Num23z0"/>
    <w:rsid w:val="003E6826"/>
  </w:style>
  <w:style w:type="character" w:customStyle="1" w:styleId="WW8Num23z1">
    <w:name w:val="WW8Num23z1"/>
    <w:rsid w:val="003E6826"/>
  </w:style>
  <w:style w:type="character" w:customStyle="1" w:styleId="WW8Num23z2">
    <w:name w:val="WW8Num23z2"/>
    <w:rsid w:val="003E6826"/>
  </w:style>
  <w:style w:type="character" w:customStyle="1" w:styleId="WW8Num23z3">
    <w:name w:val="WW8Num23z3"/>
    <w:rsid w:val="003E6826"/>
  </w:style>
  <w:style w:type="character" w:customStyle="1" w:styleId="WW8Num23z4">
    <w:name w:val="WW8Num23z4"/>
    <w:rsid w:val="003E6826"/>
  </w:style>
  <w:style w:type="character" w:customStyle="1" w:styleId="WW8Num23z5">
    <w:name w:val="WW8Num23z5"/>
    <w:rsid w:val="003E6826"/>
  </w:style>
  <w:style w:type="character" w:customStyle="1" w:styleId="WW8Num23z6">
    <w:name w:val="WW8Num23z6"/>
    <w:rsid w:val="003E6826"/>
  </w:style>
  <w:style w:type="character" w:customStyle="1" w:styleId="WW8Num23z7">
    <w:name w:val="WW8Num23z7"/>
    <w:rsid w:val="003E6826"/>
  </w:style>
  <w:style w:type="character" w:customStyle="1" w:styleId="WW8Num23z8">
    <w:name w:val="WW8Num23z8"/>
    <w:rsid w:val="003E6826"/>
  </w:style>
  <w:style w:type="character" w:customStyle="1" w:styleId="WW8Num24z0">
    <w:name w:val="WW8Num24z0"/>
    <w:rsid w:val="003E6826"/>
    <w:rPr>
      <w:rFonts w:ascii="Arial" w:hAnsi="Arial" w:cs="Arial"/>
      <w:b/>
      <w:sz w:val="20"/>
      <w:szCs w:val="20"/>
    </w:rPr>
  </w:style>
  <w:style w:type="character" w:customStyle="1" w:styleId="WW8Num24z1">
    <w:name w:val="WW8Num24z1"/>
    <w:rsid w:val="003E6826"/>
  </w:style>
  <w:style w:type="character" w:customStyle="1" w:styleId="WW8Num24z2">
    <w:name w:val="WW8Num24z2"/>
    <w:rsid w:val="003E6826"/>
  </w:style>
  <w:style w:type="character" w:customStyle="1" w:styleId="WW8Num24z3">
    <w:name w:val="WW8Num24z3"/>
    <w:rsid w:val="003E6826"/>
  </w:style>
  <w:style w:type="character" w:customStyle="1" w:styleId="WW8Num24z4">
    <w:name w:val="WW8Num24z4"/>
    <w:rsid w:val="003E6826"/>
  </w:style>
  <w:style w:type="character" w:customStyle="1" w:styleId="WW8Num24z5">
    <w:name w:val="WW8Num24z5"/>
    <w:rsid w:val="003E6826"/>
  </w:style>
  <w:style w:type="character" w:customStyle="1" w:styleId="WW8Num24z6">
    <w:name w:val="WW8Num24z6"/>
    <w:rsid w:val="003E6826"/>
  </w:style>
  <w:style w:type="character" w:customStyle="1" w:styleId="WW8Num24z7">
    <w:name w:val="WW8Num24z7"/>
    <w:rsid w:val="003E6826"/>
  </w:style>
  <w:style w:type="character" w:customStyle="1" w:styleId="WW8Num24z8">
    <w:name w:val="WW8Num24z8"/>
    <w:rsid w:val="003E6826"/>
  </w:style>
  <w:style w:type="character" w:customStyle="1" w:styleId="WW8Num25z0">
    <w:name w:val="WW8Num25z0"/>
    <w:rsid w:val="003E6826"/>
    <w:rPr>
      <w:rFonts w:ascii="Arial" w:hAnsi="Arial" w:cs="Arial"/>
      <w:sz w:val="20"/>
      <w:szCs w:val="20"/>
    </w:rPr>
  </w:style>
  <w:style w:type="character" w:customStyle="1" w:styleId="WW8Num25z1">
    <w:name w:val="WW8Num25z1"/>
    <w:rsid w:val="003E6826"/>
  </w:style>
  <w:style w:type="character" w:customStyle="1" w:styleId="WW8Num25z2">
    <w:name w:val="WW8Num25z2"/>
    <w:rsid w:val="003E6826"/>
  </w:style>
  <w:style w:type="character" w:customStyle="1" w:styleId="WW8Num25z3">
    <w:name w:val="WW8Num25z3"/>
    <w:rsid w:val="003E6826"/>
  </w:style>
  <w:style w:type="character" w:customStyle="1" w:styleId="WW8Num25z4">
    <w:name w:val="WW8Num25z4"/>
    <w:rsid w:val="003E6826"/>
  </w:style>
  <w:style w:type="character" w:customStyle="1" w:styleId="WW8Num25z5">
    <w:name w:val="WW8Num25z5"/>
    <w:rsid w:val="003E6826"/>
  </w:style>
  <w:style w:type="character" w:customStyle="1" w:styleId="WW8Num25z6">
    <w:name w:val="WW8Num25z6"/>
    <w:rsid w:val="003E6826"/>
  </w:style>
  <w:style w:type="character" w:customStyle="1" w:styleId="WW8Num25z7">
    <w:name w:val="WW8Num25z7"/>
    <w:rsid w:val="003E6826"/>
  </w:style>
  <w:style w:type="character" w:customStyle="1" w:styleId="WW8Num25z8">
    <w:name w:val="WW8Num25z8"/>
    <w:rsid w:val="003E6826"/>
  </w:style>
  <w:style w:type="character" w:customStyle="1" w:styleId="WW8Num26z0">
    <w:name w:val="WW8Num26z0"/>
    <w:rsid w:val="003E6826"/>
    <w:rPr>
      <w:rFonts w:hint="default"/>
    </w:rPr>
  </w:style>
  <w:style w:type="character" w:customStyle="1" w:styleId="WW8Num26z1">
    <w:name w:val="WW8Num26z1"/>
    <w:rsid w:val="003E6826"/>
  </w:style>
  <w:style w:type="character" w:customStyle="1" w:styleId="WW8Num26z2">
    <w:name w:val="WW8Num26z2"/>
    <w:rsid w:val="003E6826"/>
  </w:style>
  <w:style w:type="character" w:customStyle="1" w:styleId="WW8Num26z3">
    <w:name w:val="WW8Num26z3"/>
    <w:rsid w:val="003E6826"/>
  </w:style>
  <w:style w:type="character" w:customStyle="1" w:styleId="WW8Num26z4">
    <w:name w:val="WW8Num26z4"/>
    <w:rsid w:val="003E6826"/>
  </w:style>
  <w:style w:type="character" w:customStyle="1" w:styleId="WW8Num26z5">
    <w:name w:val="WW8Num26z5"/>
    <w:rsid w:val="003E6826"/>
  </w:style>
  <w:style w:type="character" w:customStyle="1" w:styleId="WW8Num26z6">
    <w:name w:val="WW8Num26z6"/>
    <w:rsid w:val="003E6826"/>
  </w:style>
  <w:style w:type="character" w:customStyle="1" w:styleId="WW8Num26z7">
    <w:name w:val="WW8Num26z7"/>
    <w:rsid w:val="003E6826"/>
  </w:style>
  <w:style w:type="character" w:customStyle="1" w:styleId="WW8Num26z8">
    <w:name w:val="WW8Num26z8"/>
    <w:rsid w:val="003E6826"/>
  </w:style>
  <w:style w:type="character" w:customStyle="1" w:styleId="WW8Num27z0">
    <w:name w:val="WW8Num27z0"/>
    <w:rsid w:val="003E6826"/>
    <w:rPr>
      <w:rFonts w:ascii="Arial" w:hAnsi="Arial" w:cs="Arial"/>
      <w:sz w:val="20"/>
      <w:szCs w:val="20"/>
    </w:rPr>
  </w:style>
  <w:style w:type="character" w:customStyle="1" w:styleId="WW8Num27z1">
    <w:name w:val="WW8Num27z1"/>
    <w:rsid w:val="003E6826"/>
  </w:style>
  <w:style w:type="character" w:customStyle="1" w:styleId="WW8Num27z2">
    <w:name w:val="WW8Num27z2"/>
    <w:rsid w:val="003E6826"/>
  </w:style>
  <w:style w:type="character" w:customStyle="1" w:styleId="WW8Num27z3">
    <w:name w:val="WW8Num27z3"/>
    <w:rsid w:val="003E6826"/>
  </w:style>
  <w:style w:type="character" w:customStyle="1" w:styleId="WW8Num27z4">
    <w:name w:val="WW8Num27z4"/>
    <w:rsid w:val="003E6826"/>
  </w:style>
  <w:style w:type="character" w:customStyle="1" w:styleId="WW8Num27z5">
    <w:name w:val="WW8Num27z5"/>
    <w:rsid w:val="003E6826"/>
  </w:style>
  <w:style w:type="character" w:customStyle="1" w:styleId="WW8Num27z6">
    <w:name w:val="WW8Num27z6"/>
    <w:rsid w:val="003E6826"/>
  </w:style>
  <w:style w:type="character" w:customStyle="1" w:styleId="WW8Num27z7">
    <w:name w:val="WW8Num27z7"/>
    <w:rsid w:val="003E6826"/>
  </w:style>
  <w:style w:type="character" w:customStyle="1" w:styleId="WW8Num27z8">
    <w:name w:val="WW8Num27z8"/>
    <w:rsid w:val="003E6826"/>
  </w:style>
  <w:style w:type="character" w:customStyle="1" w:styleId="WW8Num28z0">
    <w:name w:val="WW8Num28z0"/>
    <w:rsid w:val="003E6826"/>
    <w:rPr>
      <w:rFonts w:hint="default"/>
    </w:rPr>
  </w:style>
  <w:style w:type="character" w:customStyle="1" w:styleId="WW8Num29z0">
    <w:name w:val="WW8Num29z0"/>
    <w:rsid w:val="003E6826"/>
    <w:rPr>
      <w:rFonts w:hint="default"/>
    </w:rPr>
  </w:style>
  <w:style w:type="character" w:customStyle="1" w:styleId="WW8Num29z1">
    <w:name w:val="WW8Num29z1"/>
    <w:rsid w:val="003E6826"/>
  </w:style>
  <w:style w:type="character" w:customStyle="1" w:styleId="WW8Num29z2">
    <w:name w:val="WW8Num29z2"/>
    <w:rsid w:val="003E6826"/>
  </w:style>
  <w:style w:type="character" w:customStyle="1" w:styleId="WW8Num29z3">
    <w:name w:val="WW8Num29z3"/>
    <w:rsid w:val="003E6826"/>
  </w:style>
  <w:style w:type="character" w:customStyle="1" w:styleId="WW8Num29z4">
    <w:name w:val="WW8Num29z4"/>
    <w:rsid w:val="003E6826"/>
  </w:style>
  <w:style w:type="character" w:customStyle="1" w:styleId="WW8Num29z5">
    <w:name w:val="WW8Num29z5"/>
    <w:rsid w:val="003E6826"/>
  </w:style>
  <w:style w:type="character" w:customStyle="1" w:styleId="WW8Num29z6">
    <w:name w:val="WW8Num29z6"/>
    <w:rsid w:val="003E6826"/>
  </w:style>
  <w:style w:type="character" w:customStyle="1" w:styleId="WW8Num29z7">
    <w:name w:val="WW8Num29z7"/>
    <w:rsid w:val="003E6826"/>
  </w:style>
  <w:style w:type="character" w:customStyle="1" w:styleId="WW8Num29z8">
    <w:name w:val="WW8Num29z8"/>
    <w:rsid w:val="003E6826"/>
  </w:style>
  <w:style w:type="character" w:customStyle="1" w:styleId="WW8Num30z0">
    <w:name w:val="WW8Num30z0"/>
    <w:rsid w:val="003E6826"/>
    <w:rPr>
      <w:rFonts w:hint="default"/>
    </w:rPr>
  </w:style>
  <w:style w:type="character" w:customStyle="1" w:styleId="WW8Num30z1">
    <w:name w:val="WW8Num30z1"/>
    <w:rsid w:val="003E6826"/>
  </w:style>
  <w:style w:type="character" w:customStyle="1" w:styleId="WW8Num30z2">
    <w:name w:val="WW8Num30z2"/>
    <w:rsid w:val="003E6826"/>
  </w:style>
  <w:style w:type="character" w:customStyle="1" w:styleId="WW8Num30z3">
    <w:name w:val="WW8Num30z3"/>
    <w:rsid w:val="003E6826"/>
  </w:style>
  <w:style w:type="character" w:customStyle="1" w:styleId="WW8Num30z4">
    <w:name w:val="WW8Num30z4"/>
    <w:rsid w:val="003E6826"/>
  </w:style>
  <w:style w:type="character" w:customStyle="1" w:styleId="WW8Num30z5">
    <w:name w:val="WW8Num30z5"/>
    <w:rsid w:val="003E6826"/>
  </w:style>
  <w:style w:type="character" w:customStyle="1" w:styleId="WW8Num30z6">
    <w:name w:val="WW8Num30z6"/>
    <w:rsid w:val="003E6826"/>
  </w:style>
  <w:style w:type="character" w:customStyle="1" w:styleId="WW8Num30z7">
    <w:name w:val="WW8Num30z7"/>
    <w:rsid w:val="003E6826"/>
  </w:style>
  <w:style w:type="character" w:customStyle="1" w:styleId="WW8Num30z8">
    <w:name w:val="WW8Num30z8"/>
    <w:rsid w:val="003E6826"/>
  </w:style>
  <w:style w:type="character" w:customStyle="1" w:styleId="WW8Num31z0">
    <w:name w:val="WW8Num31z0"/>
    <w:rsid w:val="003E6826"/>
    <w:rPr>
      <w:rFonts w:ascii="Arial" w:eastAsia="Calibri" w:hAnsi="Arial" w:cs="Arial" w:hint="default"/>
    </w:rPr>
  </w:style>
  <w:style w:type="character" w:customStyle="1" w:styleId="WW8Num31z1">
    <w:name w:val="WW8Num31z1"/>
    <w:rsid w:val="003E6826"/>
    <w:rPr>
      <w:rFonts w:ascii="Courier New" w:hAnsi="Courier New" w:cs="Courier New" w:hint="default"/>
    </w:rPr>
  </w:style>
  <w:style w:type="character" w:customStyle="1" w:styleId="WW8Num31z2">
    <w:name w:val="WW8Num31z2"/>
    <w:rsid w:val="003E6826"/>
    <w:rPr>
      <w:rFonts w:ascii="Wingdings" w:hAnsi="Wingdings" w:cs="Wingdings" w:hint="default"/>
    </w:rPr>
  </w:style>
  <w:style w:type="character" w:customStyle="1" w:styleId="WW8Num31z3">
    <w:name w:val="WW8Num31z3"/>
    <w:rsid w:val="003E6826"/>
    <w:rPr>
      <w:rFonts w:ascii="Symbol" w:hAnsi="Symbol" w:cs="Symbol" w:hint="default"/>
    </w:rPr>
  </w:style>
  <w:style w:type="character" w:customStyle="1" w:styleId="WW8Num32z0">
    <w:name w:val="WW8Num32z0"/>
    <w:rsid w:val="003E6826"/>
  </w:style>
  <w:style w:type="character" w:customStyle="1" w:styleId="WW8Num32z1">
    <w:name w:val="WW8Num32z1"/>
    <w:rsid w:val="003E6826"/>
  </w:style>
  <w:style w:type="character" w:customStyle="1" w:styleId="WW8Num32z2">
    <w:name w:val="WW8Num32z2"/>
    <w:rsid w:val="003E6826"/>
  </w:style>
  <w:style w:type="character" w:customStyle="1" w:styleId="WW8Num32z3">
    <w:name w:val="WW8Num32z3"/>
    <w:rsid w:val="003E6826"/>
  </w:style>
  <w:style w:type="character" w:customStyle="1" w:styleId="WW8Num32z4">
    <w:name w:val="WW8Num32z4"/>
    <w:rsid w:val="003E6826"/>
  </w:style>
  <w:style w:type="character" w:customStyle="1" w:styleId="WW8Num32z5">
    <w:name w:val="WW8Num32z5"/>
    <w:rsid w:val="003E6826"/>
  </w:style>
  <w:style w:type="character" w:customStyle="1" w:styleId="WW8Num32z6">
    <w:name w:val="WW8Num32z6"/>
    <w:rsid w:val="003E6826"/>
  </w:style>
  <w:style w:type="character" w:customStyle="1" w:styleId="WW8Num32z7">
    <w:name w:val="WW8Num32z7"/>
    <w:rsid w:val="003E6826"/>
  </w:style>
  <w:style w:type="character" w:customStyle="1" w:styleId="WW8Num32z8">
    <w:name w:val="WW8Num32z8"/>
    <w:rsid w:val="003E6826"/>
  </w:style>
  <w:style w:type="character" w:customStyle="1" w:styleId="WW8Num33z0">
    <w:name w:val="WW8Num33z0"/>
    <w:rsid w:val="003E6826"/>
    <w:rPr>
      <w:rFonts w:hint="default"/>
    </w:rPr>
  </w:style>
  <w:style w:type="character" w:customStyle="1" w:styleId="WW8Num33z1">
    <w:name w:val="WW8Num33z1"/>
    <w:rsid w:val="003E6826"/>
  </w:style>
  <w:style w:type="character" w:customStyle="1" w:styleId="WW8Num33z2">
    <w:name w:val="WW8Num33z2"/>
    <w:rsid w:val="003E6826"/>
  </w:style>
  <w:style w:type="character" w:customStyle="1" w:styleId="WW8Num33z3">
    <w:name w:val="WW8Num33z3"/>
    <w:rsid w:val="003E6826"/>
  </w:style>
  <w:style w:type="character" w:customStyle="1" w:styleId="WW8Num33z4">
    <w:name w:val="WW8Num33z4"/>
    <w:rsid w:val="003E6826"/>
  </w:style>
  <w:style w:type="character" w:customStyle="1" w:styleId="WW8Num33z5">
    <w:name w:val="WW8Num33z5"/>
    <w:rsid w:val="003E6826"/>
  </w:style>
  <w:style w:type="character" w:customStyle="1" w:styleId="WW8Num33z6">
    <w:name w:val="WW8Num33z6"/>
    <w:rsid w:val="003E6826"/>
  </w:style>
  <w:style w:type="character" w:customStyle="1" w:styleId="WW8Num33z7">
    <w:name w:val="WW8Num33z7"/>
    <w:rsid w:val="003E6826"/>
  </w:style>
  <w:style w:type="character" w:customStyle="1" w:styleId="WW8Num33z8">
    <w:name w:val="WW8Num33z8"/>
    <w:rsid w:val="003E6826"/>
  </w:style>
  <w:style w:type="character" w:customStyle="1" w:styleId="WW8Num34z0">
    <w:name w:val="WW8Num34z0"/>
    <w:rsid w:val="003E6826"/>
    <w:rPr>
      <w:rFonts w:ascii="Arial" w:hAnsi="Arial" w:cs="Arial"/>
      <w:sz w:val="20"/>
      <w:szCs w:val="20"/>
    </w:rPr>
  </w:style>
  <w:style w:type="character" w:customStyle="1" w:styleId="WW8Num34z1">
    <w:name w:val="WW8Num34z1"/>
    <w:rsid w:val="003E6826"/>
  </w:style>
  <w:style w:type="character" w:customStyle="1" w:styleId="WW8Num34z2">
    <w:name w:val="WW8Num34z2"/>
    <w:rsid w:val="003E6826"/>
  </w:style>
  <w:style w:type="character" w:customStyle="1" w:styleId="WW8Num34z3">
    <w:name w:val="WW8Num34z3"/>
    <w:rsid w:val="003E6826"/>
  </w:style>
  <w:style w:type="character" w:customStyle="1" w:styleId="WW8Num34z4">
    <w:name w:val="WW8Num34z4"/>
    <w:rsid w:val="003E6826"/>
  </w:style>
  <w:style w:type="character" w:customStyle="1" w:styleId="WW8Num34z5">
    <w:name w:val="WW8Num34z5"/>
    <w:rsid w:val="003E6826"/>
  </w:style>
  <w:style w:type="character" w:customStyle="1" w:styleId="WW8Num34z6">
    <w:name w:val="WW8Num34z6"/>
    <w:rsid w:val="003E6826"/>
  </w:style>
  <w:style w:type="character" w:customStyle="1" w:styleId="WW8Num34z7">
    <w:name w:val="WW8Num34z7"/>
    <w:rsid w:val="003E6826"/>
  </w:style>
  <w:style w:type="character" w:customStyle="1" w:styleId="WW8Num34z8">
    <w:name w:val="WW8Num34z8"/>
    <w:rsid w:val="003E6826"/>
  </w:style>
  <w:style w:type="character" w:customStyle="1" w:styleId="WW8Num35z0">
    <w:name w:val="WW8Num35z0"/>
    <w:rsid w:val="003E6826"/>
    <w:rPr>
      <w:rFonts w:ascii="Times New Roman" w:hAnsi="Times New Roman" w:cs="Times New Roman" w:hint="default"/>
    </w:rPr>
  </w:style>
  <w:style w:type="character" w:customStyle="1" w:styleId="WW8Num35z1">
    <w:name w:val="WW8Num35z1"/>
    <w:rsid w:val="003E6826"/>
    <w:rPr>
      <w:rFonts w:ascii="Courier New" w:hAnsi="Courier New" w:cs="Courier New" w:hint="default"/>
    </w:rPr>
  </w:style>
  <w:style w:type="character" w:customStyle="1" w:styleId="WW8Num35z2">
    <w:name w:val="WW8Num35z2"/>
    <w:rsid w:val="003E6826"/>
    <w:rPr>
      <w:rFonts w:ascii="Wingdings" w:hAnsi="Wingdings" w:cs="Wingdings" w:hint="default"/>
    </w:rPr>
  </w:style>
  <w:style w:type="character" w:customStyle="1" w:styleId="WW8Num35z3">
    <w:name w:val="WW8Num35z3"/>
    <w:rsid w:val="003E6826"/>
    <w:rPr>
      <w:rFonts w:ascii="Symbol" w:hAnsi="Symbol" w:cs="Symbol" w:hint="default"/>
    </w:rPr>
  </w:style>
  <w:style w:type="character" w:customStyle="1" w:styleId="WW8Num36z0">
    <w:name w:val="WW8Num36z0"/>
    <w:rsid w:val="003E6826"/>
    <w:rPr>
      <w:rFonts w:ascii="Times New Roman" w:hAnsi="Times New Roman" w:cs="Times New Roman" w:hint="default"/>
      <w:sz w:val="20"/>
      <w:szCs w:val="20"/>
    </w:rPr>
  </w:style>
  <w:style w:type="character" w:customStyle="1" w:styleId="WW8Num37z0">
    <w:name w:val="WW8Num37z0"/>
    <w:rsid w:val="003E6826"/>
    <w:rPr>
      <w:rFonts w:ascii="Times New Roman" w:hAnsi="Times New Roman" w:cs="Times New Roman" w:hint="default"/>
    </w:rPr>
  </w:style>
  <w:style w:type="character" w:customStyle="1" w:styleId="WW8Num37z1">
    <w:name w:val="WW8Num37z1"/>
    <w:rsid w:val="003E6826"/>
    <w:rPr>
      <w:rFonts w:ascii="Courier New" w:hAnsi="Courier New" w:cs="Courier New" w:hint="default"/>
    </w:rPr>
  </w:style>
  <w:style w:type="character" w:customStyle="1" w:styleId="WW8Num37z2">
    <w:name w:val="WW8Num37z2"/>
    <w:rsid w:val="003E6826"/>
    <w:rPr>
      <w:rFonts w:ascii="Wingdings" w:hAnsi="Wingdings" w:cs="Wingdings" w:hint="default"/>
    </w:rPr>
  </w:style>
  <w:style w:type="character" w:customStyle="1" w:styleId="WW8Num37z3">
    <w:name w:val="WW8Num37z3"/>
    <w:rsid w:val="003E6826"/>
    <w:rPr>
      <w:rFonts w:ascii="Symbol" w:hAnsi="Symbol" w:cs="Symbol" w:hint="default"/>
    </w:rPr>
  </w:style>
  <w:style w:type="character" w:customStyle="1" w:styleId="WW8Num38z0">
    <w:name w:val="WW8Num38z0"/>
    <w:rsid w:val="003E6826"/>
  </w:style>
  <w:style w:type="character" w:customStyle="1" w:styleId="WW8Num38z1">
    <w:name w:val="WW8Num38z1"/>
    <w:rsid w:val="003E6826"/>
  </w:style>
  <w:style w:type="character" w:customStyle="1" w:styleId="WW8Num38z2">
    <w:name w:val="WW8Num38z2"/>
    <w:rsid w:val="003E6826"/>
  </w:style>
  <w:style w:type="character" w:customStyle="1" w:styleId="WW8Num38z3">
    <w:name w:val="WW8Num38z3"/>
    <w:rsid w:val="003E6826"/>
  </w:style>
  <w:style w:type="character" w:customStyle="1" w:styleId="WW8Num38z4">
    <w:name w:val="WW8Num38z4"/>
    <w:rsid w:val="003E6826"/>
  </w:style>
  <w:style w:type="character" w:customStyle="1" w:styleId="WW8Num38z5">
    <w:name w:val="WW8Num38z5"/>
    <w:rsid w:val="003E6826"/>
  </w:style>
  <w:style w:type="character" w:customStyle="1" w:styleId="WW8Num38z6">
    <w:name w:val="WW8Num38z6"/>
    <w:rsid w:val="003E6826"/>
  </w:style>
  <w:style w:type="character" w:customStyle="1" w:styleId="WW8Num38z7">
    <w:name w:val="WW8Num38z7"/>
    <w:rsid w:val="003E6826"/>
  </w:style>
  <w:style w:type="character" w:customStyle="1" w:styleId="WW8Num38z8">
    <w:name w:val="WW8Num38z8"/>
    <w:rsid w:val="003E6826"/>
  </w:style>
  <w:style w:type="character" w:customStyle="1" w:styleId="WW8Num39z0">
    <w:name w:val="WW8Num39z0"/>
    <w:rsid w:val="003E6826"/>
    <w:rPr>
      <w:rFonts w:ascii="Times New Roman" w:hAnsi="Times New Roman" w:cs="Times New Roman" w:hint="default"/>
    </w:rPr>
  </w:style>
  <w:style w:type="character" w:customStyle="1" w:styleId="WW8Num39z1">
    <w:name w:val="WW8Num39z1"/>
    <w:rsid w:val="003E6826"/>
    <w:rPr>
      <w:rFonts w:ascii="Courier New" w:hAnsi="Courier New" w:cs="Courier New" w:hint="default"/>
    </w:rPr>
  </w:style>
  <w:style w:type="character" w:customStyle="1" w:styleId="WW8Num39z2">
    <w:name w:val="WW8Num39z2"/>
    <w:rsid w:val="003E6826"/>
    <w:rPr>
      <w:rFonts w:ascii="Wingdings" w:hAnsi="Wingdings" w:cs="Wingdings" w:hint="default"/>
    </w:rPr>
  </w:style>
  <w:style w:type="character" w:customStyle="1" w:styleId="WW8Num39z3">
    <w:name w:val="WW8Num39z3"/>
    <w:rsid w:val="003E6826"/>
    <w:rPr>
      <w:rFonts w:ascii="Symbol" w:hAnsi="Symbol" w:cs="Symbol" w:hint="default"/>
    </w:rPr>
  </w:style>
  <w:style w:type="character" w:customStyle="1" w:styleId="WW8Num40z0">
    <w:name w:val="WW8Num40z0"/>
    <w:rsid w:val="003E6826"/>
  </w:style>
  <w:style w:type="character" w:customStyle="1" w:styleId="WW8Num40z1">
    <w:name w:val="WW8Num40z1"/>
    <w:rsid w:val="003E6826"/>
  </w:style>
  <w:style w:type="character" w:customStyle="1" w:styleId="WW8Num40z2">
    <w:name w:val="WW8Num40z2"/>
    <w:rsid w:val="003E6826"/>
  </w:style>
  <w:style w:type="character" w:customStyle="1" w:styleId="WW8Num40z3">
    <w:name w:val="WW8Num40z3"/>
    <w:rsid w:val="003E6826"/>
  </w:style>
  <w:style w:type="character" w:customStyle="1" w:styleId="WW8Num40z4">
    <w:name w:val="WW8Num40z4"/>
    <w:rsid w:val="003E6826"/>
  </w:style>
  <w:style w:type="character" w:customStyle="1" w:styleId="WW8Num40z5">
    <w:name w:val="WW8Num40z5"/>
    <w:rsid w:val="003E6826"/>
  </w:style>
  <w:style w:type="character" w:customStyle="1" w:styleId="WW8Num40z6">
    <w:name w:val="WW8Num40z6"/>
    <w:rsid w:val="003E6826"/>
  </w:style>
  <w:style w:type="character" w:customStyle="1" w:styleId="WW8Num40z7">
    <w:name w:val="WW8Num40z7"/>
    <w:rsid w:val="003E6826"/>
  </w:style>
  <w:style w:type="character" w:customStyle="1" w:styleId="WW8Num40z8">
    <w:name w:val="WW8Num40z8"/>
    <w:rsid w:val="003E6826"/>
  </w:style>
  <w:style w:type="character" w:customStyle="1" w:styleId="WW8Num41z0">
    <w:name w:val="WW8Num41z0"/>
    <w:rsid w:val="003E6826"/>
    <w:rPr>
      <w:rFonts w:ascii="Symbol" w:hAnsi="Symbol" w:cs="Symbol" w:hint="default"/>
    </w:rPr>
  </w:style>
  <w:style w:type="character" w:customStyle="1" w:styleId="WW8Num41z1">
    <w:name w:val="WW8Num41z1"/>
    <w:rsid w:val="003E6826"/>
    <w:rPr>
      <w:rFonts w:ascii="Courier New" w:hAnsi="Courier New" w:cs="Courier New" w:hint="default"/>
    </w:rPr>
  </w:style>
  <w:style w:type="character" w:customStyle="1" w:styleId="WW8Num41z2">
    <w:name w:val="WW8Num41z2"/>
    <w:rsid w:val="003E6826"/>
    <w:rPr>
      <w:rFonts w:ascii="Wingdings" w:hAnsi="Wingdings" w:cs="Wingdings" w:hint="default"/>
    </w:rPr>
  </w:style>
  <w:style w:type="character" w:customStyle="1" w:styleId="WW8Num42z0">
    <w:name w:val="WW8Num42z0"/>
    <w:rsid w:val="003E6826"/>
    <w:rPr>
      <w:rFonts w:hint="default"/>
    </w:rPr>
  </w:style>
  <w:style w:type="character" w:customStyle="1" w:styleId="WW8Num42z1">
    <w:name w:val="WW8Num42z1"/>
    <w:rsid w:val="003E6826"/>
  </w:style>
  <w:style w:type="character" w:customStyle="1" w:styleId="WW8Num42z2">
    <w:name w:val="WW8Num42z2"/>
    <w:rsid w:val="003E6826"/>
  </w:style>
  <w:style w:type="character" w:customStyle="1" w:styleId="WW8Num42z3">
    <w:name w:val="WW8Num42z3"/>
    <w:rsid w:val="003E6826"/>
  </w:style>
  <w:style w:type="character" w:customStyle="1" w:styleId="WW8Num42z4">
    <w:name w:val="WW8Num42z4"/>
    <w:rsid w:val="003E6826"/>
  </w:style>
  <w:style w:type="character" w:customStyle="1" w:styleId="WW8Num42z5">
    <w:name w:val="WW8Num42z5"/>
    <w:rsid w:val="003E6826"/>
  </w:style>
  <w:style w:type="character" w:customStyle="1" w:styleId="WW8Num42z6">
    <w:name w:val="WW8Num42z6"/>
    <w:rsid w:val="003E6826"/>
  </w:style>
  <w:style w:type="character" w:customStyle="1" w:styleId="WW8Num42z7">
    <w:name w:val="WW8Num42z7"/>
    <w:rsid w:val="003E6826"/>
  </w:style>
  <w:style w:type="character" w:customStyle="1" w:styleId="WW8Num42z8">
    <w:name w:val="WW8Num42z8"/>
    <w:rsid w:val="003E6826"/>
  </w:style>
  <w:style w:type="character" w:customStyle="1" w:styleId="WW8Num43z0">
    <w:name w:val="WW8Num43z0"/>
    <w:rsid w:val="003E6826"/>
    <w:rPr>
      <w:rFonts w:hint="default"/>
    </w:rPr>
  </w:style>
  <w:style w:type="character" w:customStyle="1" w:styleId="WW8Num43z1">
    <w:name w:val="WW8Num43z1"/>
    <w:rsid w:val="003E6826"/>
  </w:style>
  <w:style w:type="character" w:customStyle="1" w:styleId="WW8Num43z2">
    <w:name w:val="WW8Num43z2"/>
    <w:rsid w:val="003E6826"/>
  </w:style>
  <w:style w:type="character" w:customStyle="1" w:styleId="WW8Num43z3">
    <w:name w:val="WW8Num43z3"/>
    <w:rsid w:val="003E6826"/>
  </w:style>
  <w:style w:type="character" w:customStyle="1" w:styleId="WW8Num43z4">
    <w:name w:val="WW8Num43z4"/>
    <w:rsid w:val="003E6826"/>
  </w:style>
  <w:style w:type="character" w:customStyle="1" w:styleId="WW8Num43z5">
    <w:name w:val="WW8Num43z5"/>
    <w:rsid w:val="003E6826"/>
  </w:style>
  <w:style w:type="character" w:customStyle="1" w:styleId="WW8Num43z6">
    <w:name w:val="WW8Num43z6"/>
    <w:rsid w:val="003E6826"/>
  </w:style>
  <w:style w:type="character" w:customStyle="1" w:styleId="WW8Num43z7">
    <w:name w:val="WW8Num43z7"/>
    <w:rsid w:val="003E6826"/>
  </w:style>
  <w:style w:type="character" w:customStyle="1" w:styleId="WW8Num43z8">
    <w:name w:val="WW8Num43z8"/>
    <w:rsid w:val="003E6826"/>
  </w:style>
  <w:style w:type="character" w:customStyle="1" w:styleId="WW8Num44z0">
    <w:name w:val="WW8Num44z0"/>
    <w:rsid w:val="003E6826"/>
    <w:rPr>
      <w:rFonts w:hint="default"/>
    </w:rPr>
  </w:style>
  <w:style w:type="character" w:customStyle="1" w:styleId="WW8Num44z1">
    <w:name w:val="WW8Num44z1"/>
    <w:rsid w:val="003E6826"/>
  </w:style>
  <w:style w:type="character" w:customStyle="1" w:styleId="WW8Num44z2">
    <w:name w:val="WW8Num44z2"/>
    <w:rsid w:val="003E6826"/>
  </w:style>
  <w:style w:type="character" w:customStyle="1" w:styleId="WW8Num44z3">
    <w:name w:val="WW8Num44z3"/>
    <w:rsid w:val="003E6826"/>
  </w:style>
  <w:style w:type="character" w:customStyle="1" w:styleId="WW8Num44z4">
    <w:name w:val="WW8Num44z4"/>
    <w:rsid w:val="003E6826"/>
  </w:style>
  <w:style w:type="character" w:customStyle="1" w:styleId="WW8Num44z5">
    <w:name w:val="WW8Num44z5"/>
    <w:rsid w:val="003E6826"/>
  </w:style>
  <w:style w:type="character" w:customStyle="1" w:styleId="WW8Num44z6">
    <w:name w:val="WW8Num44z6"/>
    <w:rsid w:val="003E6826"/>
  </w:style>
  <w:style w:type="character" w:customStyle="1" w:styleId="WW8Num44z7">
    <w:name w:val="WW8Num44z7"/>
    <w:rsid w:val="003E6826"/>
  </w:style>
  <w:style w:type="character" w:customStyle="1" w:styleId="WW8Num44z8">
    <w:name w:val="WW8Num44z8"/>
    <w:rsid w:val="003E6826"/>
  </w:style>
  <w:style w:type="character" w:customStyle="1" w:styleId="WW8Num45z0">
    <w:name w:val="WW8Num45z0"/>
    <w:rsid w:val="003E6826"/>
  </w:style>
  <w:style w:type="character" w:customStyle="1" w:styleId="WW8Num45z1">
    <w:name w:val="WW8Num45z1"/>
    <w:rsid w:val="003E6826"/>
  </w:style>
  <w:style w:type="character" w:customStyle="1" w:styleId="WW8Num45z2">
    <w:name w:val="WW8Num45z2"/>
    <w:rsid w:val="003E6826"/>
  </w:style>
  <w:style w:type="character" w:customStyle="1" w:styleId="WW8Num45z3">
    <w:name w:val="WW8Num45z3"/>
    <w:rsid w:val="003E6826"/>
  </w:style>
  <w:style w:type="character" w:customStyle="1" w:styleId="WW8Num45z4">
    <w:name w:val="WW8Num45z4"/>
    <w:rsid w:val="003E6826"/>
  </w:style>
  <w:style w:type="character" w:customStyle="1" w:styleId="WW8Num45z5">
    <w:name w:val="WW8Num45z5"/>
    <w:rsid w:val="003E6826"/>
  </w:style>
  <w:style w:type="character" w:customStyle="1" w:styleId="WW8Num45z6">
    <w:name w:val="WW8Num45z6"/>
    <w:rsid w:val="003E6826"/>
  </w:style>
  <w:style w:type="character" w:customStyle="1" w:styleId="WW8Num45z7">
    <w:name w:val="WW8Num45z7"/>
    <w:rsid w:val="003E6826"/>
  </w:style>
  <w:style w:type="character" w:customStyle="1" w:styleId="WW8Num45z8">
    <w:name w:val="WW8Num45z8"/>
    <w:rsid w:val="003E6826"/>
  </w:style>
  <w:style w:type="character" w:customStyle="1" w:styleId="WW8Num46z0">
    <w:name w:val="WW8Num46z0"/>
    <w:rsid w:val="003E6826"/>
  </w:style>
  <w:style w:type="character" w:customStyle="1" w:styleId="WW8Num46z1">
    <w:name w:val="WW8Num46z1"/>
    <w:rsid w:val="003E6826"/>
  </w:style>
  <w:style w:type="character" w:customStyle="1" w:styleId="WW8Num46z2">
    <w:name w:val="WW8Num46z2"/>
    <w:rsid w:val="003E6826"/>
  </w:style>
  <w:style w:type="character" w:customStyle="1" w:styleId="WW8Num46z3">
    <w:name w:val="WW8Num46z3"/>
    <w:rsid w:val="003E6826"/>
  </w:style>
  <w:style w:type="character" w:customStyle="1" w:styleId="WW8Num46z4">
    <w:name w:val="WW8Num46z4"/>
    <w:rsid w:val="003E6826"/>
  </w:style>
  <w:style w:type="character" w:customStyle="1" w:styleId="WW8Num46z5">
    <w:name w:val="WW8Num46z5"/>
    <w:rsid w:val="003E6826"/>
  </w:style>
  <w:style w:type="character" w:customStyle="1" w:styleId="WW8Num46z6">
    <w:name w:val="WW8Num46z6"/>
    <w:rsid w:val="003E6826"/>
  </w:style>
  <w:style w:type="character" w:customStyle="1" w:styleId="WW8Num46z7">
    <w:name w:val="WW8Num46z7"/>
    <w:rsid w:val="003E6826"/>
  </w:style>
  <w:style w:type="character" w:customStyle="1" w:styleId="WW8Num46z8">
    <w:name w:val="WW8Num46z8"/>
    <w:rsid w:val="003E6826"/>
  </w:style>
  <w:style w:type="character" w:customStyle="1" w:styleId="WW8Num47z0">
    <w:name w:val="WW8Num47z0"/>
    <w:rsid w:val="003E6826"/>
  </w:style>
  <w:style w:type="character" w:customStyle="1" w:styleId="WW8Num47z1">
    <w:name w:val="WW8Num47z1"/>
    <w:rsid w:val="003E6826"/>
  </w:style>
  <w:style w:type="character" w:customStyle="1" w:styleId="WW8Num47z2">
    <w:name w:val="WW8Num47z2"/>
    <w:rsid w:val="003E6826"/>
  </w:style>
  <w:style w:type="character" w:customStyle="1" w:styleId="WW8Num47z3">
    <w:name w:val="WW8Num47z3"/>
    <w:rsid w:val="003E6826"/>
  </w:style>
  <w:style w:type="character" w:customStyle="1" w:styleId="WW8Num47z4">
    <w:name w:val="WW8Num47z4"/>
    <w:rsid w:val="003E6826"/>
  </w:style>
  <w:style w:type="character" w:customStyle="1" w:styleId="WW8Num47z5">
    <w:name w:val="WW8Num47z5"/>
    <w:rsid w:val="003E6826"/>
  </w:style>
  <w:style w:type="character" w:customStyle="1" w:styleId="WW8Num47z6">
    <w:name w:val="WW8Num47z6"/>
    <w:rsid w:val="003E6826"/>
  </w:style>
  <w:style w:type="character" w:customStyle="1" w:styleId="WW8Num47z7">
    <w:name w:val="WW8Num47z7"/>
    <w:rsid w:val="003E6826"/>
  </w:style>
  <w:style w:type="character" w:customStyle="1" w:styleId="WW8Num47z8">
    <w:name w:val="WW8Num47z8"/>
    <w:rsid w:val="003E6826"/>
  </w:style>
  <w:style w:type="character" w:customStyle="1" w:styleId="WW8Num48z0">
    <w:name w:val="WW8Num48z0"/>
    <w:rsid w:val="003E6826"/>
    <w:rPr>
      <w:rFonts w:ascii="Arial" w:hAnsi="Arial" w:cs="Arial" w:hint="default"/>
      <w:b/>
      <w:bCs/>
      <w:color w:val="000000"/>
      <w:sz w:val="20"/>
      <w:szCs w:val="20"/>
    </w:rPr>
  </w:style>
  <w:style w:type="character" w:customStyle="1" w:styleId="WW8Num48z1">
    <w:name w:val="WW8Num48z1"/>
    <w:rsid w:val="003E6826"/>
  </w:style>
  <w:style w:type="character" w:customStyle="1" w:styleId="WW8Num48z2">
    <w:name w:val="WW8Num48z2"/>
    <w:rsid w:val="003E6826"/>
  </w:style>
  <w:style w:type="character" w:customStyle="1" w:styleId="WW8Num48z3">
    <w:name w:val="WW8Num48z3"/>
    <w:rsid w:val="003E6826"/>
  </w:style>
  <w:style w:type="character" w:customStyle="1" w:styleId="WW8Num48z4">
    <w:name w:val="WW8Num48z4"/>
    <w:rsid w:val="003E6826"/>
  </w:style>
  <w:style w:type="character" w:customStyle="1" w:styleId="WW8Num48z5">
    <w:name w:val="WW8Num48z5"/>
    <w:rsid w:val="003E6826"/>
  </w:style>
  <w:style w:type="character" w:customStyle="1" w:styleId="WW8Num48z6">
    <w:name w:val="WW8Num48z6"/>
    <w:rsid w:val="003E6826"/>
  </w:style>
  <w:style w:type="character" w:customStyle="1" w:styleId="WW8Num48z7">
    <w:name w:val="WW8Num48z7"/>
    <w:rsid w:val="003E6826"/>
  </w:style>
  <w:style w:type="character" w:customStyle="1" w:styleId="WW8Num48z8">
    <w:name w:val="WW8Num48z8"/>
    <w:rsid w:val="003E6826"/>
  </w:style>
  <w:style w:type="character" w:customStyle="1" w:styleId="Zadanifontodlomka1">
    <w:name w:val="Zadani font odlomka1"/>
    <w:rsid w:val="003E6826"/>
  </w:style>
  <w:style w:type="character" w:customStyle="1" w:styleId="Neupadljivoisticanje1">
    <w:name w:val="Neupadljivo isticanje1"/>
    <w:rsid w:val="003E6826"/>
    <w:rPr>
      <w:i/>
      <w:iCs/>
      <w:color w:val="404040"/>
    </w:rPr>
  </w:style>
  <w:style w:type="character" w:customStyle="1" w:styleId="ObinitekstChar">
    <w:name w:val="Obični tekst Char"/>
    <w:rsid w:val="003E6826"/>
    <w:rPr>
      <w:rFonts w:ascii="Calibri" w:eastAsia="Calibri" w:hAnsi="Calibri" w:cs="Calibri"/>
      <w:sz w:val="22"/>
      <w:szCs w:val="21"/>
    </w:rPr>
  </w:style>
  <w:style w:type="paragraph" w:customStyle="1" w:styleId="Stilnaslova">
    <w:name w:val="Stil naslova"/>
    <w:basedOn w:val="Normal"/>
    <w:next w:val="Tijeloteksta"/>
    <w:rsid w:val="003E6826"/>
    <w:pPr>
      <w:keepNext/>
      <w:suppressAutoHyphens/>
      <w:spacing w:before="240" w:after="120"/>
    </w:pPr>
    <w:rPr>
      <w:rFonts w:ascii="Liberation Sans" w:eastAsia="Microsoft YaHei" w:hAnsi="Liberation Sans" w:cs="Lucida Sans"/>
      <w:sz w:val="28"/>
      <w:szCs w:val="28"/>
      <w:lang w:eastAsia="zh-CN"/>
    </w:rPr>
  </w:style>
  <w:style w:type="paragraph" w:styleId="Tijeloteksta">
    <w:name w:val="Body Text"/>
    <w:basedOn w:val="Normal"/>
    <w:link w:val="TijelotekstaChar"/>
    <w:rsid w:val="003E6826"/>
    <w:pPr>
      <w:suppressAutoHyphens/>
      <w:spacing w:after="140" w:line="276" w:lineRule="auto"/>
    </w:pPr>
    <w:rPr>
      <w:lang w:eastAsia="zh-CN"/>
    </w:rPr>
  </w:style>
  <w:style w:type="character" w:customStyle="1" w:styleId="TijelotekstaChar">
    <w:name w:val="Tijelo teksta Char"/>
    <w:basedOn w:val="Zadanifontodlomka"/>
    <w:link w:val="Tijeloteksta"/>
    <w:rsid w:val="003E6826"/>
    <w:rPr>
      <w:rFonts w:ascii="Times New Roman" w:eastAsia="Times New Roman" w:hAnsi="Times New Roman" w:cs="Times New Roman"/>
      <w:sz w:val="24"/>
      <w:szCs w:val="24"/>
      <w:lang w:eastAsia="zh-CN"/>
    </w:rPr>
  </w:style>
  <w:style w:type="paragraph" w:styleId="Popis">
    <w:name w:val="List"/>
    <w:basedOn w:val="Tijeloteksta"/>
    <w:rsid w:val="003E6826"/>
    <w:rPr>
      <w:rFonts w:cs="Lucida Sans"/>
    </w:rPr>
  </w:style>
  <w:style w:type="paragraph" w:styleId="Opisslike">
    <w:name w:val="caption"/>
    <w:basedOn w:val="Normal"/>
    <w:qFormat/>
    <w:rsid w:val="003E6826"/>
    <w:pPr>
      <w:suppressLineNumbers/>
      <w:suppressAutoHyphens/>
      <w:spacing w:before="120" w:after="120"/>
    </w:pPr>
    <w:rPr>
      <w:rFonts w:cs="Lucida Sans"/>
      <w:i/>
      <w:iCs/>
      <w:lang w:eastAsia="zh-CN"/>
    </w:rPr>
  </w:style>
  <w:style w:type="paragraph" w:customStyle="1" w:styleId="Indeks">
    <w:name w:val="Indeks"/>
    <w:basedOn w:val="Normal"/>
    <w:rsid w:val="003E6826"/>
    <w:pPr>
      <w:suppressLineNumbers/>
      <w:suppressAutoHyphens/>
    </w:pPr>
    <w:rPr>
      <w:rFonts w:cs="Lucida Sans"/>
      <w:lang w:eastAsia="zh-CN"/>
    </w:rPr>
  </w:style>
  <w:style w:type="paragraph" w:customStyle="1" w:styleId="Odlomakpopisa1">
    <w:name w:val="Odlomak popisa1"/>
    <w:basedOn w:val="Normal"/>
    <w:rsid w:val="003E6826"/>
    <w:pPr>
      <w:suppressAutoHyphens/>
      <w:ind w:left="720"/>
      <w:contextualSpacing/>
    </w:pPr>
    <w:rPr>
      <w:lang w:eastAsia="zh-CN"/>
    </w:rPr>
  </w:style>
  <w:style w:type="paragraph" w:customStyle="1" w:styleId="Tijeloteksta-uvlaka31">
    <w:name w:val="Tijelo teksta - uvlaka 31"/>
    <w:basedOn w:val="Normal"/>
    <w:rsid w:val="003E6826"/>
    <w:pPr>
      <w:suppressAutoHyphens/>
      <w:ind w:left="1440"/>
    </w:pPr>
    <w:rPr>
      <w:rFonts w:ascii="Arial" w:hAnsi="Arial" w:cs="Arial"/>
      <w:lang w:val="x-none" w:eastAsia="zh-CN"/>
    </w:rPr>
  </w:style>
  <w:style w:type="paragraph" w:customStyle="1" w:styleId="Zaglavljeipodnoje">
    <w:name w:val="Zaglavlje i podnožje"/>
    <w:basedOn w:val="Normal"/>
    <w:rsid w:val="003E6826"/>
    <w:pPr>
      <w:suppressLineNumbers/>
      <w:tabs>
        <w:tab w:val="center" w:pos="4819"/>
        <w:tab w:val="right" w:pos="9638"/>
      </w:tabs>
      <w:suppressAutoHyphens/>
    </w:pPr>
    <w:rPr>
      <w:lang w:eastAsia="zh-CN"/>
    </w:rPr>
  </w:style>
  <w:style w:type="character" w:customStyle="1" w:styleId="ZaglavljeChar1">
    <w:name w:val="Zaglavlje Char1"/>
    <w:basedOn w:val="Zadanifontodlomka"/>
    <w:rsid w:val="003E6826"/>
    <w:rPr>
      <w:sz w:val="24"/>
      <w:szCs w:val="24"/>
      <w:lang w:eastAsia="zh-CN"/>
    </w:rPr>
  </w:style>
  <w:style w:type="character" w:customStyle="1" w:styleId="PodnojeChar1">
    <w:name w:val="Podnožje Char1"/>
    <w:basedOn w:val="Zadanifontodlomka"/>
    <w:rsid w:val="003E6826"/>
    <w:rPr>
      <w:sz w:val="24"/>
      <w:szCs w:val="24"/>
      <w:lang w:eastAsia="zh-CN"/>
    </w:rPr>
  </w:style>
  <w:style w:type="paragraph" w:customStyle="1" w:styleId="Tekstbalonia1">
    <w:name w:val="Tekst balončića1"/>
    <w:basedOn w:val="Normal"/>
    <w:rsid w:val="003E6826"/>
    <w:pPr>
      <w:suppressAutoHyphens/>
    </w:pPr>
    <w:rPr>
      <w:rFonts w:ascii="Segoe UI" w:hAnsi="Segoe UI" w:cs="Segoe UI"/>
      <w:sz w:val="18"/>
      <w:szCs w:val="18"/>
      <w:lang w:val="x-none" w:eastAsia="zh-CN"/>
    </w:rPr>
  </w:style>
  <w:style w:type="paragraph" w:customStyle="1" w:styleId="Obinitekst1">
    <w:name w:val="Obični tekst1"/>
    <w:basedOn w:val="Normal"/>
    <w:rsid w:val="003E6826"/>
    <w:pPr>
      <w:suppressAutoHyphens/>
    </w:pPr>
    <w:rPr>
      <w:rFonts w:ascii="Calibri" w:eastAsia="Calibri" w:hAnsi="Calibri"/>
      <w:sz w:val="22"/>
      <w:szCs w:val="21"/>
      <w:lang w:eastAsia="zh-CN"/>
    </w:rPr>
  </w:style>
  <w:style w:type="paragraph" w:customStyle="1" w:styleId="Sadrajitablice">
    <w:name w:val="Sadržaji tablice"/>
    <w:basedOn w:val="Normal"/>
    <w:rsid w:val="003E6826"/>
    <w:pPr>
      <w:suppressLineNumbers/>
      <w:suppressAutoHyphens/>
    </w:pPr>
    <w:rPr>
      <w:lang w:eastAsia="zh-CN"/>
    </w:rPr>
  </w:style>
  <w:style w:type="paragraph" w:customStyle="1" w:styleId="Naslovtablice">
    <w:name w:val="Naslov tablice"/>
    <w:basedOn w:val="Sadrajitablice"/>
    <w:rsid w:val="003E682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9217">
      <w:bodyDiv w:val="1"/>
      <w:marLeft w:val="0"/>
      <w:marRight w:val="0"/>
      <w:marTop w:val="0"/>
      <w:marBottom w:val="0"/>
      <w:divBdr>
        <w:top w:val="none" w:sz="0" w:space="0" w:color="auto"/>
        <w:left w:val="none" w:sz="0" w:space="0" w:color="auto"/>
        <w:bottom w:val="none" w:sz="0" w:space="0" w:color="auto"/>
        <w:right w:val="none" w:sz="0" w:space="0" w:color="auto"/>
      </w:divBdr>
    </w:div>
    <w:div w:id="20082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62</Pages>
  <Words>34640</Words>
  <Characters>197449</Characters>
  <Application>Microsoft Office Word</Application>
  <DocSecurity>0</DocSecurity>
  <Lines>1645</Lines>
  <Paragraphs>463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Anica Anica</cp:lastModifiedBy>
  <cp:revision>77</cp:revision>
  <cp:lastPrinted>2021-11-12T06:53:00Z</cp:lastPrinted>
  <dcterms:created xsi:type="dcterms:W3CDTF">2020-11-12T13:01:00Z</dcterms:created>
  <dcterms:modified xsi:type="dcterms:W3CDTF">2023-01-05T08:22:00Z</dcterms:modified>
</cp:coreProperties>
</file>