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DBF103B" w14:textId="31937F0D" w:rsidR="00DD19C7" w:rsidRPr="006E3B2A" w:rsidRDefault="00DD19C7" w:rsidP="00DD19C7">
      <w:pPr>
        <w:pStyle w:val="Bezproreda1"/>
        <w:ind w:firstLine="708"/>
        <w:rPr>
          <w:rFonts w:ascii="Arial" w:hAnsi="Arial" w:cs="Arial"/>
          <w:sz w:val="18"/>
          <w:szCs w:val="18"/>
        </w:rPr>
      </w:pPr>
      <w:bookmarkStart w:id="0" w:name="_Hlk119505466"/>
      <w:r w:rsidRPr="006E3B2A">
        <w:rPr>
          <w:rFonts w:ascii="Arial" w:hAnsi="Arial" w:cs="Arial"/>
          <w:noProof/>
          <w:sz w:val="18"/>
          <w:szCs w:val="18"/>
        </w:rPr>
        <w:drawing>
          <wp:inline distT="0" distB="0" distL="0" distR="0" wp14:anchorId="614135F0" wp14:editId="38FF34A5">
            <wp:extent cx="467995" cy="561340"/>
            <wp:effectExtent l="0" t="0" r="8255" b="0"/>
            <wp:docPr id="1" name="Slika 1" descr="g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 descr="grb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7995" cy="5613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5DE6B52" w14:textId="77777777" w:rsidR="00DD19C7" w:rsidRPr="006E3B2A" w:rsidRDefault="00DD19C7" w:rsidP="00DD19C7">
      <w:pPr>
        <w:pStyle w:val="NoSpacing"/>
        <w:rPr>
          <w:rFonts w:ascii="Arial" w:hAnsi="Arial" w:cs="Arial"/>
          <w:sz w:val="18"/>
          <w:szCs w:val="18"/>
        </w:rPr>
      </w:pPr>
      <w:r w:rsidRPr="006E3B2A">
        <w:rPr>
          <w:rFonts w:ascii="Arial" w:hAnsi="Arial" w:cs="Arial"/>
          <w:sz w:val="18"/>
          <w:szCs w:val="18"/>
        </w:rPr>
        <w:t>REPUBLIKA HRVATSKA</w:t>
      </w:r>
    </w:p>
    <w:p w14:paraId="00C7F200" w14:textId="77777777" w:rsidR="00DD19C7" w:rsidRPr="006E3B2A" w:rsidRDefault="00DD19C7" w:rsidP="00DD19C7">
      <w:pPr>
        <w:pStyle w:val="NoSpacing"/>
        <w:rPr>
          <w:rFonts w:ascii="Arial" w:hAnsi="Arial" w:cs="Arial"/>
          <w:sz w:val="18"/>
          <w:szCs w:val="18"/>
        </w:rPr>
      </w:pPr>
      <w:r w:rsidRPr="006E3B2A">
        <w:rPr>
          <w:rFonts w:ascii="Arial" w:hAnsi="Arial" w:cs="Arial"/>
          <w:sz w:val="18"/>
          <w:szCs w:val="18"/>
        </w:rPr>
        <w:t xml:space="preserve">KARLOVAČKA ŽUPANIJA </w:t>
      </w:r>
    </w:p>
    <w:p w14:paraId="119B88E0" w14:textId="77777777" w:rsidR="00DD19C7" w:rsidRPr="006E3B2A" w:rsidRDefault="00DD19C7" w:rsidP="00DD19C7">
      <w:pPr>
        <w:pStyle w:val="NoSpacing"/>
        <w:rPr>
          <w:rFonts w:ascii="Arial" w:hAnsi="Arial" w:cs="Arial"/>
          <w:sz w:val="18"/>
          <w:szCs w:val="18"/>
        </w:rPr>
      </w:pPr>
      <w:r w:rsidRPr="006E3B2A">
        <w:rPr>
          <w:rFonts w:ascii="Arial" w:hAnsi="Arial" w:cs="Arial"/>
          <w:sz w:val="18"/>
          <w:szCs w:val="18"/>
        </w:rPr>
        <w:t xml:space="preserve">GRAD DUGA RESA </w:t>
      </w:r>
    </w:p>
    <w:p w14:paraId="16DEA690" w14:textId="77777777" w:rsidR="00DD19C7" w:rsidRPr="006E3B2A" w:rsidRDefault="00DD19C7" w:rsidP="00DD19C7">
      <w:pPr>
        <w:pStyle w:val="NoSpacing"/>
        <w:rPr>
          <w:rFonts w:ascii="Arial" w:hAnsi="Arial" w:cs="Arial"/>
          <w:sz w:val="18"/>
          <w:szCs w:val="18"/>
        </w:rPr>
      </w:pPr>
      <w:r w:rsidRPr="006E3B2A">
        <w:rPr>
          <w:rFonts w:ascii="Arial" w:hAnsi="Arial" w:cs="Arial"/>
          <w:sz w:val="18"/>
          <w:szCs w:val="18"/>
        </w:rPr>
        <w:t>GRADSKO VIJEĆE</w:t>
      </w:r>
    </w:p>
    <w:p w14:paraId="76A88F3B" w14:textId="523B74EF" w:rsidR="00DD19C7" w:rsidRPr="006E3B2A" w:rsidRDefault="00DD19C7" w:rsidP="00DD19C7">
      <w:pPr>
        <w:pStyle w:val="NoSpacing"/>
        <w:rPr>
          <w:rFonts w:ascii="Arial" w:hAnsi="Arial" w:cs="Arial"/>
          <w:sz w:val="18"/>
          <w:szCs w:val="18"/>
        </w:rPr>
      </w:pPr>
      <w:r w:rsidRPr="006E3B2A">
        <w:rPr>
          <w:rFonts w:ascii="Arial" w:hAnsi="Arial" w:cs="Arial"/>
          <w:sz w:val="18"/>
          <w:szCs w:val="18"/>
        </w:rPr>
        <w:t>KLASA: 02</w:t>
      </w:r>
      <w:r w:rsidR="0020453D" w:rsidRPr="006E3B2A">
        <w:rPr>
          <w:rFonts w:ascii="Arial" w:hAnsi="Arial" w:cs="Arial"/>
          <w:sz w:val="18"/>
          <w:szCs w:val="18"/>
        </w:rPr>
        <w:t>4</w:t>
      </w:r>
      <w:r w:rsidRPr="006E3B2A">
        <w:rPr>
          <w:rFonts w:ascii="Arial" w:hAnsi="Arial" w:cs="Arial"/>
          <w:sz w:val="18"/>
          <w:szCs w:val="18"/>
        </w:rPr>
        <w:t>-0</w:t>
      </w:r>
      <w:r w:rsidR="0020453D" w:rsidRPr="006E3B2A">
        <w:rPr>
          <w:rFonts w:ascii="Arial" w:hAnsi="Arial" w:cs="Arial"/>
          <w:sz w:val="18"/>
          <w:szCs w:val="18"/>
        </w:rPr>
        <w:t>4</w:t>
      </w:r>
      <w:r w:rsidRPr="006E3B2A">
        <w:rPr>
          <w:rFonts w:ascii="Arial" w:hAnsi="Arial" w:cs="Arial"/>
          <w:sz w:val="18"/>
          <w:szCs w:val="18"/>
        </w:rPr>
        <w:t>/2</w:t>
      </w:r>
      <w:r w:rsidR="00692621" w:rsidRPr="006E3B2A">
        <w:rPr>
          <w:rFonts w:ascii="Arial" w:hAnsi="Arial" w:cs="Arial"/>
          <w:sz w:val="18"/>
          <w:szCs w:val="18"/>
        </w:rPr>
        <w:t>3</w:t>
      </w:r>
      <w:r w:rsidRPr="006E3B2A">
        <w:rPr>
          <w:rFonts w:ascii="Arial" w:hAnsi="Arial" w:cs="Arial"/>
          <w:sz w:val="18"/>
          <w:szCs w:val="18"/>
        </w:rPr>
        <w:t>-01/0</w:t>
      </w:r>
      <w:r w:rsidR="0020453D" w:rsidRPr="006E3B2A">
        <w:rPr>
          <w:rFonts w:ascii="Arial" w:hAnsi="Arial" w:cs="Arial"/>
          <w:sz w:val="18"/>
          <w:szCs w:val="18"/>
        </w:rPr>
        <w:t>1</w:t>
      </w:r>
    </w:p>
    <w:p w14:paraId="3B8BB35F" w14:textId="4FD3B211" w:rsidR="00DD19C7" w:rsidRPr="006E3B2A" w:rsidRDefault="00DD19C7" w:rsidP="00DD19C7">
      <w:pPr>
        <w:pStyle w:val="NoSpacing"/>
        <w:rPr>
          <w:rFonts w:ascii="Arial" w:hAnsi="Arial" w:cs="Arial"/>
          <w:sz w:val="18"/>
          <w:szCs w:val="18"/>
        </w:rPr>
      </w:pPr>
      <w:r w:rsidRPr="006E3B2A">
        <w:rPr>
          <w:rFonts w:ascii="Arial" w:hAnsi="Arial" w:cs="Arial"/>
          <w:sz w:val="18"/>
          <w:szCs w:val="18"/>
        </w:rPr>
        <w:t>URBROJ: 2133/03-01/0</w:t>
      </w:r>
      <w:r w:rsidR="003E710E" w:rsidRPr="006E3B2A">
        <w:rPr>
          <w:rFonts w:ascii="Arial" w:hAnsi="Arial" w:cs="Arial"/>
          <w:sz w:val="18"/>
          <w:szCs w:val="18"/>
        </w:rPr>
        <w:t>8</w:t>
      </w:r>
      <w:r w:rsidRPr="006E3B2A">
        <w:rPr>
          <w:rFonts w:ascii="Arial" w:hAnsi="Arial" w:cs="Arial"/>
          <w:sz w:val="18"/>
          <w:szCs w:val="18"/>
        </w:rPr>
        <w:t>-2</w:t>
      </w:r>
      <w:r w:rsidR="003E710E" w:rsidRPr="006E3B2A">
        <w:rPr>
          <w:rFonts w:ascii="Arial" w:hAnsi="Arial" w:cs="Arial"/>
          <w:sz w:val="18"/>
          <w:szCs w:val="18"/>
        </w:rPr>
        <w:t>3</w:t>
      </w:r>
      <w:r w:rsidRPr="006E3B2A">
        <w:rPr>
          <w:rFonts w:ascii="Arial" w:hAnsi="Arial" w:cs="Arial"/>
          <w:sz w:val="18"/>
          <w:szCs w:val="18"/>
        </w:rPr>
        <w:t>-</w:t>
      </w:r>
    </w:p>
    <w:p w14:paraId="796D1927" w14:textId="6F76C288" w:rsidR="00DD19C7" w:rsidRPr="006E3B2A" w:rsidRDefault="00DD19C7" w:rsidP="00DD19C7">
      <w:pPr>
        <w:pStyle w:val="NoSpacing"/>
        <w:rPr>
          <w:rFonts w:ascii="Arial" w:hAnsi="Arial" w:cs="Arial"/>
          <w:sz w:val="18"/>
          <w:szCs w:val="18"/>
        </w:rPr>
      </w:pPr>
      <w:r w:rsidRPr="006E3B2A">
        <w:rPr>
          <w:rFonts w:ascii="Arial" w:hAnsi="Arial" w:cs="Arial"/>
          <w:sz w:val="18"/>
          <w:szCs w:val="18"/>
        </w:rPr>
        <w:t xml:space="preserve">Duga Resa, </w:t>
      </w:r>
      <w:r w:rsidR="00964EE4">
        <w:rPr>
          <w:rFonts w:ascii="Arial" w:hAnsi="Arial" w:cs="Arial"/>
          <w:sz w:val="18"/>
          <w:szCs w:val="18"/>
        </w:rPr>
        <w:t>13</w:t>
      </w:r>
      <w:r w:rsidRPr="006E3B2A">
        <w:rPr>
          <w:rFonts w:ascii="Arial" w:hAnsi="Arial" w:cs="Arial"/>
          <w:sz w:val="18"/>
          <w:szCs w:val="18"/>
        </w:rPr>
        <w:t>.</w:t>
      </w:r>
      <w:r w:rsidR="00964EE4">
        <w:rPr>
          <w:rFonts w:ascii="Arial" w:hAnsi="Arial" w:cs="Arial"/>
          <w:sz w:val="18"/>
          <w:szCs w:val="18"/>
        </w:rPr>
        <w:t>10</w:t>
      </w:r>
      <w:r w:rsidRPr="006E3B2A">
        <w:rPr>
          <w:rFonts w:ascii="Arial" w:hAnsi="Arial" w:cs="Arial"/>
          <w:sz w:val="18"/>
          <w:szCs w:val="18"/>
        </w:rPr>
        <w:t>.202</w:t>
      </w:r>
      <w:r w:rsidR="003E710E" w:rsidRPr="006E3B2A">
        <w:rPr>
          <w:rFonts w:ascii="Arial" w:hAnsi="Arial" w:cs="Arial"/>
          <w:sz w:val="18"/>
          <w:szCs w:val="18"/>
        </w:rPr>
        <w:t>3</w:t>
      </w:r>
      <w:r w:rsidRPr="006E3B2A">
        <w:rPr>
          <w:rFonts w:ascii="Arial" w:hAnsi="Arial" w:cs="Arial"/>
          <w:sz w:val="18"/>
          <w:szCs w:val="18"/>
        </w:rPr>
        <w:t>. godine</w:t>
      </w:r>
    </w:p>
    <w:p w14:paraId="24BF52BF" w14:textId="77777777" w:rsidR="00DD19C7" w:rsidRPr="006E3B2A" w:rsidRDefault="00DD19C7" w:rsidP="00DD19C7">
      <w:pPr>
        <w:pStyle w:val="NoSpacing"/>
        <w:jc w:val="center"/>
        <w:rPr>
          <w:rFonts w:ascii="Arial" w:hAnsi="Arial" w:cs="Arial"/>
          <w:b/>
          <w:bCs/>
        </w:rPr>
      </w:pPr>
      <w:r w:rsidRPr="006E3B2A">
        <w:rPr>
          <w:rFonts w:ascii="Arial" w:hAnsi="Arial" w:cs="Arial"/>
          <w:b/>
          <w:bCs/>
        </w:rPr>
        <w:t>Z A P I S N I K</w:t>
      </w:r>
    </w:p>
    <w:p w14:paraId="5AD6324A" w14:textId="59399E9B" w:rsidR="00DD19C7" w:rsidRPr="006E3B2A" w:rsidRDefault="00964EE4" w:rsidP="00DD19C7">
      <w:pPr>
        <w:pStyle w:val="NoSpacing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20</w:t>
      </w:r>
      <w:r w:rsidR="00DD19C7" w:rsidRPr="006E3B2A">
        <w:rPr>
          <w:rFonts w:ascii="Arial" w:hAnsi="Arial" w:cs="Arial"/>
          <w:b/>
          <w:bCs/>
        </w:rPr>
        <w:t>. redovne sjednice Gradskog vijeća Grada Duge Rese,</w:t>
      </w:r>
    </w:p>
    <w:p w14:paraId="665436F8" w14:textId="004E88F9" w:rsidR="00DD19C7" w:rsidRPr="006E3B2A" w:rsidRDefault="00DD19C7" w:rsidP="00DD19C7">
      <w:pPr>
        <w:pStyle w:val="NoSpacing"/>
        <w:jc w:val="center"/>
        <w:rPr>
          <w:rFonts w:ascii="Arial" w:hAnsi="Arial" w:cs="Arial"/>
          <w:b/>
          <w:bCs/>
        </w:rPr>
      </w:pPr>
      <w:r w:rsidRPr="006E3B2A">
        <w:rPr>
          <w:rFonts w:ascii="Arial" w:hAnsi="Arial" w:cs="Arial"/>
          <w:b/>
          <w:bCs/>
        </w:rPr>
        <w:t xml:space="preserve">održane </w:t>
      </w:r>
      <w:r w:rsidR="00BB452A" w:rsidRPr="006E3B2A">
        <w:rPr>
          <w:rFonts w:ascii="Arial" w:hAnsi="Arial" w:cs="Arial"/>
          <w:b/>
          <w:bCs/>
        </w:rPr>
        <w:t>1</w:t>
      </w:r>
      <w:r w:rsidR="00964EE4">
        <w:rPr>
          <w:rFonts w:ascii="Arial" w:hAnsi="Arial" w:cs="Arial"/>
          <w:b/>
          <w:bCs/>
        </w:rPr>
        <w:t>3</w:t>
      </w:r>
      <w:r w:rsidRPr="006E3B2A">
        <w:rPr>
          <w:rFonts w:ascii="Arial" w:hAnsi="Arial" w:cs="Arial"/>
          <w:b/>
          <w:bCs/>
        </w:rPr>
        <w:t xml:space="preserve">. </w:t>
      </w:r>
      <w:r w:rsidR="00964EE4">
        <w:rPr>
          <w:rFonts w:ascii="Arial" w:hAnsi="Arial" w:cs="Arial"/>
          <w:b/>
          <w:bCs/>
        </w:rPr>
        <w:t>listopada</w:t>
      </w:r>
      <w:r w:rsidR="00CD2028" w:rsidRPr="006E3B2A">
        <w:rPr>
          <w:rFonts w:ascii="Arial" w:hAnsi="Arial" w:cs="Arial"/>
          <w:b/>
          <w:bCs/>
        </w:rPr>
        <w:t xml:space="preserve"> </w:t>
      </w:r>
      <w:r w:rsidRPr="006E3B2A">
        <w:rPr>
          <w:rFonts w:ascii="Arial" w:hAnsi="Arial" w:cs="Arial"/>
          <w:b/>
          <w:bCs/>
        </w:rPr>
        <w:t>202</w:t>
      </w:r>
      <w:r w:rsidR="003E710E" w:rsidRPr="006E3B2A">
        <w:rPr>
          <w:rFonts w:ascii="Arial" w:hAnsi="Arial" w:cs="Arial"/>
          <w:b/>
          <w:bCs/>
        </w:rPr>
        <w:t>3</w:t>
      </w:r>
      <w:r w:rsidRPr="006E3B2A">
        <w:rPr>
          <w:rFonts w:ascii="Arial" w:hAnsi="Arial" w:cs="Arial"/>
          <w:b/>
          <w:bCs/>
        </w:rPr>
        <w:t xml:space="preserve">. g., s početkom u </w:t>
      </w:r>
      <w:r w:rsidR="00CD2028" w:rsidRPr="006E3B2A">
        <w:rPr>
          <w:rFonts w:ascii="Arial" w:hAnsi="Arial" w:cs="Arial"/>
          <w:b/>
          <w:bCs/>
        </w:rPr>
        <w:t>9,</w:t>
      </w:r>
      <w:r w:rsidRPr="006E3B2A">
        <w:rPr>
          <w:rFonts w:ascii="Arial" w:hAnsi="Arial" w:cs="Arial"/>
          <w:b/>
          <w:bCs/>
        </w:rPr>
        <w:t>00 sati u gradskoj vijećnici</w:t>
      </w:r>
    </w:p>
    <w:p w14:paraId="47CDAC1F" w14:textId="77777777" w:rsidR="00DD19C7" w:rsidRPr="006E3B2A" w:rsidRDefault="00DD19C7" w:rsidP="00DD19C7">
      <w:pPr>
        <w:pStyle w:val="NoSpacing"/>
        <w:jc w:val="center"/>
        <w:rPr>
          <w:rFonts w:ascii="Arial" w:hAnsi="Arial" w:cs="Arial"/>
        </w:rPr>
      </w:pPr>
    </w:p>
    <w:p w14:paraId="38510DE9" w14:textId="77777777" w:rsidR="00DD19C7" w:rsidRPr="006E3B2A" w:rsidRDefault="00DD19C7" w:rsidP="00DD19C7">
      <w:pPr>
        <w:pStyle w:val="NoSpacing"/>
        <w:jc w:val="both"/>
        <w:rPr>
          <w:rFonts w:ascii="Arial" w:hAnsi="Arial" w:cs="Arial"/>
        </w:rPr>
      </w:pPr>
      <w:r w:rsidRPr="006E3B2A">
        <w:rPr>
          <w:rFonts w:ascii="Arial" w:hAnsi="Arial" w:cs="Arial"/>
        </w:rPr>
        <w:tab/>
        <w:t>Sjednicom Gradskog vijeća predsjeda predsjednik Miroslav Furdek.</w:t>
      </w:r>
    </w:p>
    <w:p w14:paraId="56052E24" w14:textId="404A98D8" w:rsidR="005A47E2" w:rsidRPr="006E3B2A" w:rsidRDefault="00DD19C7" w:rsidP="00DD19C7">
      <w:pPr>
        <w:pStyle w:val="NoSpacing"/>
        <w:ind w:firstLine="708"/>
        <w:jc w:val="both"/>
        <w:rPr>
          <w:rFonts w:ascii="Arial" w:hAnsi="Arial" w:cs="Arial"/>
        </w:rPr>
      </w:pPr>
      <w:r w:rsidRPr="006E3B2A">
        <w:rPr>
          <w:rFonts w:ascii="Arial" w:hAnsi="Arial" w:cs="Arial"/>
        </w:rPr>
        <w:t>Otvorio je sjednicu i pozdravio pozvane na sjednicu</w:t>
      </w:r>
      <w:r w:rsidR="009C7829" w:rsidRPr="006E3B2A">
        <w:rPr>
          <w:rFonts w:ascii="Arial" w:hAnsi="Arial" w:cs="Arial"/>
        </w:rPr>
        <w:t>:</w:t>
      </w:r>
      <w:r w:rsidRPr="006E3B2A">
        <w:rPr>
          <w:rFonts w:ascii="Arial" w:hAnsi="Arial" w:cs="Arial"/>
        </w:rPr>
        <w:t xml:space="preserve"> vijećnike Gradskog vijeća, gradonačelnika, zamjenicu gradonačelnika, pročelnike </w:t>
      </w:r>
      <w:r w:rsidR="00C50CF2" w:rsidRPr="006E3B2A">
        <w:rPr>
          <w:rFonts w:ascii="Arial" w:hAnsi="Arial" w:cs="Arial"/>
        </w:rPr>
        <w:t>u</w:t>
      </w:r>
      <w:r w:rsidRPr="006E3B2A">
        <w:rPr>
          <w:rFonts w:ascii="Arial" w:hAnsi="Arial" w:cs="Arial"/>
        </w:rPr>
        <w:t>pravnih odjela Grada Duge Rese, županijske vijećnike</w:t>
      </w:r>
      <w:r w:rsidR="009C7829" w:rsidRPr="006E3B2A">
        <w:rPr>
          <w:rFonts w:ascii="Arial" w:hAnsi="Arial" w:cs="Arial"/>
        </w:rPr>
        <w:t>,</w:t>
      </w:r>
      <w:r w:rsidRPr="006E3B2A">
        <w:rPr>
          <w:rFonts w:ascii="Arial" w:hAnsi="Arial" w:cs="Arial"/>
        </w:rPr>
        <w:t xml:space="preserve"> predstavnike gradskih tvrtki i ustanova u su-vlasništvu Grada Duge Rese</w:t>
      </w:r>
      <w:r w:rsidR="00752F34">
        <w:rPr>
          <w:rFonts w:ascii="Arial" w:hAnsi="Arial" w:cs="Arial"/>
        </w:rPr>
        <w:t xml:space="preserve">, predstavnicu izrađivača V. izmjena i dopuna Prostornog plana Grada Duge Rese gđu Vlatku Borota ispred Javne ustanove Zavoda za prostorno uređenje Karlovačke županije </w:t>
      </w:r>
      <w:r w:rsidR="005A47E2" w:rsidRPr="006E3B2A">
        <w:rPr>
          <w:rFonts w:ascii="Arial" w:hAnsi="Arial" w:cs="Arial"/>
        </w:rPr>
        <w:t>i medije.</w:t>
      </w:r>
      <w:r w:rsidR="00752F34">
        <w:rPr>
          <w:rFonts w:ascii="Arial" w:hAnsi="Arial" w:cs="Arial"/>
        </w:rPr>
        <w:t xml:space="preserve"> Konstatira da su</w:t>
      </w:r>
      <w:r w:rsidR="00C61E47">
        <w:rPr>
          <w:rFonts w:ascii="Arial" w:hAnsi="Arial" w:cs="Arial"/>
        </w:rPr>
        <w:t xml:space="preserve"> na</w:t>
      </w:r>
      <w:r w:rsidR="00752F34">
        <w:rPr>
          <w:rFonts w:ascii="Arial" w:hAnsi="Arial" w:cs="Arial"/>
        </w:rPr>
        <w:t xml:space="preserve"> </w:t>
      </w:r>
      <w:r w:rsidR="00C61E47">
        <w:rPr>
          <w:rFonts w:ascii="Arial" w:hAnsi="Arial" w:cs="Arial"/>
        </w:rPr>
        <w:t>sjednici pristutni građani Vjekoslav Novosel, Branka Kišić i Željko Movre kojima je na osobni zahtjev</w:t>
      </w:r>
      <w:r w:rsidR="00752F34">
        <w:rPr>
          <w:rFonts w:ascii="Arial" w:hAnsi="Arial" w:cs="Arial"/>
        </w:rPr>
        <w:t xml:space="preserve"> odobreno prisustvo ovoj sjednici. </w:t>
      </w:r>
    </w:p>
    <w:p w14:paraId="1E2F1601" w14:textId="7B6AD8C8" w:rsidR="00DD19C7" w:rsidRPr="006E3B2A" w:rsidRDefault="00DD19C7" w:rsidP="00DD19C7">
      <w:pPr>
        <w:pStyle w:val="Bezproreda2"/>
        <w:ind w:firstLine="708"/>
        <w:jc w:val="both"/>
        <w:rPr>
          <w:rFonts w:ascii="Arial" w:hAnsi="Arial" w:cs="Arial"/>
        </w:rPr>
      </w:pPr>
      <w:r w:rsidRPr="006E3B2A">
        <w:rPr>
          <w:rFonts w:ascii="Arial" w:hAnsi="Arial" w:cs="Arial"/>
        </w:rPr>
        <w:t xml:space="preserve">Predsjednik Gradskog vijeća dao je riječ zapisničaru da  izvrši prozivku prisutnih vijećnika Gradskog vijeća. Prozivkom je utvrđeno da su nazočni članovi Gradskog vijeća: Miroslav Furdek, </w:t>
      </w:r>
      <w:r w:rsidR="005A47E2" w:rsidRPr="006E3B2A">
        <w:rPr>
          <w:rFonts w:ascii="Arial" w:hAnsi="Arial" w:cs="Arial"/>
        </w:rPr>
        <w:t xml:space="preserve"> Karmen Banjavčić, </w:t>
      </w:r>
      <w:r w:rsidR="00964EE4">
        <w:rPr>
          <w:rFonts w:ascii="Arial" w:hAnsi="Arial" w:cs="Arial"/>
        </w:rPr>
        <w:t>D</w:t>
      </w:r>
      <w:r w:rsidRPr="006E3B2A">
        <w:rPr>
          <w:rFonts w:ascii="Arial" w:hAnsi="Arial" w:cs="Arial"/>
        </w:rPr>
        <w:t>ražen Palajsa</w:t>
      </w:r>
      <w:r w:rsidR="005A47E2" w:rsidRPr="006E3B2A">
        <w:rPr>
          <w:rFonts w:ascii="Arial" w:hAnsi="Arial" w:cs="Arial"/>
        </w:rPr>
        <w:t>,</w:t>
      </w:r>
      <w:r w:rsidRPr="006E3B2A">
        <w:rPr>
          <w:rFonts w:ascii="Arial" w:hAnsi="Arial" w:cs="Arial"/>
        </w:rPr>
        <w:t xml:space="preserve"> </w:t>
      </w:r>
      <w:r w:rsidR="00C50CF2" w:rsidRPr="006E3B2A">
        <w:rPr>
          <w:rFonts w:ascii="Arial" w:hAnsi="Arial" w:cs="Arial"/>
        </w:rPr>
        <w:t xml:space="preserve">Lana Legek, </w:t>
      </w:r>
      <w:r w:rsidR="00964EE4" w:rsidRPr="00964EE4">
        <w:rPr>
          <w:rFonts w:ascii="Arial" w:hAnsi="Arial" w:cs="Arial"/>
        </w:rPr>
        <w:t xml:space="preserve">Ivan Petrunić </w:t>
      </w:r>
      <w:r w:rsidR="006953B7" w:rsidRPr="006E3B2A">
        <w:rPr>
          <w:rFonts w:ascii="Arial" w:hAnsi="Arial" w:cs="Arial"/>
        </w:rPr>
        <w:t xml:space="preserve">Gordana Pahanić, </w:t>
      </w:r>
      <w:r w:rsidR="00964EE4">
        <w:rPr>
          <w:rFonts w:ascii="Arial" w:hAnsi="Arial" w:cs="Arial"/>
        </w:rPr>
        <w:t xml:space="preserve">Josip Vlašić, </w:t>
      </w:r>
      <w:r w:rsidR="006D5D96" w:rsidRPr="006E3B2A">
        <w:rPr>
          <w:rFonts w:ascii="Arial" w:hAnsi="Arial" w:cs="Arial"/>
        </w:rPr>
        <w:t xml:space="preserve">Ivo Benić, </w:t>
      </w:r>
      <w:r w:rsidR="005A47E2" w:rsidRPr="006E3B2A">
        <w:rPr>
          <w:rFonts w:ascii="Arial" w:hAnsi="Arial" w:cs="Arial"/>
        </w:rPr>
        <w:t>Dražen Benković</w:t>
      </w:r>
      <w:r w:rsidR="00964EE4">
        <w:rPr>
          <w:rFonts w:ascii="Arial" w:hAnsi="Arial" w:cs="Arial"/>
        </w:rPr>
        <w:t>.</w:t>
      </w:r>
      <w:r w:rsidR="00BB452A" w:rsidRPr="006E3B2A">
        <w:rPr>
          <w:rFonts w:ascii="Arial" w:hAnsi="Arial" w:cs="Arial"/>
        </w:rPr>
        <w:t xml:space="preserve"> Izočnost su opravdali </w:t>
      </w:r>
      <w:r w:rsidR="00964EE4">
        <w:rPr>
          <w:rFonts w:ascii="Arial" w:hAnsi="Arial" w:cs="Arial"/>
        </w:rPr>
        <w:t xml:space="preserve">Mijo Ivanić, </w:t>
      </w:r>
      <w:r w:rsidR="00BB452A" w:rsidRPr="006E3B2A">
        <w:rPr>
          <w:rFonts w:ascii="Arial" w:hAnsi="Arial" w:cs="Arial"/>
        </w:rPr>
        <w:t>Jasmin Sarvan</w:t>
      </w:r>
      <w:r w:rsidR="00964EE4">
        <w:rPr>
          <w:rFonts w:ascii="Arial" w:hAnsi="Arial" w:cs="Arial"/>
        </w:rPr>
        <w:t>,</w:t>
      </w:r>
      <w:r w:rsidR="00F55719" w:rsidRPr="006E3B2A">
        <w:rPr>
          <w:rFonts w:ascii="Arial" w:hAnsi="Arial" w:cs="Arial"/>
        </w:rPr>
        <w:t xml:space="preserve"> Jelena Štefanac</w:t>
      </w:r>
      <w:r w:rsidR="001F07A4">
        <w:rPr>
          <w:rFonts w:ascii="Arial" w:hAnsi="Arial" w:cs="Arial"/>
        </w:rPr>
        <w:t>, Zvonko Baranašić, Iva Stipančić Benić, Mladen Palajsa</w:t>
      </w:r>
      <w:r w:rsidR="000E6FB9">
        <w:rPr>
          <w:rFonts w:ascii="Arial" w:hAnsi="Arial" w:cs="Arial"/>
        </w:rPr>
        <w:t>.</w:t>
      </w:r>
      <w:r w:rsidRPr="006E3B2A">
        <w:rPr>
          <w:rFonts w:ascii="Arial" w:hAnsi="Arial" w:cs="Arial"/>
        </w:rPr>
        <w:t xml:space="preserve"> Sjednici je od 15 nazočno </w:t>
      </w:r>
      <w:r w:rsidR="001F07A4">
        <w:rPr>
          <w:rFonts w:ascii="Arial" w:hAnsi="Arial" w:cs="Arial"/>
        </w:rPr>
        <w:t>9</w:t>
      </w:r>
      <w:r w:rsidRPr="006E3B2A">
        <w:rPr>
          <w:rFonts w:ascii="Arial" w:hAnsi="Arial" w:cs="Arial"/>
        </w:rPr>
        <w:t xml:space="preserve"> vijećnika.</w:t>
      </w:r>
    </w:p>
    <w:p w14:paraId="0F6BEE8C" w14:textId="4DA40712" w:rsidR="00DD19C7" w:rsidRPr="006E3B2A" w:rsidRDefault="00DD19C7" w:rsidP="00E43559">
      <w:pPr>
        <w:pStyle w:val="Bezproreda2"/>
        <w:ind w:firstLine="708"/>
        <w:jc w:val="both"/>
        <w:rPr>
          <w:rFonts w:ascii="Arial" w:hAnsi="Arial" w:cs="Arial"/>
        </w:rPr>
      </w:pPr>
      <w:r w:rsidRPr="006E3B2A">
        <w:rPr>
          <w:rFonts w:ascii="Arial" w:hAnsi="Arial" w:cs="Arial"/>
        </w:rPr>
        <w:t xml:space="preserve">Predsjednik Gradskog vijeća konstatirao </w:t>
      </w:r>
      <w:r w:rsidR="002C4AD3" w:rsidRPr="006E3B2A">
        <w:rPr>
          <w:rFonts w:ascii="Arial" w:hAnsi="Arial" w:cs="Arial"/>
        </w:rPr>
        <w:t xml:space="preserve">je </w:t>
      </w:r>
      <w:r w:rsidRPr="006E3B2A">
        <w:rPr>
          <w:rFonts w:ascii="Arial" w:hAnsi="Arial" w:cs="Arial"/>
        </w:rPr>
        <w:t xml:space="preserve">da je sjednici nazočna potrebna većina za pravovaljan rad sjednice. </w:t>
      </w:r>
    </w:p>
    <w:p w14:paraId="3AAB1D98" w14:textId="77777777" w:rsidR="00DD19C7" w:rsidRPr="006E3B2A" w:rsidRDefault="00DD19C7" w:rsidP="00DD19C7">
      <w:pPr>
        <w:pStyle w:val="NoSpacing"/>
        <w:ind w:firstLine="708"/>
        <w:jc w:val="both"/>
        <w:rPr>
          <w:rFonts w:ascii="Arial" w:hAnsi="Arial" w:cs="Arial"/>
        </w:rPr>
      </w:pPr>
      <w:r w:rsidRPr="006E3B2A">
        <w:rPr>
          <w:rFonts w:ascii="Arial" w:hAnsi="Arial" w:cs="Arial"/>
        </w:rPr>
        <w:t>Osim vijećnika Gradskog vijeća sjednici su nazočni:</w:t>
      </w:r>
    </w:p>
    <w:p w14:paraId="519B148D" w14:textId="77777777" w:rsidR="00DD19C7" w:rsidRDefault="00DD19C7" w:rsidP="00DD19C7">
      <w:pPr>
        <w:pStyle w:val="NoSpacing"/>
        <w:numPr>
          <w:ilvl w:val="0"/>
          <w:numId w:val="1"/>
        </w:numPr>
        <w:jc w:val="both"/>
        <w:rPr>
          <w:rFonts w:ascii="Arial" w:hAnsi="Arial" w:cs="Arial"/>
        </w:rPr>
      </w:pPr>
      <w:r w:rsidRPr="006E3B2A">
        <w:rPr>
          <w:rFonts w:ascii="Arial" w:hAnsi="Arial" w:cs="Arial"/>
        </w:rPr>
        <w:t>gradonačelnik Tomislav Boljar,</w:t>
      </w:r>
    </w:p>
    <w:p w14:paraId="16F7D8C3" w14:textId="1492DBA7" w:rsidR="00752F34" w:rsidRPr="006E3B2A" w:rsidRDefault="00752F34" w:rsidP="00DD19C7">
      <w:pPr>
        <w:pStyle w:val="NoSpacing"/>
        <w:numPr>
          <w:ilvl w:val="0"/>
          <w:numId w:val="1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zamjenica gradonačelnika Katarina Srakočić, </w:t>
      </w:r>
    </w:p>
    <w:p w14:paraId="01F5EF09" w14:textId="77777777" w:rsidR="00DD19C7" w:rsidRPr="006E3B2A" w:rsidRDefault="00DD19C7" w:rsidP="00DD19C7">
      <w:pPr>
        <w:pStyle w:val="NoSpacing"/>
        <w:numPr>
          <w:ilvl w:val="0"/>
          <w:numId w:val="1"/>
        </w:numPr>
        <w:jc w:val="both"/>
        <w:rPr>
          <w:rFonts w:ascii="Arial" w:hAnsi="Arial" w:cs="Arial"/>
        </w:rPr>
      </w:pPr>
      <w:r w:rsidRPr="006E3B2A">
        <w:rPr>
          <w:rFonts w:ascii="Arial" w:hAnsi="Arial" w:cs="Arial"/>
        </w:rPr>
        <w:t>pročelnica Gradske službe Helena Milković Klokočki,</w:t>
      </w:r>
    </w:p>
    <w:p w14:paraId="68CE092B" w14:textId="40DB3447" w:rsidR="002C4AD3" w:rsidRPr="006E3B2A" w:rsidRDefault="00BB452A" w:rsidP="00D94212">
      <w:pPr>
        <w:pStyle w:val="NoSpacing"/>
        <w:numPr>
          <w:ilvl w:val="0"/>
          <w:numId w:val="1"/>
        </w:numPr>
        <w:jc w:val="both"/>
        <w:rPr>
          <w:rFonts w:ascii="Arial" w:hAnsi="Arial" w:cs="Arial"/>
        </w:rPr>
      </w:pPr>
      <w:r w:rsidRPr="006E3B2A">
        <w:rPr>
          <w:rFonts w:ascii="Arial" w:hAnsi="Arial" w:cs="Arial"/>
        </w:rPr>
        <w:t xml:space="preserve">privremena </w:t>
      </w:r>
      <w:r w:rsidR="002C4AD3" w:rsidRPr="006E3B2A">
        <w:rPr>
          <w:rFonts w:ascii="Arial" w:hAnsi="Arial" w:cs="Arial"/>
        </w:rPr>
        <w:t xml:space="preserve">pročelnica Upravnog odjela za gospodarstvo, društvene djelatnosti, stambene, pravne i opće poslove </w:t>
      </w:r>
      <w:r w:rsidRPr="006E3B2A">
        <w:rPr>
          <w:rFonts w:ascii="Arial" w:hAnsi="Arial" w:cs="Arial"/>
        </w:rPr>
        <w:t>Martina Fudurić</w:t>
      </w:r>
      <w:r w:rsidR="002C4AD3" w:rsidRPr="006E3B2A">
        <w:rPr>
          <w:rFonts w:ascii="Arial" w:hAnsi="Arial" w:cs="Arial"/>
        </w:rPr>
        <w:t>,</w:t>
      </w:r>
    </w:p>
    <w:p w14:paraId="0B205FD5" w14:textId="517DF933" w:rsidR="00DD19C7" w:rsidRDefault="00DD19C7" w:rsidP="00D94212">
      <w:pPr>
        <w:pStyle w:val="NoSpacing"/>
        <w:numPr>
          <w:ilvl w:val="0"/>
          <w:numId w:val="1"/>
        </w:numPr>
        <w:jc w:val="both"/>
        <w:rPr>
          <w:rFonts w:ascii="Arial" w:hAnsi="Arial" w:cs="Arial"/>
        </w:rPr>
      </w:pPr>
      <w:r w:rsidRPr="006E3B2A">
        <w:rPr>
          <w:rFonts w:ascii="Arial" w:hAnsi="Arial" w:cs="Arial"/>
        </w:rPr>
        <w:t xml:space="preserve">pročelnik Upravnog odjela za prostorno planiranje, komunalno gospodarstvo, zaštitu okoliša i imovinu, Mladen Rakočević, </w:t>
      </w:r>
    </w:p>
    <w:p w14:paraId="6C7EEF2D" w14:textId="30647423" w:rsidR="001F07A4" w:rsidRPr="001F07A4" w:rsidRDefault="001F07A4" w:rsidP="003B1577">
      <w:pPr>
        <w:pStyle w:val="NoSpacing"/>
        <w:numPr>
          <w:ilvl w:val="0"/>
          <w:numId w:val="1"/>
        </w:numPr>
        <w:jc w:val="both"/>
        <w:rPr>
          <w:rFonts w:ascii="Arial" w:hAnsi="Arial" w:cs="Arial"/>
        </w:rPr>
      </w:pPr>
      <w:r w:rsidRPr="001F07A4">
        <w:rPr>
          <w:rFonts w:ascii="Arial" w:hAnsi="Arial" w:cs="Arial"/>
        </w:rPr>
        <w:t xml:space="preserve">pročelnica. Upravnog odjela za proračun, financije, javne prihode i gradsku riznicu, </w:t>
      </w:r>
      <w:r>
        <w:rPr>
          <w:rFonts w:ascii="Arial" w:hAnsi="Arial" w:cs="Arial"/>
        </w:rPr>
        <w:t xml:space="preserve">Mira Fudurić Kurelić </w:t>
      </w:r>
    </w:p>
    <w:p w14:paraId="740920E1" w14:textId="77777777" w:rsidR="00DD19C7" w:rsidRPr="006E3B2A" w:rsidRDefault="00DD19C7" w:rsidP="00DD19C7">
      <w:pPr>
        <w:pStyle w:val="NoSpacing"/>
        <w:numPr>
          <w:ilvl w:val="0"/>
          <w:numId w:val="1"/>
        </w:numPr>
        <w:jc w:val="both"/>
        <w:rPr>
          <w:rFonts w:ascii="Arial" w:hAnsi="Arial" w:cs="Arial"/>
        </w:rPr>
      </w:pPr>
      <w:r w:rsidRPr="006E3B2A">
        <w:rPr>
          <w:rFonts w:ascii="Arial" w:hAnsi="Arial" w:cs="Arial"/>
        </w:rPr>
        <w:t xml:space="preserve">predstavnici gradskih ustanova i tvrtki u su-vlasništvu Grada: </w:t>
      </w:r>
    </w:p>
    <w:p w14:paraId="46744590" w14:textId="1C9B0A6F" w:rsidR="00D34F66" w:rsidRPr="006E3B2A" w:rsidRDefault="00D34F66" w:rsidP="00DD19C7">
      <w:pPr>
        <w:pStyle w:val="NoSpacing"/>
        <w:numPr>
          <w:ilvl w:val="1"/>
          <w:numId w:val="1"/>
        </w:numPr>
        <w:jc w:val="both"/>
        <w:rPr>
          <w:rFonts w:ascii="Arial" w:hAnsi="Arial" w:cs="Arial"/>
        </w:rPr>
      </w:pPr>
      <w:r w:rsidRPr="006E3B2A">
        <w:rPr>
          <w:rFonts w:ascii="Arial" w:hAnsi="Arial" w:cs="Arial"/>
        </w:rPr>
        <w:t>Josipa Škrtić Pucarević, direktorica tvrtke Čistoća Duga Resa d.o.o.;</w:t>
      </w:r>
    </w:p>
    <w:p w14:paraId="4A72D420" w14:textId="77777777" w:rsidR="00BB452A" w:rsidRPr="006E3B2A" w:rsidRDefault="00BB452A" w:rsidP="00DD19C7">
      <w:pPr>
        <w:pStyle w:val="NoSpacing"/>
        <w:numPr>
          <w:ilvl w:val="1"/>
          <w:numId w:val="1"/>
        </w:numPr>
        <w:jc w:val="both"/>
        <w:rPr>
          <w:rFonts w:ascii="Arial" w:hAnsi="Arial" w:cs="Arial"/>
        </w:rPr>
      </w:pPr>
      <w:r w:rsidRPr="006E3B2A">
        <w:rPr>
          <w:rFonts w:ascii="Arial" w:hAnsi="Arial" w:cs="Arial"/>
        </w:rPr>
        <w:t>Željko Kučinić, direktor Komunalnog Duga Resa d.o.o.,</w:t>
      </w:r>
    </w:p>
    <w:p w14:paraId="442044EB" w14:textId="4EFBA069" w:rsidR="002C4AD3" w:rsidRPr="006E3B2A" w:rsidRDefault="005C6A53" w:rsidP="00DD19C7">
      <w:pPr>
        <w:pStyle w:val="NoSpacing"/>
        <w:numPr>
          <w:ilvl w:val="1"/>
          <w:numId w:val="1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Martina Tomić, v.d. </w:t>
      </w:r>
      <w:r w:rsidR="002C4AD3" w:rsidRPr="006E3B2A">
        <w:rPr>
          <w:rFonts w:ascii="Arial" w:hAnsi="Arial" w:cs="Arial"/>
        </w:rPr>
        <w:t>ravnatelj</w:t>
      </w:r>
      <w:r>
        <w:rPr>
          <w:rFonts w:ascii="Arial" w:hAnsi="Arial" w:cs="Arial"/>
        </w:rPr>
        <w:t xml:space="preserve">a Pučkog otvorenog učilišta </w:t>
      </w:r>
      <w:r w:rsidR="002C4AD3" w:rsidRPr="006E3B2A">
        <w:rPr>
          <w:rFonts w:ascii="Arial" w:hAnsi="Arial" w:cs="Arial"/>
        </w:rPr>
        <w:t>Duga Resa</w:t>
      </w:r>
      <w:r w:rsidR="002D57A7" w:rsidRPr="006E3B2A">
        <w:rPr>
          <w:rFonts w:ascii="Arial" w:hAnsi="Arial" w:cs="Arial"/>
        </w:rPr>
        <w:t>,</w:t>
      </w:r>
    </w:p>
    <w:p w14:paraId="016A8E72" w14:textId="46502607" w:rsidR="002D57A7" w:rsidRPr="006E3B2A" w:rsidRDefault="002D57A7" w:rsidP="00DD19C7">
      <w:pPr>
        <w:pStyle w:val="NoSpacing"/>
        <w:numPr>
          <w:ilvl w:val="1"/>
          <w:numId w:val="1"/>
        </w:numPr>
        <w:jc w:val="both"/>
        <w:rPr>
          <w:rFonts w:ascii="Arial" w:hAnsi="Arial" w:cs="Arial"/>
        </w:rPr>
      </w:pPr>
      <w:r w:rsidRPr="006E3B2A">
        <w:rPr>
          <w:rFonts w:ascii="Arial" w:hAnsi="Arial" w:cs="Arial"/>
        </w:rPr>
        <w:t>Ivan Puškarić, direktor Turističke zajednice područja Četiri rijeke</w:t>
      </w:r>
    </w:p>
    <w:p w14:paraId="4583993E" w14:textId="717878FB" w:rsidR="00DD19C7" w:rsidRPr="006E3B2A" w:rsidRDefault="00DD19C7" w:rsidP="00DD19C7">
      <w:pPr>
        <w:pStyle w:val="NoSpacing"/>
        <w:jc w:val="both"/>
        <w:rPr>
          <w:rFonts w:ascii="Arial" w:hAnsi="Arial" w:cs="Arial"/>
        </w:rPr>
      </w:pPr>
      <w:r w:rsidRPr="006E3B2A">
        <w:rPr>
          <w:rFonts w:ascii="Arial" w:hAnsi="Arial" w:cs="Arial"/>
        </w:rPr>
        <w:t xml:space="preserve">Za zapisničara je nazočna </w:t>
      </w:r>
      <w:r w:rsidR="00511341">
        <w:rPr>
          <w:rFonts w:ascii="Arial" w:hAnsi="Arial" w:cs="Arial"/>
        </w:rPr>
        <w:t xml:space="preserve">viša stručna suradnica za pravne poslove i uredsko poslovanje </w:t>
      </w:r>
      <w:r w:rsidRPr="006E3B2A">
        <w:rPr>
          <w:rFonts w:ascii="Arial" w:hAnsi="Arial" w:cs="Arial"/>
        </w:rPr>
        <w:t xml:space="preserve"> Gradske službe </w:t>
      </w:r>
      <w:r w:rsidR="00511341">
        <w:rPr>
          <w:rFonts w:ascii="Arial" w:hAnsi="Arial" w:cs="Arial"/>
        </w:rPr>
        <w:t>Kristina Livojević</w:t>
      </w:r>
      <w:r w:rsidRPr="006E3B2A">
        <w:rPr>
          <w:rFonts w:ascii="Arial" w:hAnsi="Arial" w:cs="Arial"/>
        </w:rPr>
        <w:t>.</w:t>
      </w:r>
    </w:p>
    <w:p w14:paraId="099C4076" w14:textId="77777777" w:rsidR="00963CA0" w:rsidRPr="006E3B2A" w:rsidRDefault="00963CA0" w:rsidP="00DD19C7">
      <w:pPr>
        <w:pStyle w:val="NoSpacing"/>
        <w:jc w:val="center"/>
        <w:rPr>
          <w:rFonts w:ascii="Arial" w:hAnsi="Arial" w:cs="Arial"/>
          <w:i/>
          <w:iCs/>
        </w:rPr>
      </w:pPr>
    </w:p>
    <w:p w14:paraId="649ABF94" w14:textId="08679A6F" w:rsidR="00DD19C7" w:rsidRPr="006E3B2A" w:rsidRDefault="00DD19C7" w:rsidP="00DD19C7">
      <w:pPr>
        <w:pStyle w:val="NoSpacing"/>
        <w:jc w:val="center"/>
        <w:rPr>
          <w:rFonts w:ascii="Arial" w:hAnsi="Arial" w:cs="Arial"/>
          <w:i/>
          <w:iCs/>
        </w:rPr>
      </w:pPr>
      <w:r w:rsidRPr="006E3B2A">
        <w:rPr>
          <w:rFonts w:ascii="Arial" w:hAnsi="Arial" w:cs="Arial"/>
          <w:i/>
          <w:iCs/>
        </w:rPr>
        <w:t>Sa sjednice postoji tonski zapis.</w:t>
      </w:r>
    </w:p>
    <w:p w14:paraId="1E89BC8C" w14:textId="77777777" w:rsidR="00963CA0" w:rsidRPr="006E3B2A" w:rsidRDefault="00963CA0" w:rsidP="00DD19C7">
      <w:pPr>
        <w:pStyle w:val="NoSpacing"/>
        <w:jc w:val="center"/>
        <w:rPr>
          <w:rFonts w:ascii="Arial" w:hAnsi="Arial" w:cs="Arial"/>
          <w:i/>
          <w:iCs/>
        </w:rPr>
      </w:pPr>
    </w:p>
    <w:p w14:paraId="1CD8E36B" w14:textId="18257A45" w:rsidR="00BB452A" w:rsidRPr="006E3B2A" w:rsidRDefault="00BE2B2B" w:rsidP="00BB452A">
      <w:pPr>
        <w:jc w:val="both"/>
        <w:rPr>
          <w:rFonts w:ascii="Arial" w:hAnsi="Arial" w:cs="Arial"/>
        </w:rPr>
      </w:pPr>
      <w:r w:rsidRPr="006E3B2A">
        <w:rPr>
          <w:rFonts w:ascii="Arial" w:hAnsi="Arial" w:cs="Arial"/>
        </w:rPr>
        <w:tab/>
        <w:t>Predsjednik daje prijedlog dnevnog reda na glasovanje</w:t>
      </w:r>
      <w:r w:rsidR="00F521F0" w:rsidRPr="006E3B2A">
        <w:rPr>
          <w:rFonts w:ascii="Arial" w:hAnsi="Arial" w:cs="Arial"/>
        </w:rPr>
        <w:t xml:space="preserve"> i prihvaćen je jednoglasno s  </w:t>
      </w:r>
      <w:r w:rsidR="007B2025">
        <w:rPr>
          <w:rFonts w:ascii="Arial" w:hAnsi="Arial" w:cs="Arial"/>
        </w:rPr>
        <w:t xml:space="preserve">9 </w:t>
      </w:r>
      <w:r w:rsidR="00F521F0" w:rsidRPr="006E3B2A">
        <w:rPr>
          <w:rFonts w:ascii="Arial" w:hAnsi="Arial" w:cs="Arial"/>
        </w:rPr>
        <w:t>glasova ZA te glasi</w:t>
      </w:r>
    </w:p>
    <w:p w14:paraId="4707D260" w14:textId="797F1F18" w:rsidR="00BE2B2B" w:rsidRPr="006E3B2A" w:rsidRDefault="00BE2B2B" w:rsidP="00BB452A">
      <w:pPr>
        <w:jc w:val="center"/>
        <w:rPr>
          <w:rFonts w:ascii="Arial" w:hAnsi="Arial" w:cs="Arial"/>
          <w:b/>
        </w:rPr>
      </w:pPr>
      <w:r w:rsidRPr="006E3B2A">
        <w:rPr>
          <w:rFonts w:ascii="Arial" w:hAnsi="Arial" w:cs="Arial"/>
          <w:b/>
        </w:rPr>
        <w:t>D n e v n i   r e d</w:t>
      </w:r>
    </w:p>
    <w:p w14:paraId="121E81BA" w14:textId="77777777" w:rsidR="00BE2B2B" w:rsidRPr="006E3B2A" w:rsidRDefault="00BE2B2B" w:rsidP="00BE2B2B">
      <w:pPr>
        <w:rPr>
          <w:rFonts w:ascii="Arial" w:hAnsi="Arial" w:cs="Arial"/>
          <w:bCs/>
        </w:rPr>
      </w:pPr>
      <w:r w:rsidRPr="006E3B2A">
        <w:rPr>
          <w:rFonts w:ascii="Arial" w:hAnsi="Arial" w:cs="Arial"/>
          <w:bCs/>
        </w:rPr>
        <w:t>Aktualni sat,</w:t>
      </w:r>
    </w:p>
    <w:p w14:paraId="7BB77A93" w14:textId="5D6E7EAE" w:rsidR="00BE2B2B" w:rsidRPr="006E3B2A" w:rsidRDefault="00BE2B2B" w:rsidP="00BE2B2B">
      <w:pPr>
        <w:pStyle w:val="NoSpacing1"/>
        <w:numPr>
          <w:ilvl w:val="0"/>
          <w:numId w:val="2"/>
        </w:numPr>
        <w:jc w:val="both"/>
        <w:rPr>
          <w:rFonts w:ascii="Arial" w:hAnsi="Arial" w:cs="Arial"/>
        </w:rPr>
      </w:pPr>
      <w:bookmarkStart w:id="1" w:name="_Hlk98419736"/>
      <w:r w:rsidRPr="006E3B2A">
        <w:rPr>
          <w:rFonts w:ascii="Arial" w:hAnsi="Arial" w:cs="Arial"/>
        </w:rPr>
        <w:lastRenderedPageBreak/>
        <w:t>Verifikacija zapisnika 1</w:t>
      </w:r>
      <w:r w:rsidR="005C6A53">
        <w:rPr>
          <w:rFonts w:ascii="Arial" w:hAnsi="Arial" w:cs="Arial"/>
        </w:rPr>
        <w:t>9</w:t>
      </w:r>
      <w:r w:rsidRPr="006E3B2A">
        <w:rPr>
          <w:rFonts w:ascii="Arial" w:hAnsi="Arial" w:cs="Arial"/>
        </w:rPr>
        <w:t>. sjednice Gradskog vijeća,</w:t>
      </w:r>
      <w:bookmarkEnd w:id="1"/>
    </w:p>
    <w:p w14:paraId="4287E560" w14:textId="05F56551" w:rsidR="00BB452A" w:rsidRPr="006E3B2A" w:rsidRDefault="00BB452A" w:rsidP="00BB452A">
      <w:pPr>
        <w:pStyle w:val="NoSpacing1"/>
        <w:numPr>
          <w:ilvl w:val="0"/>
          <w:numId w:val="2"/>
        </w:numPr>
        <w:jc w:val="both"/>
        <w:rPr>
          <w:rFonts w:ascii="Arial" w:hAnsi="Arial" w:cs="Arial"/>
        </w:rPr>
      </w:pPr>
      <w:r w:rsidRPr="006E3B2A">
        <w:rPr>
          <w:rFonts w:ascii="Arial" w:hAnsi="Arial" w:cs="Arial"/>
        </w:rPr>
        <w:t xml:space="preserve">Odluka o </w:t>
      </w:r>
      <w:r w:rsidR="005C6A53">
        <w:rPr>
          <w:rFonts w:ascii="Arial" w:hAnsi="Arial" w:cs="Arial"/>
        </w:rPr>
        <w:t xml:space="preserve">donošenju V. izmjena i dopuna Prostornog plana uređenja Grada Duge Rese, </w:t>
      </w:r>
      <w:r w:rsidRPr="006E3B2A">
        <w:rPr>
          <w:rFonts w:ascii="Arial" w:hAnsi="Arial" w:cs="Arial"/>
        </w:rPr>
        <w:t xml:space="preserve"> donošenje,</w:t>
      </w:r>
    </w:p>
    <w:p w14:paraId="72777E32" w14:textId="772ECB11" w:rsidR="00BB452A" w:rsidRPr="006E3B2A" w:rsidRDefault="005C6A53" w:rsidP="00BB452A">
      <w:pPr>
        <w:pStyle w:val="NoSpacing1"/>
        <w:numPr>
          <w:ilvl w:val="0"/>
          <w:numId w:val="2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Odluka o prihvaćanju Izvješća o izvršenju Proračuna Grada Duge Rese za razdoblje od 1.1.-30.06.2023. godine, </w:t>
      </w:r>
      <w:r w:rsidR="00BB452A" w:rsidRPr="006E3B2A">
        <w:rPr>
          <w:rFonts w:ascii="Arial" w:hAnsi="Arial" w:cs="Arial"/>
        </w:rPr>
        <w:t>donošenje,</w:t>
      </w:r>
    </w:p>
    <w:p w14:paraId="165495E9" w14:textId="77777777" w:rsidR="005C6A53" w:rsidRDefault="00BB452A" w:rsidP="00BB452A">
      <w:pPr>
        <w:pStyle w:val="NoSpacing1"/>
        <w:numPr>
          <w:ilvl w:val="0"/>
          <w:numId w:val="2"/>
        </w:numPr>
        <w:jc w:val="both"/>
        <w:rPr>
          <w:rFonts w:ascii="Arial" w:hAnsi="Arial" w:cs="Arial"/>
        </w:rPr>
      </w:pPr>
      <w:r w:rsidRPr="006E3B2A">
        <w:rPr>
          <w:rFonts w:ascii="Arial" w:hAnsi="Arial" w:cs="Arial"/>
        </w:rPr>
        <w:t>O</w:t>
      </w:r>
      <w:r w:rsidR="005C6A53">
        <w:rPr>
          <w:rFonts w:ascii="Arial" w:hAnsi="Arial" w:cs="Arial"/>
        </w:rPr>
        <w:t xml:space="preserve">dluka o stavljanju van snage Odluke o prekršajima protiv javnog reda i mira, donošenje, </w:t>
      </w:r>
    </w:p>
    <w:p w14:paraId="6D313AB3" w14:textId="46641130" w:rsidR="00BB452A" w:rsidRDefault="005C6A53" w:rsidP="00BB452A">
      <w:pPr>
        <w:pStyle w:val="NoSpacing1"/>
        <w:numPr>
          <w:ilvl w:val="0"/>
          <w:numId w:val="2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Odluka o ukidanju svojstva javnog dobra u općoj uporabi za k.č. br. 1285 u  k.o. Bukovlje</w:t>
      </w:r>
      <w:r w:rsidR="006E21A8">
        <w:rPr>
          <w:rFonts w:ascii="Arial" w:hAnsi="Arial" w:cs="Arial"/>
        </w:rPr>
        <w:t xml:space="preserve">, donošenje, </w:t>
      </w:r>
    </w:p>
    <w:p w14:paraId="3CBE68E2" w14:textId="280E78A6" w:rsidR="006E21A8" w:rsidRPr="006E3B2A" w:rsidRDefault="006E21A8" w:rsidP="00BB452A">
      <w:pPr>
        <w:pStyle w:val="NoSpacing1"/>
        <w:numPr>
          <w:ilvl w:val="0"/>
          <w:numId w:val="2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Izvješće o radu gradonačelnika za razdoblje siječanj – lipanj 2023. godine.</w:t>
      </w:r>
    </w:p>
    <w:p w14:paraId="08C2611D" w14:textId="77777777" w:rsidR="006C1219" w:rsidRPr="006E3B2A" w:rsidRDefault="006C1219" w:rsidP="0028796A">
      <w:pPr>
        <w:pStyle w:val="NoSpacing"/>
        <w:ind w:firstLine="708"/>
        <w:jc w:val="both"/>
        <w:rPr>
          <w:rFonts w:ascii="Arial" w:hAnsi="Arial" w:cs="Arial"/>
        </w:rPr>
      </w:pPr>
    </w:p>
    <w:p w14:paraId="7CF20BD7" w14:textId="77777777" w:rsidR="007E47F3" w:rsidRPr="006E3B2A" w:rsidRDefault="007E47F3" w:rsidP="007E47F3">
      <w:pPr>
        <w:pStyle w:val="NoSpacing"/>
        <w:jc w:val="both"/>
        <w:rPr>
          <w:rFonts w:ascii="Arial" w:hAnsi="Arial" w:cs="Arial"/>
          <w:u w:val="single"/>
        </w:rPr>
      </w:pPr>
      <w:r w:rsidRPr="006E3B2A">
        <w:rPr>
          <w:rFonts w:ascii="Arial" w:hAnsi="Arial" w:cs="Arial"/>
          <w:u w:val="single"/>
        </w:rPr>
        <w:t>Aktualni sat</w:t>
      </w:r>
    </w:p>
    <w:p w14:paraId="6CBD33EF" w14:textId="77777777" w:rsidR="007E47F3" w:rsidRPr="006E3B2A" w:rsidRDefault="007E47F3" w:rsidP="007E47F3">
      <w:pPr>
        <w:pStyle w:val="NoSpacing"/>
        <w:ind w:firstLine="708"/>
        <w:jc w:val="both"/>
        <w:rPr>
          <w:rFonts w:ascii="Arial" w:hAnsi="Arial" w:cs="Arial"/>
        </w:rPr>
      </w:pPr>
    </w:p>
    <w:p w14:paraId="317E4958" w14:textId="77777777" w:rsidR="007E47F3" w:rsidRDefault="007E47F3" w:rsidP="007E47F3">
      <w:pPr>
        <w:pStyle w:val="NoSpacing"/>
        <w:jc w:val="both"/>
        <w:rPr>
          <w:rFonts w:ascii="Arial" w:hAnsi="Arial" w:cs="Arial"/>
        </w:rPr>
      </w:pPr>
      <w:r w:rsidRPr="006E3B2A">
        <w:rPr>
          <w:rFonts w:ascii="Arial" w:hAnsi="Arial" w:cs="Arial"/>
        </w:rPr>
        <w:tab/>
        <w:t>Predsjednik Gradskog vijeća pozvao je vijećnike koji žele postaviti pitanja u aktualnom satu.  Redoslijedom kako su se vijećnici javili predsjednik im je dao riječ da postave svoja pitanja.</w:t>
      </w:r>
    </w:p>
    <w:p w14:paraId="38F8A267" w14:textId="79D3EC27" w:rsidR="006E21A8" w:rsidRDefault="006E21A8" w:rsidP="007E47F3">
      <w:pPr>
        <w:pStyle w:val="NoSpacing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 w:rsidRPr="00024CF7">
        <w:rPr>
          <w:rFonts w:ascii="Arial" w:hAnsi="Arial" w:cs="Arial"/>
          <w:u w:val="single"/>
        </w:rPr>
        <w:t>Vijećnica Karmen Banjavčić</w:t>
      </w:r>
      <w:r>
        <w:rPr>
          <w:rFonts w:ascii="Arial" w:hAnsi="Arial" w:cs="Arial"/>
        </w:rPr>
        <w:t xml:space="preserve"> </w:t>
      </w:r>
      <w:r w:rsidR="00346988">
        <w:rPr>
          <w:rFonts w:ascii="Arial" w:hAnsi="Arial" w:cs="Arial"/>
        </w:rPr>
        <w:t>pita</w:t>
      </w:r>
      <w:r>
        <w:rPr>
          <w:rFonts w:ascii="Arial" w:hAnsi="Arial" w:cs="Arial"/>
        </w:rPr>
        <w:t xml:space="preserve"> </w:t>
      </w:r>
      <w:r w:rsidR="00826957">
        <w:rPr>
          <w:rFonts w:ascii="Arial" w:hAnsi="Arial" w:cs="Arial"/>
        </w:rPr>
        <w:t xml:space="preserve">što slijedi dalje </w:t>
      </w:r>
      <w:r>
        <w:rPr>
          <w:rFonts w:ascii="Arial" w:hAnsi="Arial" w:cs="Arial"/>
        </w:rPr>
        <w:t>vezano uz potpisivanje ugovora o financiranju Centra za starije</w:t>
      </w:r>
      <w:r w:rsidR="00346988">
        <w:rPr>
          <w:rFonts w:ascii="Arial" w:hAnsi="Arial" w:cs="Arial"/>
        </w:rPr>
        <w:t xml:space="preserve"> u Tušmeru i koji su daljnji planovi za buduće projekte u gradu.</w:t>
      </w:r>
      <w:r>
        <w:rPr>
          <w:rFonts w:ascii="Arial" w:hAnsi="Arial" w:cs="Arial"/>
        </w:rPr>
        <w:t xml:space="preserve"> </w:t>
      </w:r>
      <w:r w:rsidR="00826957">
        <w:rPr>
          <w:rFonts w:ascii="Arial" w:hAnsi="Arial" w:cs="Arial"/>
        </w:rPr>
        <w:t>N</w:t>
      </w:r>
      <w:r>
        <w:rPr>
          <w:rFonts w:ascii="Arial" w:hAnsi="Arial" w:cs="Arial"/>
        </w:rPr>
        <w:t>jeno drugo pitanje odnosi se na rušenje stabala crnogorice oko Planinarskog doma Vinica</w:t>
      </w:r>
      <w:r w:rsidR="00826957">
        <w:rPr>
          <w:rFonts w:ascii="Arial" w:hAnsi="Arial" w:cs="Arial"/>
        </w:rPr>
        <w:t xml:space="preserve"> te pita zašto je to učinjeno i tko je odgovoran. </w:t>
      </w:r>
    </w:p>
    <w:p w14:paraId="7E376768" w14:textId="1D6A6928" w:rsidR="006E21A8" w:rsidRDefault="006E21A8" w:rsidP="006E21A8">
      <w:pPr>
        <w:pStyle w:val="NoSpacing"/>
        <w:ind w:firstLine="708"/>
        <w:jc w:val="both"/>
        <w:rPr>
          <w:rFonts w:ascii="Arial" w:hAnsi="Arial" w:cs="Arial"/>
        </w:rPr>
      </w:pPr>
      <w:r w:rsidRPr="00024CF7">
        <w:rPr>
          <w:rFonts w:ascii="Arial" w:hAnsi="Arial" w:cs="Arial"/>
          <w:u w:val="single"/>
        </w:rPr>
        <w:t xml:space="preserve">Vijećnik Josip Vlašić </w:t>
      </w:r>
      <w:r w:rsidR="00024CF7" w:rsidRPr="00944694">
        <w:rPr>
          <w:rFonts w:ascii="Arial" w:hAnsi="Arial" w:cs="Arial"/>
        </w:rPr>
        <w:t>postavlja pitanje zašto se u Javnoj ustanovi Inova</w:t>
      </w:r>
      <w:r w:rsidR="008E6A76">
        <w:rPr>
          <w:rFonts w:ascii="Arial" w:hAnsi="Arial" w:cs="Arial"/>
        </w:rPr>
        <w:t>DR</w:t>
      </w:r>
      <w:r w:rsidR="00024CF7" w:rsidRPr="00944694">
        <w:rPr>
          <w:rFonts w:ascii="Arial" w:hAnsi="Arial" w:cs="Arial"/>
        </w:rPr>
        <w:t xml:space="preserve"> zapošljava bez javnog natječaja</w:t>
      </w:r>
      <w:r w:rsidR="00826957">
        <w:rPr>
          <w:rFonts w:ascii="Arial" w:hAnsi="Arial" w:cs="Arial"/>
        </w:rPr>
        <w:t xml:space="preserve"> </w:t>
      </w:r>
      <w:r w:rsidR="00AF6AE9">
        <w:rPr>
          <w:rFonts w:ascii="Arial" w:hAnsi="Arial" w:cs="Arial"/>
        </w:rPr>
        <w:t xml:space="preserve">te ističe da se vezano na zapošljavanje djelatnika treba pozivati na važeće propise, a također </w:t>
      </w:r>
      <w:r w:rsidR="00024CF7" w:rsidRPr="00944694">
        <w:rPr>
          <w:rFonts w:ascii="Arial" w:hAnsi="Arial" w:cs="Arial"/>
        </w:rPr>
        <w:t>pita koliko djelatnika ustanove ima prebivalište na području Duge Rese. Drugo pitanje odnosi se na prometnu signa</w:t>
      </w:r>
      <w:r w:rsidR="003441ED">
        <w:rPr>
          <w:rFonts w:ascii="Arial" w:hAnsi="Arial" w:cs="Arial"/>
        </w:rPr>
        <w:t>l</w:t>
      </w:r>
      <w:r w:rsidR="00024CF7" w:rsidRPr="00944694">
        <w:rPr>
          <w:rFonts w:ascii="Arial" w:hAnsi="Arial" w:cs="Arial"/>
        </w:rPr>
        <w:t>izaciju i aglomeraciju te ističe da je već drugu škol</w:t>
      </w:r>
      <w:r w:rsidR="003441ED">
        <w:rPr>
          <w:rFonts w:ascii="Arial" w:hAnsi="Arial" w:cs="Arial"/>
        </w:rPr>
        <w:t>sku godinu djeca prelaze cestu bez pješačkih prijelaza, nema gotovo nikakve signalizacije da se ulazi na područje gradilišta</w:t>
      </w:r>
      <w:r w:rsidR="001A3873">
        <w:rPr>
          <w:rFonts w:ascii="Arial" w:hAnsi="Arial" w:cs="Arial"/>
        </w:rPr>
        <w:t xml:space="preserve">,te pita da li je napravljena prometna studija vezano za izvođenje radova koja sadrži obvezu postavljanja zaštitnih ograda i signalizacije. </w:t>
      </w:r>
    </w:p>
    <w:p w14:paraId="7DCA43B8" w14:textId="3BDFAA86" w:rsidR="001A3873" w:rsidRDefault="001A3873" w:rsidP="006E21A8">
      <w:pPr>
        <w:pStyle w:val="NoSpacing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  <w:u w:val="single"/>
        </w:rPr>
        <w:t>Vijećnica Gordana Pahanić</w:t>
      </w:r>
      <w:r>
        <w:rPr>
          <w:rFonts w:ascii="Arial" w:hAnsi="Arial" w:cs="Arial"/>
        </w:rPr>
        <w:t xml:space="preserve"> </w:t>
      </w:r>
      <w:r w:rsidR="009E5A54">
        <w:rPr>
          <w:rFonts w:ascii="Arial" w:hAnsi="Arial" w:cs="Arial"/>
        </w:rPr>
        <w:t>traži</w:t>
      </w:r>
      <w:r>
        <w:rPr>
          <w:rFonts w:ascii="Arial" w:hAnsi="Arial" w:cs="Arial"/>
        </w:rPr>
        <w:t xml:space="preserve"> da joj se pojasni što točno znači da je </w:t>
      </w:r>
      <w:r w:rsidR="00AD6461">
        <w:rPr>
          <w:rFonts w:ascii="Arial" w:hAnsi="Arial" w:cs="Arial"/>
        </w:rPr>
        <w:t xml:space="preserve">u izboru za  najbolji grad za 2023. godinu </w:t>
      </w:r>
      <w:r>
        <w:rPr>
          <w:rFonts w:ascii="Arial" w:hAnsi="Arial" w:cs="Arial"/>
        </w:rPr>
        <w:t xml:space="preserve">Grad Duga Resa </w:t>
      </w:r>
      <w:r w:rsidR="00AD6461">
        <w:rPr>
          <w:rFonts w:ascii="Arial" w:hAnsi="Arial" w:cs="Arial"/>
        </w:rPr>
        <w:t xml:space="preserve">bio </w:t>
      </w:r>
      <w:r>
        <w:rPr>
          <w:rFonts w:ascii="Arial" w:hAnsi="Arial" w:cs="Arial"/>
        </w:rPr>
        <w:t xml:space="preserve">finalist </w:t>
      </w:r>
      <w:r w:rsidR="00AD6461">
        <w:rPr>
          <w:rFonts w:ascii="Arial" w:hAnsi="Arial" w:cs="Arial"/>
        </w:rPr>
        <w:t xml:space="preserve">u kategoriji najveći napredak u kvaliteti života i drugo pitanje da li je Grad upoznat sa radovima u području bivše Pamučne industrije i daljnjim namjerama vlasnika. </w:t>
      </w:r>
    </w:p>
    <w:p w14:paraId="203FB4E1" w14:textId="2DC1C525" w:rsidR="00AD6461" w:rsidRDefault="00AD6461" w:rsidP="006E21A8">
      <w:pPr>
        <w:pStyle w:val="NoSpacing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  <w:u w:val="single"/>
        </w:rPr>
        <w:t xml:space="preserve">Vijećnik Ivan Petrunić </w:t>
      </w:r>
      <w:r w:rsidR="00344234">
        <w:rPr>
          <w:rFonts w:ascii="Arial" w:hAnsi="Arial" w:cs="Arial"/>
        </w:rPr>
        <w:t>postavlja pitanje vezano za most Belavići, njegovo uređenje i rasvjetu. Ističe da su postojeći reflektori stari i da treba riješiti pitanje rasvjete obzirom na važnost za daljnji razvoj turizma</w:t>
      </w:r>
      <w:r w:rsidR="00E26C7D">
        <w:rPr>
          <w:rFonts w:ascii="Arial" w:hAnsi="Arial" w:cs="Arial"/>
        </w:rPr>
        <w:t>. Također ističe da je ograda oštećena i još uvijek nije obojana iako su ti radovi već trebali biti dovršeni.</w:t>
      </w:r>
    </w:p>
    <w:p w14:paraId="22505A38" w14:textId="54A8F189" w:rsidR="00E26C7D" w:rsidRPr="00E26C7D" w:rsidRDefault="00E26C7D" w:rsidP="006E21A8">
      <w:pPr>
        <w:pStyle w:val="NoSpacing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  <w:u w:val="single"/>
        </w:rPr>
        <w:t xml:space="preserve">Vijećnik Ivo Benić </w:t>
      </w:r>
      <w:r>
        <w:rPr>
          <w:rFonts w:ascii="Arial" w:hAnsi="Arial" w:cs="Arial"/>
        </w:rPr>
        <w:t>pita</w:t>
      </w:r>
      <w:r w:rsidR="00514F10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obzirom na trenutna svjetska zbivanja opterećena rato</w:t>
      </w:r>
      <w:r w:rsidR="00855364">
        <w:rPr>
          <w:rFonts w:ascii="Arial" w:hAnsi="Arial" w:cs="Arial"/>
        </w:rPr>
        <w:t>vima</w:t>
      </w:r>
      <w:r>
        <w:rPr>
          <w:rFonts w:ascii="Arial" w:hAnsi="Arial" w:cs="Arial"/>
        </w:rPr>
        <w:t xml:space="preserve"> i terorizmom</w:t>
      </w:r>
      <w:r w:rsidR="00514F10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kakva je situacija na području grada i šire vezano za zaštitu stanovništva </w:t>
      </w:r>
      <w:r w:rsidR="00855364">
        <w:rPr>
          <w:rFonts w:ascii="Arial" w:hAnsi="Arial" w:cs="Arial"/>
        </w:rPr>
        <w:t>osobito</w:t>
      </w:r>
      <w:r>
        <w:rPr>
          <w:rFonts w:ascii="Arial" w:hAnsi="Arial" w:cs="Arial"/>
        </w:rPr>
        <w:t xml:space="preserve"> prostora za sklanjanje</w:t>
      </w:r>
      <w:r w:rsidR="00855364">
        <w:rPr>
          <w:rFonts w:ascii="Arial" w:hAnsi="Arial" w:cs="Arial"/>
        </w:rPr>
        <w:t>.</w:t>
      </w:r>
    </w:p>
    <w:p w14:paraId="58C91405" w14:textId="3373944F" w:rsidR="00A32F86" w:rsidRDefault="00F66064" w:rsidP="00A32F86">
      <w:pPr>
        <w:pStyle w:val="NoSpacing"/>
        <w:ind w:firstLine="708"/>
        <w:jc w:val="both"/>
        <w:rPr>
          <w:rFonts w:ascii="Arial" w:hAnsi="Arial" w:cs="Arial"/>
        </w:rPr>
      </w:pPr>
      <w:r w:rsidRPr="006E3B2A">
        <w:rPr>
          <w:rFonts w:ascii="Arial" w:hAnsi="Arial" w:cs="Arial"/>
          <w:u w:val="single"/>
        </w:rPr>
        <w:t>Vijećni</w:t>
      </w:r>
      <w:r w:rsidR="00313F5E" w:rsidRPr="006E3B2A">
        <w:rPr>
          <w:rFonts w:ascii="Arial" w:hAnsi="Arial" w:cs="Arial"/>
          <w:u w:val="single"/>
        </w:rPr>
        <w:t xml:space="preserve">k Dražen Palajsa </w:t>
      </w:r>
      <w:r w:rsidR="002D264A" w:rsidRPr="006E3B2A">
        <w:rPr>
          <w:rFonts w:ascii="Arial" w:hAnsi="Arial" w:cs="Arial"/>
        </w:rPr>
        <w:t xml:space="preserve"> pita </w:t>
      </w:r>
      <w:r w:rsidR="00A32F86">
        <w:rPr>
          <w:rFonts w:ascii="Arial" w:hAnsi="Arial" w:cs="Arial"/>
        </w:rPr>
        <w:t>št</w:t>
      </w:r>
      <w:r w:rsidR="00266E8F">
        <w:rPr>
          <w:rFonts w:ascii="Arial" w:hAnsi="Arial" w:cs="Arial"/>
        </w:rPr>
        <w:t>o</w:t>
      </w:r>
      <w:r w:rsidR="00A32F86">
        <w:rPr>
          <w:rFonts w:ascii="Arial" w:hAnsi="Arial" w:cs="Arial"/>
        </w:rPr>
        <w:t xml:space="preserve"> se </w:t>
      </w:r>
      <w:r w:rsidR="00266E8F">
        <w:rPr>
          <w:rFonts w:ascii="Arial" w:hAnsi="Arial" w:cs="Arial"/>
        </w:rPr>
        <w:t xml:space="preserve">u kraćem vremenu planira napraviti </w:t>
      </w:r>
      <w:r w:rsidR="00A32F86">
        <w:rPr>
          <w:rFonts w:ascii="Arial" w:hAnsi="Arial" w:cs="Arial"/>
        </w:rPr>
        <w:t>po pitanju rasvjete koja je vrlo loša u centru grada odnosno Mrežničkoj Obali, Kasaru, dijelu ulice Bana Josipa Jelačića</w:t>
      </w:r>
      <w:r w:rsidR="00266E8F">
        <w:rPr>
          <w:rFonts w:ascii="Arial" w:hAnsi="Arial" w:cs="Arial"/>
        </w:rPr>
        <w:t>.</w:t>
      </w:r>
      <w:r w:rsidR="00A32F86">
        <w:rPr>
          <w:rFonts w:ascii="Arial" w:hAnsi="Arial" w:cs="Arial"/>
        </w:rPr>
        <w:t xml:space="preserve"> Drugo pitanje je vezano za uređenje Parka dr. Franje Tuđmana</w:t>
      </w:r>
      <w:r w:rsidR="00266E8F">
        <w:rPr>
          <w:rFonts w:ascii="Arial" w:hAnsi="Arial" w:cs="Arial"/>
        </w:rPr>
        <w:t xml:space="preserve"> te pita</w:t>
      </w:r>
      <w:r w:rsidR="0036069C">
        <w:rPr>
          <w:rFonts w:ascii="Arial" w:hAnsi="Arial" w:cs="Arial"/>
        </w:rPr>
        <w:t xml:space="preserve"> da li je u tom planu uređenja predviđen spomenik ili spomen ploča vezano uz domovinski rat. </w:t>
      </w:r>
    </w:p>
    <w:p w14:paraId="0C1C95EF" w14:textId="39DC92F0" w:rsidR="0036069C" w:rsidRPr="008E6A76" w:rsidRDefault="0036069C" w:rsidP="00A32F86">
      <w:pPr>
        <w:pStyle w:val="NoSpacing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  <w:u w:val="single"/>
        </w:rPr>
        <w:t xml:space="preserve">Vijećnik Dražen Benković </w:t>
      </w:r>
      <w:r w:rsidRPr="008E6A76">
        <w:rPr>
          <w:rFonts w:ascii="Arial" w:hAnsi="Arial" w:cs="Arial"/>
        </w:rPr>
        <w:t>postavlja pitanje vezano za aglomeraciju</w:t>
      </w:r>
      <w:r w:rsidR="008E6A76">
        <w:rPr>
          <w:rFonts w:ascii="Arial" w:hAnsi="Arial" w:cs="Arial"/>
        </w:rPr>
        <w:t xml:space="preserve">, kada će se postaviti završni sloj asfalta, kakva je situacija sa uređenjem parka, ali i tržnice, odnosno u kojoj fazi su sada radovi. Drugo pitanje je vezano na označavanje parkirnih mjesta. Predlaže da se izradi studija u suradnji s nadležnim institucijama da se u užem centru grada </w:t>
      </w:r>
      <w:r w:rsidR="00812DC4">
        <w:rPr>
          <w:rFonts w:ascii="Arial" w:hAnsi="Arial" w:cs="Arial"/>
        </w:rPr>
        <w:t>ide na zone vremenskog parkiranja</w:t>
      </w:r>
      <w:r w:rsidR="00BD4A6A">
        <w:rPr>
          <w:rFonts w:ascii="Arial" w:hAnsi="Arial" w:cs="Arial"/>
        </w:rPr>
        <w:t xml:space="preserve">, a za sva ostala parkirna mjesta da se odredi hoće li se naplaćivati te ukoliko hoće da se odrede zone parkiranja. </w:t>
      </w:r>
    </w:p>
    <w:p w14:paraId="446FE226" w14:textId="77777777" w:rsidR="00A03F69" w:rsidRDefault="00A03F69" w:rsidP="00A32F86">
      <w:pPr>
        <w:pStyle w:val="NoSpacing"/>
        <w:ind w:firstLine="708"/>
        <w:jc w:val="both"/>
        <w:rPr>
          <w:rFonts w:ascii="Arial" w:hAnsi="Arial" w:cs="Arial"/>
        </w:rPr>
      </w:pPr>
    </w:p>
    <w:p w14:paraId="44974C3E" w14:textId="77777777" w:rsidR="003B596F" w:rsidRDefault="003B596F" w:rsidP="00A32F86">
      <w:pPr>
        <w:pStyle w:val="NoSpacing"/>
        <w:ind w:firstLine="708"/>
        <w:jc w:val="both"/>
        <w:rPr>
          <w:rFonts w:ascii="Arial" w:hAnsi="Arial" w:cs="Arial"/>
        </w:rPr>
      </w:pPr>
    </w:p>
    <w:p w14:paraId="05AB5B48" w14:textId="48D40FC0" w:rsidR="00200510" w:rsidRDefault="0061189C" w:rsidP="0028796A">
      <w:pPr>
        <w:pStyle w:val="NoSpacing"/>
        <w:ind w:firstLine="708"/>
        <w:jc w:val="both"/>
        <w:rPr>
          <w:rFonts w:ascii="Arial" w:hAnsi="Arial" w:cs="Arial"/>
        </w:rPr>
      </w:pPr>
      <w:r w:rsidRPr="006E3B2A">
        <w:rPr>
          <w:rFonts w:ascii="Arial" w:hAnsi="Arial" w:cs="Arial"/>
          <w:u w:val="single"/>
        </w:rPr>
        <w:t>Pročelnik Mladen Rakočević</w:t>
      </w:r>
      <w:r w:rsidR="008B52F3" w:rsidRPr="006E3B2A">
        <w:rPr>
          <w:rFonts w:ascii="Arial" w:hAnsi="Arial" w:cs="Arial"/>
        </w:rPr>
        <w:t xml:space="preserve"> </w:t>
      </w:r>
      <w:r w:rsidR="003622E0" w:rsidRPr="006E3B2A">
        <w:rPr>
          <w:rFonts w:ascii="Arial" w:hAnsi="Arial" w:cs="Arial"/>
        </w:rPr>
        <w:t>javlja se za davanje odgovora na vijećnička pitanja iz svoje nadležnosti.</w:t>
      </w:r>
      <w:r w:rsidR="000D79DE" w:rsidRPr="006E3B2A">
        <w:rPr>
          <w:rFonts w:ascii="Arial" w:hAnsi="Arial" w:cs="Arial"/>
        </w:rPr>
        <w:t xml:space="preserve"> </w:t>
      </w:r>
      <w:r w:rsidR="00010D3A" w:rsidRPr="006E3B2A">
        <w:rPr>
          <w:rFonts w:ascii="Arial" w:hAnsi="Arial" w:cs="Arial"/>
        </w:rPr>
        <w:t xml:space="preserve">Vijećniku </w:t>
      </w:r>
      <w:r w:rsidR="00BD4A6A">
        <w:rPr>
          <w:rFonts w:ascii="Arial" w:hAnsi="Arial" w:cs="Arial"/>
        </w:rPr>
        <w:t xml:space="preserve">Josipu Vlašiću </w:t>
      </w:r>
      <w:r w:rsidR="00010D3A" w:rsidRPr="006E3B2A">
        <w:rPr>
          <w:rFonts w:ascii="Arial" w:hAnsi="Arial" w:cs="Arial"/>
        </w:rPr>
        <w:t xml:space="preserve">odgovara </w:t>
      </w:r>
      <w:r w:rsidR="00DD2C4C">
        <w:rPr>
          <w:rFonts w:ascii="Arial" w:hAnsi="Arial" w:cs="Arial"/>
        </w:rPr>
        <w:t xml:space="preserve">vezano na aglomeraciju i prometnu signalizaciju da se radi o jednom velikom gradilištu, radove je na natječaju dobila tvrtka Georad, a podizvođač je tvrtka Arkada. Privremena </w:t>
      </w:r>
      <w:r w:rsidR="003C2CB3">
        <w:rPr>
          <w:rFonts w:ascii="Arial" w:hAnsi="Arial" w:cs="Arial"/>
        </w:rPr>
        <w:t xml:space="preserve">gradilišna signalizacija je postavljena, ali povremeno nestane, o </w:t>
      </w:r>
      <w:r w:rsidR="00514F10">
        <w:rPr>
          <w:rFonts w:ascii="Arial" w:hAnsi="Arial" w:cs="Arial"/>
        </w:rPr>
        <w:t>čemu Grad izvještava i</w:t>
      </w:r>
      <w:r w:rsidR="003C2CB3">
        <w:rPr>
          <w:rFonts w:ascii="Arial" w:hAnsi="Arial" w:cs="Arial"/>
        </w:rPr>
        <w:t xml:space="preserve"> policija. </w:t>
      </w:r>
      <w:r w:rsidR="00F144B2">
        <w:rPr>
          <w:rFonts w:ascii="Arial" w:hAnsi="Arial" w:cs="Arial"/>
        </w:rPr>
        <w:t xml:space="preserve">Kod aglomeracije postoji poseban </w:t>
      </w:r>
      <w:r w:rsidR="00F144B2">
        <w:rPr>
          <w:rFonts w:ascii="Arial" w:hAnsi="Arial" w:cs="Arial"/>
        </w:rPr>
        <w:lastRenderedPageBreak/>
        <w:t xml:space="preserve">sustav upravljanja i tvrtka Georad bi to sve trebala regulirati. U slučaju neke nesreće odgovoran je voditelj gradilišta. Grad preuzima odgovornost nakon završetka radova i dobivanja uporabne dozvole. </w:t>
      </w:r>
      <w:r w:rsidR="00514F10">
        <w:rPr>
          <w:rFonts w:ascii="Arial" w:hAnsi="Arial" w:cs="Arial"/>
        </w:rPr>
        <w:t xml:space="preserve">Što se tiče </w:t>
      </w:r>
      <w:r w:rsidR="0073443F">
        <w:rPr>
          <w:rFonts w:ascii="Arial" w:hAnsi="Arial" w:cs="Arial"/>
        </w:rPr>
        <w:t>iscrtavanj</w:t>
      </w:r>
      <w:r w:rsidR="00514F10">
        <w:rPr>
          <w:rFonts w:ascii="Arial" w:hAnsi="Arial" w:cs="Arial"/>
        </w:rPr>
        <w:t>a</w:t>
      </w:r>
      <w:r w:rsidR="0073443F">
        <w:rPr>
          <w:rFonts w:ascii="Arial" w:hAnsi="Arial" w:cs="Arial"/>
        </w:rPr>
        <w:t xml:space="preserve"> parkirnih mjesta, </w:t>
      </w:r>
      <w:r w:rsidR="00514F10">
        <w:rPr>
          <w:rFonts w:ascii="Arial" w:hAnsi="Arial" w:cs="Arial"/>
        </w:rPr>
        <w:t xml:space="preserve">ističe da se </w:t>
      </w:r>
      <w:r w:rsidR="0073443F">
        <w:rPr>
          <w:rFonts w:ascii="Arial" w:hAnsi="Arial" w:cs="Arial"/>
        </w:rPr>
        <w:t>sve mora vratiti u prvobitno stanje</w:t>
      </w:r>
      <w:r w:rsidR="00514F10">
        <w:rPr>
          <w:rFonts w:ascii="Arial" w:hAnsi="Arial" w:cs="Arial"/>
        </w:rPr>
        <w:t>, a da je</w:t>
      </w:r>
      <w:r w:rsidR="0073443F">
        <w:rPr>
          <w:rFonts w:ascii="Arial" w:hAnsi="Arial" w:cs="Arial"/>
        </w:rPr>
        <w:t xml:space="preserve"> </w:t>
      </w:r>
      <w:r w:rsidR="00514F10">
        <w:rPr>
          <w:rFonts w:ascii="Arial" w:hAnsi="Arial" w:cs="Arial"/>
        </w:rPr>
        <w:t>j</w:t>
      </w:r>
      <w:r w:rsidR="00200510">
        <w:rPr>
          <w:rFonts w:ascii="Arial" w:hAnsi="Arial" w:cs="Arial"/>
        </w:rPr>
        <w:t>edina razlika</w:t>
      </w:r>
      <w:r w:rsidR="00514F10">
        <w:rPr>
          <w:rFonts w:ascii="Arial" w:hAnsi="Arial" w:cs="Arial"/>
        </w:rPr>
        <w:t xml:space="preserve"> u tome</w:t>
      </w:r>
      <w:r w:rsidR="00200510">
        <w:rPr>
          <w:rFonts w:ascii="Arial" w:hAnsi="Arial" w:cs="Arial"/>
        </w:rPr>
        <w:t xml:space="preserve"> što su</w:t>
      </w:r>
      <w:r w:rsidR="00514F10">
        <w:rPr>
          <w:rFonts w:ascii="Arial" w:hAnsi="Arial" w:cs="Arial"/>
        </w:rPr>
        <w:t xml:space="preserve"> stavljene</w:t>
      </w:r>
      <w:r w:rsidR="00200510">
        <w:rPr>
          <w:rFonts w:ascii="Arial" w:hAnsi="Arial" w:cs="Arial"/>
        </w:rPr>
        <w:t xml:space="preserve"> nove instalacije, novi asfalt</w:t>
      </w:r>
      <w:r w:rsidR="009E442A">
        <w:rPr>
          <w:rFonts w:ascii="Arial" w:hAnsi="Arial" w:cs="Arial"/>
        </w:rPr>
        <w:t xml:space="preserve"> i</w:t>
      </w:r>
      <w:r w:rsidR="00200510">
        <w:rPr>
          <w:rFonts w:ascii="Arial" w:hAnsi="Arial" w:cs="Arial"/>
        </w:rPr>
        <w:t xml:space="preserve"> popločeni nogostupi. Završno asfaltiranje bi trebalo biti u 10. i 11. mjesecu i tada bi se vratila sva signalizacija. </w:t>
      </w:r>
    </w:p>
    <w:p w14:paraId="1ED70395" w14:textId="0AB1B39D" w:rsidR="00375AFF" w:rsidRDefault="00200510" w:rsidP="0028796A">
      <w:pPr>
        <w:pStyle w:val="NoSpacing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Vijećniku Petruniću odgovara da u originalnom projektu kod mosta u Belavićima nije bila predviđena rasvjeta</w:t>
      </w:r>
      <w:r w:rsidR="00375AFF">
        <w:rPr>
          <w:rFonts w:ascii="Arial" w:hAnsi="Arial" w:cs="Arial"/>
        </w:rPr>
        <w:t xml:space="preserve"> i sada je to problem naknadno postaviti. Inače je most u nadležnosti Županijske uprave za ceste koji su obećali obojati most, a pitanje rasvjete se takođe</w:t>
      </w:r>
      <w:r w:rsidR="009D3E46">
        <w:rPr>
          <w:rFonts w:ascii="Arial" w:hAnsi="Arial" w:cs="Arial"/>
        </w:rPr>
        <w:t>r</w:t>
      </w:r>
      <w:r w:rsidR="00375AFF">
        <w:rPr>
          <w:rFonts w:ascii="Arial" w:hAnsi="Arial" w:cs="Arial"/>
        </w:rPr>
        <w:t xml:space="preserve"> rmože njima proslijediti.</w:t>
      </w:r>
    </w:p>
    <w:p w14:paraId="5BE726DB" w14:textId="0948B2ED" w:rsidR="00375AFF" w:rsidRDefault="00375AFF" w:rsidP="0028796A">
      <w:pPr>
        <w:pStyle w:val="NoSpacing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Vijećniku Benkoviću odgovara da će završni sloj asfalta biti postavljen prije zime, tijekom 10. i 11. mjeseca, u centru Duge Rese i Tušmer</w:t>
      </w:r>
      <w:r w:rsidR="009D3E46">
        <w:rPr>
          <w:rFonts w:ascii="Arial" w:hAnsi="Arial" w:cs="Arial"/>
        </w:rPr>
        <w:t>u</w:t>
      </w:r>
      <w:r>
        <w:rPr>
          <w:rFonts w:ascii="Arial" w:hAnsi="Arial" w:cs="Arial"/>
        </w:rPr>
        <w:t xml:space="preserve">, a </w:t>
      </w:r>
      <w:r w:rsidR="009E442A">
        <w:rPr>
          <w:rFonts w:ascii="Arial" w:hAnsi="Arial" w:cs="Arial"/>
        </w:rPr>
        <w:t xml:space="preserve">nedovršeno će </w:t>
      </w:r>
      <w:r>
        <w:rPr>
          <w:rFonts w:ascii="Arial" w:hAnsi="Arial" w:cs="Arial"/>
        </w:rPr>
        <w:t>ostati Gornje Mrzlo Polje koje neočekivano dugo traje</w:t>
      </w:r>
      <w:r w:rsidR="00856881">
        <w:rPr>
          <w:rFonts w:ascii="Arial" w:hAnsi="Arial" w:cs="Arial"/>
        </w:rPr>
        <w:t xml:space="preserve"> i tražit će se produženje ugovora zbog poteškoća u radovima.</w:t>
      </w:r>
    </w:p>
    <w:p w14:paraId="0FA49D5B" w14:textId="2584E444" w:rsidR="00856881" w:rsidRDefault="00856881" w:rsidP="0028796A">
      <w:pPr>
        <w:pStyle w:val="NoSpacing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Vijećniku Palajsi odgovara da je u parku napravljeno sidrenje određenih stabala, trebalo bi se obaviti orezivanje, neka stabla će se odsjeći i to će se raditi pod stručnim nadzorom, ali će se i saditi nova stabla. Nakon hortikulturnih radova trebali bi uslijediti radovi na rasvjeti</w:t>
      </w:r>
      <w:r w:rsidR="00D87D6B">
        <w:rPr>
          <w:rFonts w:ascii="Arial" w:hAnsi="Arial" w:cs="Arial"/>
        </w:rPr>
        <w:t xml:space="preserve"> i asfaltirati će se staze. </w:t>
      </w:r>
    </w:p>
    <w:p w14:paraId="2E843E70" w14:textId="45A354A4" w:rsidR="00D87D6B" w:rsidRDefault="00D87D6B" w:rsidP="0028796A">
      <w:pPr>
        <w:pStyle w:val="NoSpacing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Vijećniku Benkoviću odgovara vezano za naplatu parkiranja da kada bi se htjelo ući u sustav naplate potrebno je odrediti zone, potrebno je utvrditi da li se</w:t>
      </w:r>
      <w:r w:rsidR="009E442A">
        <w:rPr>
          <w:rFonts w:ascii="Arial" w:hAnsi="Arial" w:cs="Arial"/>
        </w:rPr>
        <w:t xml:space="preserve"> navedeni posao</w:t>
      </w:r>
      <w:r>
        <w:rPr>
          <w:rFonts w:ascii="Arial" w:hAnsi="Arial" w:cs="Arial"/>
        </w:rPr>
        <w:t xml:space="preserve"> daje u koncesiju ili nekoj gradskoj tvrtki. Napominje da je to osjetljiva tema i da je upitan efekt istog. </w:t>
      </w:r>
    </w:p>
    <w:p w14:paraId="6FEFDE10" w14:textId="60EA4BA4" w:rsidR="00375AFF" w:rsidRDefault="0069655E" w:rsidP="0028796A">
      <w:pPr>
        <w:pStyle w:val="NoSpacing"/>
        <w:ind w:firstLine="708"/>
        <w:jc w:val="both"/>
        <w:rPr>
          <w:rFonts w:ascii="Arial" w:hAnsi="Arial" w:cs="Arial"/>
        </w:rPr>
      </w:pPr>
      <w:r w:rsidRPr="00544506">
        <w:rPr>
          <w:rFonts w:ascii="Arial" w:hAnsi="Arial" w:cs="Arial"/>
          <w:u w:val="single"/>
        </w:rPr>
        <w:t>Vijećnik Vlašić</w:t>
      </w:r>
      <w:r>
        <w:rPr>
          <w:rFonts w:ascii="Arial" w:hAnsi="Arial" w:cs="Arial"/>
        </w:rPr>
        <w:t xml:space="preserve"> </w:t>
      </w:r>
      <w:r w:rsidR="00F82F33">
        <w:rPr>
          <w:rFonts w:ascii="Arial" w:hAnsi="Arial" w:cs="Arial"/>
        </w:rPr>
        <w:t xml:space="preserve">se javlja za </w:t>
      </w:r>
      <w:r>
        <w:rPr>
          <w:rFonts w:ascii="Arial" w:hAnsi="Arial" w:cs="Arial"/>
        </w:rPr>
        <w:t xml:space="preserve">repliku vezano na signalizaciju </w:t>
      </w:r>
      <w:r w:rsidR="00F82F33">
        <w:rPr>
          <w:rFonts w:ascii="Arial" w:hAnsi="Arial" w:cs="Arial"/>
        </w:rPr>
        <w:t>te ističe da ako izvo</w:t>
      </w:r>
      <w:r w:rsidR="00481916">
        <w:rPr>
          <w:rFonts w:ascii="Arial" w:hAnsi="Arial" w:cs="Arial"/>
        </w:rPr>
        <w:t>đ</w:t>
      </w:r>
      <w:r w:rsidR="00F82F33">
        <w:rPr>
          <w:rFonts w:ascii="Arial" w:hAnsi="Arial" w:cs="Arial"/>
        </w:rPr>
        <w:t>ač ne poštuje odredbe prometne studije da propisno označava gradilišta, postoje instrumenti kojima ga treba kontrolirati, poslikati stanje na gradilištu i podnijeti kaznenu prijavu.</w:t>
      </w:r>
    </w:p>
    <w:p w14:paraId="1B58CD91" w14:textId="55BDED66" w:rsidR="00F82F33" w:rsidRDefault="00F82F33" w:rsidP="0028796A">
      <w:pPr>
        <w:pStyle w:val="NoSpacing"/>
        <w:ind w:firstLine="708"/>
        <w:jc w:val="both"/>
        <w:rPr>
          <w:rFonts w:ascii="Arial" w:hAnsi="Arial" w:cs="Arial"/>
        </w:rPr>
      </w:pPr>
      <w:r w:rsidRPr="00544506">
        <w:rPr>
          <w:rFonts w:ascii="Arial" w:hAnsi="Arial" w:cs="Arial"/>
          <w:u w:val="single"/>
        </w:rPr>
        <w:t>Pročelnik Rakočević</w:t>
      </w:r>
      <w:r>
        <w:rPr>
          <w:rFonts w:ascii="Arial" w:hAnsi="Arial" w:cs="Arial"/>
        </w:rPr>
        <w:t xml:space="preserve"> odgovara da se održavaju redovite koordinacije s VIK-om na kojima sudjeluju i predstavnici policije i svi su upoznati s navedenom problematikom. </w:t>
      </w:r>
    </w:p>
    <w:p w14:paraId="02BBC1A1" w14:textId="042F1DB8" w:rsidR="00F82F33" w:rsidRDefault="008E05BD" w:rsidP="0028796A">
      <w:pPr>
        <w:pStyle w:val="NoSpacing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Predsjednik Vijeća poziva </w:t>
      </w:r>
      <w:r w:rsidRPr="00544506">
        <w:rPr>
          <w:rFonts w:ascii="Arial" w:hAnsi="Arial" w:cs="Arial"/>
          <w:u w:val="single"/>
        </w:rPr>
        <w:t xml:space="preserve">direktora Komunalnog poduzeća Duga Resa Željka Kučinića  </w:t>
      </w:r>
      <w:r>
        <w:rPr>
          <w:rFonts w:ascii="Arial" w:hAnsi="Arial" w:cs="Arial"/>
        </w:rPr>
        <w:t>da odgovori na vijećnička pitanja. Direktor dodaje vezano na aglomeraciju da postoje na dnevnoj i tjednoj razini koordinacije te da su kao partner na projektu vrlo glasno prigovarali za prometnu signalizaciju. Izvođači radova su se referirali i na dopis koji je upućen od strane policije, kao i na dopise od strane inženjera odnosno struke</w:t>
      </w:r>
      <w:r w:rsidR="00266E8F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</w:t>
      </w:r>
      <w:r w:rsidR="00974D25">
        <w:rPr>
          <w:rFonts w:ascii="Arial" w:hAnsi="Arial" w:cs="Arial"/>
        </w:rPr>
        <w:t>Ističe da su</w:t>
      </w:r>
      <w:r w:rsidR="00CB208B">
        <w:rPr>
          <w:rFonts w:ascii="Arial" w:hAnsi="Arial" w:cs="Arial"/>
        </w:rPr>
        <w:t xml:space="preserve"> se r</w:t>
      </w:r>
      <w:r>
        <w:rPr>
          <w:rFonts w:ascii="Arial" w:hAnsi="Arial" w:cs="Arial"/>
        </w:rPr>
        <w:t xml:space="preserve">eferirali da su izvršena sva potrebna ispitivanja </w:t>
      </w:r>
      <w:r w:rsidR="00481916">
        <w:rPr>
          <w:rFonts w:ascii="Arial" w:hAnsi="Arial" w:cs="Arial"/>
        </w:rPr>
        <w:t>i</w:t>
      </w:r>
      <w:r>
        <w:rPr>
          <w:rFonts w:ascii="Arial" w:hAnsi="Arial" w:cs="Arial"/>
        </w:rPr>
        <w:t xml:space="preserve"> pisanim putem su dali obavijest podizvoditelju radova da su gradilišta spremna </w:t>
      </w:r>
      <w:r w:rsidR="00481916">
        <w:rPr>
          <w:rFonts w:ascii="Arial" w:hAnsi="Arial" w:cs="Arial"/>
        </w:rPr>
        <w:t>za završni sloj i nakon toga postavljanje signalizacije. Također napominje da su upozoravali da se ne poštuje prometna regulativa vezano za označavanje gradilišta tijekom izvođen</w:t>
      </w:r>
      <w:r w:rsidR="00D344DD">
        <w:rPr>
          <w:rFonts w:ascii="Arial" w:hAnsi="Arial" w:cs="Arial"/>
        </w:rPr>
        <w:t>j</w:t>
      </w:r>
      <w:r w:rsidR="00481916">
        <w:rPr>
          <w:rFonts w:ascii="Arial" w:hAnsi="Arial" w:cs="Arial"/>
        </w:rPr>
        <w:t>a radova, ali nisu bili zadovoljni odgovorom izvođač</w:t>
      </w:r>
      <w:r w:rsidR="0050195A">
        <w:rPr>
          <w:rFonts w:ascii="Arial" w:hAnsi="Arial" w:cs="Arial"/>
        </w:rPr>
        <w:t xml:space="preserve">a da je </w:t>
      </w:r>
      <w:r w:rsidR="00481916">
        <w:rPr>
          <w:rFonts w:ascii="Arial" w:hAnsi="Arial" w:cs="Arial"/>
        </w:rPr>
        <w:t>odgovorn</w:t>
      </w:r>
      <w:r w:rsidR="0050195A">
        <w:rPr>
          <w:rFonts w:ascii="Arial" w:hAnsi="Arial" w:cs="Arial"/>
        </w:rPr>
        <w:t>ost njihova</w:t>
      </w:r>
      <w:r w:rsidR="00481916">
        <w:rPr>
          <w:rFonts w:ascii="Arial" w:hAnsi="Arial" w:cs="Arial"/>
        </w:rPr>
        <w:t>. Zato apeliraju na vozače da budu odgovorni i da poš</w:t>
      </w:r>
      <w:r w:rsidR="00266E8F">
        <w:rPr>
          <w:rFonts w:ascii="Arial" w:hAnsi="Arial" w:cs="Arial"/>
        </w:rPr>
        <w:t>tu</w:t>
      </w:r>
      <w:r w:rsidR="00481916">
        <w:rPr>
          <w:rFonts w:ascii="Arial" w:hAnsi="Arial" w:cs="Arial"/>
        </w:rPr>
        <w:t xml:space="preserve">ju zatečeno stanje na gradilištu. </w:t>
      </w:r>
    </w:p>
    <w:p w14:paraId="4FF21917" w14:textId="61EA3B05" w:rsidR="0050195A" w:rsidRDefault="0050195A" w:rsidP="0028796A">
      <w:pPr>
        <w:pStyle w:val="NoSpacing"/>
        <w:ind w:firstLine="708"/>
        <w:jc w:val="both"/>
        <w:rPr>
          <w:rFonts w:ascii="Arial" w:hAnsi="Arial" w:cs="Arial"/>
        </w:rPr>
      </w:pPr>
      <w:r w:rsidRPr="00544506">
        <w:rPr>
          <w:rFonts w:ascii="Arial" w:hAnsi="Arial" w:cs="Arial"/>
          <w:u w:val="single"/>
        </w:rPr>
        <w:t>Vijećnik Benković</w:t>
      </w:r>
      <w:r>
        <w:rPr>
          <w:rFonts w:ascii="Arial" w:hAnsi="Arial" w:cs="Arial"/>
        </w:rPr>
        <w:t xml:space="preserve"> se javlja za repliku vezano na parkirna mjesta te ističe </w:t>
      </w:r>
      <w:r w:rsidR="001C6E79">
        <w:rPr>
          <w:rFonts w:ascii="Arial" w:hAnsi="Arial" w:cs="Arial"/>
        </w:rPr>
        <w:t xml:space="preserve">da </w:t>
      </w:r>
      <w:r>
        <w:rPr>
          <w:rFonts w:ascii="Arial" w:hAnsi="Arial" w:cs="Arial"/>
        </w:rPr>
        <w:t xml:space="preserve">je njegov prijedlog </w:t>
      </w:r>
      <w:r w:rsidR="00CB208B">
        <w:rPr>
          <w:rFonts w:ascii="Arial" w:hAnsi="Arial" w:cs="Arial"/>
        </w:rPr>
        <w:t xml:space="preserve">i bio </w:t>
      </w:r>
      <w:r>
        <w:rPr>
          <w:rFonts w:ascii="Arial" w:hAnsi="Arial" w:cs="Arial"/>
        </w:rPr>
        <w:t xml:space="preserve">da se konačno riječi problem parkinga u samom centru grada određivanjem zona vremenskog parkiranja jer ljudi dođu raditi i cijeli dan su parkirani te nema slobodnih parkirnih mjesta. Predlaže </w:t>
      </w:r>
      <w:r w:rsidR="00C904DF">
        <w:rPr>
          <w:rFonts w:ascii="Arial" w:hAnsi="Arial" w:cs="Arial"/>
        </w:rPr>
        <w:t>da se izradi studija i projekt, da se odrede zone naplaćivanja i eventualna besplatna parkirna mjesta za stanare t</w:t>
      </w:r>
      <w:r w:rsidR="009E442A">
        <w:rPr>
          <w:rFonts w:ascii="Arial" w:hAnsi="Arial" w:cs="Arial"/>
        </w:rPr>
        <w:t>ako</w:t>
      </w:r>
      <w:r w:rsidR="00C904DF">
        <w:rPr>
          <w:rFonts w:ascii="Arial" w:hAnsi="Arial" w:cs="Arial"/>
        </w:rPr>
        <w:t xml:space="preserve"> da se nakon dovršenja aglomeracije, kada se budu ponovno ocrtavala parkirna mjesta, može sve točno označiti.</w:t>
      </w:r>
    </w:p>
    <w:p w14:paraId="3825247D" w14:textId="32E298D4" w:rsidR="00200510" w:rsidRDefault="00375AFF" w:rsidP="0028796A">
      <w:pPr>
        <w:pStyle w:val="NoSpacing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C904DF" w:rsidRPr="00C904DF">
        <w:rPr>
          <w:rFonts w:ascii="Arial" w:hAnsi="Arial" w:cs="Arial"/>
          <w:u w:val="single"/>
        </w:rPr>
        <w:t xml:space="preserve">Pročelnica Helena Milković Klokočki </w:t>
      </w:r>
      <w:r w:rsidR="002E29A8">
        <w:rPr>
          <w:rFonts w:ascii="Arial" w:hAnsi="Arial" w:cs="Arial"/>
        </w:rPr>
        <w:t>daje odgovor vijećniku Vlašiću kao predsjednica upravnog vijeća Javne ustanove InovaDR te ističe da su u Inov</w:t>
      </w:r>
      <w:r w:rsidR="00CB208B">
        <w:rPr>
          <w:rFonts w:ascii="Arial" w:hAnsi="Arial" w:cs="Arial"/>
        </w:rPr>
        <w:t>aDR</w:t>
      </w:r>
      <w:r w:rsidR="002E29A8">
        <w:rPr>
          <w:rFonts w:ascii="Arial" w:hAnsi="Arial" w:cs="Arial"/>
        </w:rPr>
        <w:t xml:space="preserve"> trenutno zaposlena 4 djelatnika: ravnateljica, informatički suradnik, računovođa i savjetnik za projekte. Natječaj je propisan Zakonom o ustanovama isključivo za ravnatelja i taj natječaj je i proveden. Što se tiče zapošljavanja ostalih djelatnika, ne postoji zakonska obveza da se zapošljavaju putem natječaja. Da li će se djelatnici zapošljavati putem natječaja, ovisi o unutarnjem aktu same ustanove koje donosi upravno vijeće. U trenutku kad je ustanova osnovana donesen je i taj akt u kojem nije određeno da se djelatnici zapošljavaju putem natječaja, već se zapošljavaju odabirom ravnatelja koji s </w:t>
      </w:r>
      <w:r w:rsidR="00E053CA">
        <w:rPr>
          <w:rFonts w:ascii="Arial" w:hAnsi="Arial" w:cs="Arial"/>
        </w:rPr>
        <w:t xml:space="preserve">odabranim </w:t>
      </w:r>
      <w:r w:rsidR="002E29A8">
        <w:rPr>
          <w:rFonts w:ascii="Arial" w:hAnsi="Arial" w:cs="Arial"/>
        </w:rPr>
        <w:t xml:space="preserve">djelatnikom sklapa ugovor o radu. </w:t>
      </w:r>
      <w:r w:rsidR="009E442A">
        <w:rPr>
          <w:rFonts w:ascii="Arial" w:hAnsi="Arial" w:cs="Arial"/>
        </w:rPr>
        <w:t>Ističe da je t</w:t>
      </w:r>
      <w:r w:rsidR="00E053CA">
        <w:rPr>
          <w:rFonts w:ascii="Arial" w:hAnsi="Arial" w:cs="Arial"/>
        </w:rPr>
        <w:t>o bilo najbolje tako urediti u datom trenutku, bez obaveze natječaja</w:t>
      </w:r>
      <w:r w:rsidR="00CB208B">
        <w:rPr>
          <w:rFonts w:ascii="Arial" w:hAnsi="Arial" w:cs="Arial"/>
        </w:rPr>
        <w:t>,</w:t>
      </w:r>
      <w:r w:rsidR="00E053CA">
        <w:rPr>
          <w:rFonts w:ascii="Arial" w:hAnsi="Arial" w:cs="Arial"/>
        </w:rPr>
        <w:t xml:space="preserve"> jer je u zadnji tren bila osnovana ustanova za projektni razvoj koja je trebala početi raditi na povlačenju sredstava iz europskih fondova, a bez koje ne bi bilo ni ostvarenih projekata. Ovo je smjernica </w:t>
      </w:r>
      <w:r w:rsidR="005E18FF">
        <w:rPr>
          <w:rFonts w:ascii="Arial" w:hAnsi="Arial" w:cs="Arial"/>
        </w:rPr>
        <w:t>za</w:t>
      </w:r>
      <w:r w:rsidR="00E053CA">
        <w:rPr>
          <w:rFonts w:ascii="Arial" w:hAnsi="Arial" w:cs="Arial"/>
        </w:rPr>
        <w:t xml:space="preserve"> ubuduće </w:t>
      </w:r>
      <w:r w:rsidR="005E18FF">
        <w:rPr>
          <w:rFonts w:ascii="Arial" w:hAnsi="Arial" w:cs="Arial"/>
        </w:rPr>
        <w:t xml:space="preserve">da se pravilnikom propiše natječaj i za zapošljavanje djelatnika i kada to nije obaveza zbog </w:t>
      </w:r>
      <w:r w:rsidR="005E18FF">
        <w:rPr>
          <w:rFonts w:ascii="Arial" w:hAnsi="Arial" w:cs="Arial"/>
        </w:rPr>
        <w:lastRenderedPageBreak/>
        <w:t>mogućnosti većeg odabira kandidata. Što se tiče prebivališta zaposlenika ustanova, kada je  natječaj i obavezan kod zapošljavanja kandidata, podatak o prebivalištu je tajan podatak koji se štiti Zakonom o zaštiti osobnih podataka, a prebivalište</w:t>
      </w:r>
      <w:r w:rsidR="00314E3A">
        <w:rPr>
          <w:rFonts w:ascii="Arial" w:hAnsi="Arial" w:cs="Arial"/>
        </w:rPr>
        <w:t xml:space="preserve"> nikada </w:t>
      </w:r>
      <w:r w:rsidR="005E18FF">
        <w:rPr>
          <w:rFonts w:ascii="Arial" w:hAnsi="Arial" w:cs="Arial"/>
        </w:rPr>
        <w:t xml:space="preserve"> nije </w:t>
      </w:r>
      <w:r w:rsidR="00314E3A">
        <w:rPr>
          <w:rFonts w:ascii="Arial" w:hAnsi="Arial" w:cs="Arial"/>
        </w:rPr>
        <w:t xml:space="preserve">bilo </w:t>
      </w:r>
      <w:r w:rsidR="005E18FF">
        <w:rPr>
          <w:rFonts w:ascii="Arial" w:hAnsi="Arial" w:cs="Arial"/>
        </w:rPr>
        <w:t>propisan</w:t>
      </w:r>
      <w:r w:rsidR="00314E3A">
        <w:rPr>
          <w:rFonts w:ascii="Arial" w:hAnsi="Arial" w:cs="Arial"/>
        </w:rPr>
        <w:t>o kao</w:t>
      </w:r>
      <w:r w:rsidR="005E18FF">
        <w:rPr>
          <w:rFonts w:ascii="Arial" w:hAnsi="Arial" w:cs="Arial"/>
        </w:rPr>
        <w:t xml:space="preserve"> uvjet za prijem u službu</w:t>
      </w:r>
      <w:r w:rsidR="00314E3A">
        <w:rPr>
          <w:rFonts w:ascii="Arial" w:hAnsi="Arial" w:cs="Arial"/>
        </w:rPr>
        <w:t xml:space="preserve"> ili kao uvjet za zapošljavanje na neka druga radna mjesta. </w:t>
      </w:r>
      <w:r w:rsidR="005E18FF">
        <w:rPr>
          <w:rFonts w:ascii="Arial" w:hAnsi="Arial" w:cs="Arial"/>
        </w:rPr>
        <w:t xml:space="preserve">I kada </w:t>
      </w:r>
      <w:r w:rsidR="00314E3A">
        <w:rPr>
          <w:rFonts w:ascii="Arial" w:hAnsi="Arial" w:cs="Arial"/>
        </w:rPr>
        <w:t xml:space="preserve">se </w:t>
      </w:r>
      <w:r w:rsidR="005E18FF">
        <w:rPr>
          <w:rFonts w:ascii="Arial" w:hAnsi="Arial" w:cs="Arial"/>
        </w:rPr>
        <w:t xml:space="preserve">provede postupak prijema </w:t>
      </w:r>
      <w:r w:rsidR="00314E3A">
        <w:rPr>
          <w:rFonts w:ascii="Arial" w:hAnsi="Arial" w:cs="Arial"/>
        </w:rPr>
        <w:t xml:space="preserve">u službu </w:t>
      </w:r>
      <w:r w:rsidR="005E18FF">
        <w:rPr>
          <w:rFonts w:ascii="Arial" w:hAnsi="Arial" w:cs="Arial"/>
        </w:rPr>
        <w:t>u jedinicu lokalne samouprave dužn</w:t>
      </w:r>
      <w:r w:rsidR="00314E3A">
        <w:rPr>
          <w:rFonts w:ascii="Arial" w:hAnsi="Arial" w:cs="Arial"/>
        </w:rPr>
        <w:t>ost je</w:t>
      </w:r>
      <w:r w:rsidR="005E18FF">
        <w:rPr>
          <w:rFonts w:ascii="Arial" w:hAnsi="Arial" w:cs="Arial"/>
        </w:rPr>
        <w:t xml:space="preserve"> </w:t>
      </w:r>
      <w:r w:rsidR="00314E3A">
        <w:rPr>
          <w:rFonts w:ascii="Arial" w:hAnsi="Arial" w:cs="Arial"/>
        </w:rPr>
        <w:t xml:space="preserve">objaviti izvješće o provedenom postupku s listom kandidata na način da se mogu objaviti samo inicijali tih kandidata bez ijednog drugog podatka. Ako bi se iznijeli traženi podaci o prebivalištu djelatnika, tijelo javne vlasti zaradilo bi mjeru Agencije za zaštitu osobnih podataka. </w:t>
      </w:r>
    </w:p>
    <w:p w14:paraId="58DAAF47" w14:textId="72131CCF" w:rsidR="00D87D6B" w:rsidRDefault="00314E3A" w:rsidP="00FF7AD0">
      <w:pPr>
        <w:pStyle w:val="NoSpacing"/>
        <w:ind w:firstLine="708"/>
        <w:jc w:val="both"/>
        <w:rPr>
          <w:rFonts w:ascii="Arial" w:hAnsi="Arial" w:cs="Arial"/>
        </w:rPr>
      </w:pPr>
      <w:r w:rsidRPr="00544506">
        <w:rPr>
          <w:rFonts w:ascii="Arial" w:hAnsi="Arial" w:cs="Arial"/>
          <w:u w:val="single"/>
        </w:rPr>
        <w:t>Vijećnik Vlašić</w:t>
      </w:r>
      <w:r>
        <w:rPr>
          <w:rFonts w:ascii="Arial" w:hAnsi="Arial" w:cs="Arial"/>
        </w:rPr>
        <w:t xml:space="preserve"> se javlja za repliku te ističe da nije zatražio </w:t>
      </w:r>
      <w:r w:rsidR="00544506">
        <w:rPr>
          <w:rFonts w:ascii="Arial" w:hAnsi="Arial" w:cs="Arial"/>
        </w:rPr>
        <w:t>konkretna</w:t>
      </w:r>
      <w:r>
        <w:rPr>
          <w:rFonts w:ascii="Arial" w:hAnsi="Arial" w:cs="Arial"/>
        </w:rPr>
        <w:t xml:space="preserve"> prebivališta, već koliko </w:t>
      </w:r>
      <w:r w:rsidR="00544506">
        <w:rPr>
          <w:rFonts w:ascii="Arial" w:hAnsi="Arial" w:cs="Arial"/>
        </w:rPr>
        <w:t>zaposlenika</w:t>
      </w:r>
      <w:r>
        <w:rPr>
          <w:rFonts w:ascii="Arial" w:hAnsi="Arial" w:cs="Arial"/>
        </w:rPr>
        <w:t xml:space="preserve"> ima prebivalište na području grada Duge Rese</w:t>
      </w:r>
      <w:r w:rsidR="00544506">
        <w:rPr>
          <w:rFonts w:ascii="Arial" w:hAnsi="Arial" w:cs="Arial"/>
        </w:rPr>
        <w:t xml:space="preserve"> te također ističe mišljenje da unutarnjih akti ustanove n</w:t>
      </w:r>
      <w:r w:rsidR="00CB208B">
        <w:rPr>
          <w:rFonts w:ascii="Arial" w:hAnsi="Arial" w:cs="Arial"/>
        </w:rPr>
        <w:t>e</w:t>
      </w:r>
      <w:r w:rsidR="00544506">
        <w:rPr>
          <w:rFonts w:ascii="Arial" w:hAnsi="Arial" w:cs="Arial"/>
        </w:rPr>
        <w:t xml:space="preserve"> mogu biti u suprotnosti s Ustavom te misli da osnivač treba zatražiti prethodnu ocjenu sukladnosti tih akata o zapošljavanju.</w:t>
      </w:r>
    </w:p>
    <w:p w14:paraId="3794E35A" w14:textId="71E7298C" w:rsidR="00D87D6B" w:rsidRDefault="00544506" w:rsidP="0028796A">
      <w:pPr>
        <w:pStyle w:val="NoSpacing"/>
        <w:ind w:firstLine="708"/>
        <w:jc w:val="both"/>
        <w:rPr>
          <w:rFonts w:ascii="Arial" w:hAnsi="Arial" w:cs="Arial"/>
        </w:rPr>
      </w:pPr>
      <w:r w:rsidRPr="006E3B2A">
        <w:rPr>
          <w:rFonts w:ascii="Arial" w:hAnsi="Arial" w:cs="Arial"/>
        </w:rPr>
        <w:t xml:space="preserve">Predsjednik Vijeća poziva </w:t>
      </w:r>
      <w:r w:rsidRPr="009A2906">
        <w:rPr>
          <w:rFonts w:ascii="Arial" w:hAnsi="Arial" w:cs="Arial"/>
          <w:u w:val="single"/>
        </w:rPr>
        <w:t>gradonačelnika Tomislav</w:t>
      </w:r>
      <w:r w:rsidR="0046501B">
        <w:rPr>
          <w:rFonts w:ascii="Arial" w:hAnsi="Arial" w:cs="Arial"/>
          <w:u w:val="single"/>
        </w:rPr>
        <w:t>a</w:t>
      </w:r>
      <w:r w:rsidRPr="009A2906">
        <w:rPr>
          <w:rFonts w:ascii="Arial" w:hAnsi="Arial" w:cs="Arial"/>
          <w:u w:val="single"/>
        </w:rPr>
        <w:t xml:space="preserve"> Boljar</w:t>
      </w:r>
      <w:r w:rsidR="0046501B">
        <w:rPr>
          <w:rFonts w:ascii="Arial" w:hAnsi="Arial" w:cs="Arial"/>
          <w:u w:val="single"/>
        </w:rPr>
        <w:t>a</w:t>
      </w:r>
      <w:r w:rsidRPr="006E3B2A">
        <w:rPr>
          <w:rFonts w:ascii="Arial" w:hAnsi="Arial" w:cs="Arial"/>
        </w:rPr>
        <w:t xml:space="preserve"> da odgovori na vijećnička pitanja.</w:t>
      </w:r>
      <w:r w:rsidR="00886E38">
        <w:rPr>
          <w:rFonts w:ascii="Arial" w:hAnsi="Arial" w:cs="Arial"/>
        </w:rPr>
        <w:t xml:space="preserve"> Nastavno na pitanje vijećnice Karmen Banjavčić ističe da svi koji su radili na projektu </w:t>
      </w:r>
      <w:r w:rsidR="0046501B">
        <w:rPr>
          <w:rFonts w:ascii="Arial" w:hAnsi="Arial" w:cs="Arial"/>
        </w:rPr>
        <w:t xml:space="preserve">staračkog doma </w:t>
      </w:r>
      <w:r w:rsidR="006834D5">
        <w:rPr>
          <w:rFonts w:ascii="Arial" w:hAnsi="Arial" w:cs="Arial"/>
        </w:rPr>
        <w:t>trebaju biti</w:t>
      </w:r>
      <w:r w:rsidR="000144BB">
        <w:rPr>
          <w:rFonts w:ascii="Arial" w:hAnsi="Arial" w:cs="Arial"/>
        </w:rPr>
        <w:t xml:space="preserve"> </w:t>
      </w:r>
      <w:r w:rsidR="006834D5">
        <w:rPr>
          <w:rFonts w:ascii="Arial" w:hAnsi="Arial" w:cs="Arial"/>
        </w:rPr>
        <w:t>ponosni</w:t>
      </w:r>
      <w:r w:rsidR="000144BB">
        <w:rPr>
          <w:rFonts w:ascii="Arial" w:hAnsi="Arial" w:cs="Arial"/>
        </w:rPr>
        <w:t>. O</w:t>
      </w:r>
      <w:r w:rsidR="00643C3F">
        <w:rPr>
          <w:rFonts w:ascii="Arial" w:hAnsi="Arial" w:cs="Arial"/>
        </w:rPr>
        <w:t>vaj tjedan je održana koordinacija sa župani</w:t>
      </w:r>
      <w:r w:rsidR="000144BB">
        <w:rPr>
          <w:rFonts w:ascii="Arial" w:hAnsi="Arial" w:cs="Arial"/>
        </w:rPr>
        <w:t xml:space="preserve">com jer Karlovačka županija podržava financijski taj projekt pa je zahvalila svima u Gradu koji su radili na tom projektu, a osobito što je u kratkom roku sve kvalitetno odrađeno. Za sve one projekte koji su dobiveni sada kreću natječaji, </w:t>
      </w:r>
      <w:r w:rsidR="00D53E5A">
        <w:rPr>
          <w:rFonts w:ascii="Arial" w:hAnsi="Arial" w:cs="Arial"/>
        </w:rPr>
        <w:t xml:space="preserve">neki će </w:t>
      </w:r>
      <w:r w:rsidR="00561A86">
        <w:rPr>
          <w:rFonts w:ascii="Arial" w:hAnsi="Arial" w:cs="Arial"/>
        </w:rPr>
        <w:t>bit</w:t>
      </w:r>
      <w:r w:rsidR="00D53E5A">
        <w:rPr>
          <w:rFonts w:ascii="Arial" w:hAnsi="Arial" w:cs="Arial"/>
        </w:rPr>
        <w:t>i</w:t>
      </w:r>
      <w:r w:rsidR="00561A86">
        <w:rPr>
          <w:rFonts w:ascii="Arial" w:hAnsi="Arial" w:cs="Arial"/>
        </w:rPr>
        <w:t xml:space="preserve"> uvršteni u budući proračun, a jedini projekt u zadnjih godinu dana koji je prijavljen, a nije prošao, je igralište na Trešnjevci. </w:t>
      </w:r>
      <w:r w:rsidR="00D53E5A">
        <w:rPr>
          <w:rFonts w:ascii="Arial" w:hAnsi="Arial" w:cs="Arial"/>
        </w:rPr>
        <w:t xml:space="preserve">Ističe velike radove ustanova osobito </w:t>
      </w:r>
      <w:r w:rsidR="00561A86">
        <w:rPr>
          <w:rFonts w:ascii="Arial" w:hAnsi="Arial" w:cs="Arial"/>
        </w:rPr>
        <w:t>vrijednost radova Komunalnog poduzeća</w:t>
      </w:r>
      <w:r w:rsidR="00D53E5A">
        <w:rPr>
          <w:rFonts w:ascii="Arial" w:hAnsi="Arial" w:cs="Arial"/>
        </w:rPr>
        <w:t xml:space="preserve"> koji iznose</w:t>
      </w:r>
      <w:r w:rsidR="00561A86">
        <w:rPr>
          <w:rFonts w:ascii="Arial" w:hAnsi="Arial" w:cs="Arial"/>
        </w:rPr>
        <w:t xml:space="preserve"> oko 1.500.0</w:t>
      </w:r>
      <w:r w:rsidR="001C6E79">
        <w:rPr>
          <w:rFonts w:ascii="Arial" w:hAnsi="Arial" w:cs="Arial"/>
        </w:rPr>
        <w:t>0</w:t>
      </w:r>
      <w:r w:rsidR="00561A86">
        <w:rPr>
          <w:rFonts w:ascii="Arial" w:hAnsi="Arial" w:cs="Arial"/>
        </w:rPr>
        <w:t>0,00 eura, Čistoća provodi prvu energetsku obnovu stambene zgrade na području grada, Turistička zajednica je na natječajima dobila oko 100.000</w:t>
      </w:r>
      <w:r w:rsidR="00974D25">
        <w:rPr>
          <w:rFonts w:ascii="Arial" w:hAnsi="Arial" w:cs="Arial"/>
        </w:rPr>
        <w:t>,00</w:t>
      </w:r>
      <w:r w:rsidR="00561A86">
        <w:rPr>
          <w:rFonts w:ascii="Arial" w:hAnsi="Arial" w:cs="Arial"/>
        </w:rPr>
        <w:t xml:space="preserve"> eura. </w:t>
      </w:r>
    </w:p>
    <w:p w14:paraId="493798A1" w14:textId="040F51A7" w:rsidR="00561A86" w:rsidRDefault="00561A86" w:rsidP="0028796A">
      <w:pPr>
        <w:pStyle w:val="NoSpacing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Što se tiče rušenja stabala </w:t>
      </w:r>
      <w:r w:rsidR="00D53E5A">
        <w:rPr>
          <w:rFonts w:ascii="Arial" w:hAnsi="Arial" w:cs="Arial"/>
        </w:rPr>
        <w:t xml:space="preserve">na Vinici, </w:t>
      </w:r>
      <w:r w:rsidR="00A1169E">
        <w:rPr>
          <w:rFonts w:ascii="Arial" w:hAnsi="Arial" w:cs="Arial"/>
        </w:rPr>
        <w:t xml:space="preserve">ista su srušena zbog nevremena, a radove su izveli </w:t>
      </w:r>
      <w:r w:rsidR="00D53E5A">
        <w:rPr>
          <w:rFonts w:ascii="Arial" w:hAnsi="Arial" w:cs="Arial"/>
        </w:rPr>
        <w:t>planinari u suradnji sa Hrvatskim šumama</w:t>
      </w:r>
      <w:r w:rsidR="00A1169E">
        <w:rPr>
          <w:rFonts w:ascii="Arial" w:hAnsi="Arial" w:cs="Arial"/>
        </w:rPr>
        <w:t xml:space="preserve"> koji su to srušili. </w:t>
      </w:r>
    </w:p>
    <w:p w14:paraId="7CE9429F" w14:textId="75167347" w:rsidR="00A1169E" w:rsidRDefault="00A1169E" w:rsidP="0028796A">
      <w:pPr>
        <w:pStyle w:val="NoSpacing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Vezano za rad Inov</w:t>
      </w:r>
      <w:r w:rsidR="00974D25">
        <w:rPr>
          <w:rFonts w:ascii="Arial" w:hAnsi="Arial" w:cs="Arial"/>
        </w:rPr>
        <w:t>aDR</w:t>
      </w:r>
      <w:r>
        <w:rPr>
          <w:rFonts w:ascii="Arial" w:hAnsi="Arial" w:cs="Arial"/>
        </w:rPr>
        <w:t xml:space="preserve"> ističe da postoje pravila po kojima javna ustanova može funkcionirati te da postoje zakoni kojima se uređuje kako se zapošljavaju ljudi. </w:t>
      </w:r>
      <w:r w:rsidR="00D344DD">
        <w:rPr>
          <w:rFonts w:ascii="Arial" w:hAnsi="Arial" w:cs="Arial"/>
        </w:rPr>
        <w:t>Što se tiče s</w:t>
      </w:r>
      <w:r>
        <w:rPr>
          <w:rFonts w:ascii="Arial" w:hAnsi="Arial" w:cs="Arial"/>
        </w:rPr>
        <w:t>ignalizacij</w:t>
      </w:r>
      <w:r w:rsidR="00D344DD">
        <w:rPr>
          <w:rFonts w:ascii="Arial" w:hAnsi="Arial" w:cs="Arial"/>
        </w:rPr>
        <w:t>e</w:t>
      </w:r>
      <w:r>
        <w:rPr>
          <w:rFonts w:ascii="Arial" w:hAnsi="Arial" w:cs="Arial"/>
        </w:rPr>
        <w:t xml:space="preserve"> u gradu</w:t>
      </w:r>
      <w:r w:rsidR="00D344DD">
        <w:rPr>
          <w:rFonts w:ascii="Arial" w:hAnsi="Arial" w:cs="Arial"/>
        </w:rPr>
        <w:t xml:space="preserve"> i aglomeracije postoji jasno propisano pravilo projektiranja, vođenja projekta i nadzora. VIK-u će</w:t>
      </w:r>
      <w:r w:rsidR="00974D25">
        <w:rPr>
          <w:rFonts w:ascii="Arial" w:hAnsi="Arial" w:cs="Arial"/>
        </w:rPr>
        <w:t xml:space="preserve"> se</w:t>
      </w:r>
      <w:r w:rsidR="00D344DD">
        <w:rPr>
          <w:rFonts w:ascii="Arial" w:hAnsi="Arial" w:cs="Arial"/>
        </w:rPr>
        <w:t xml:space="preserve"> proslijediti pitanje zašto kazneno nisu gonili odgovorne, ali ističe da Grad nije odgovoran. </w:t>
      </w:r>
      <w:r w:rsidR="001C6E79">
        <w:rPr>
          <w:rFonts w:ascii="Arial" w:hAnsi="Arial" w:cs="Arial"/>
        </w:rPr>
        <w:t>Također i</w:t>
      </w:r>
      <w:r w:rsidR="00237FF7">
        <w:rPr>
          <w:rFonts w:ascii="Arial" w:hAnsi="Arial" w:cs="Arial"/>
        </w:rPr>
        <w:t xml:space="preserve">stiče </w:t>
      </w:r>
      <w:r w:rsidR="00AA6592">
        <w:rPr>
          <w:rFonts w:ascii="Arial" w:hAnsi="Arial" w:cs="Arial"/>
        </w:rPr>
        <w:t>konstantn</w:t>
      </w:r>
      <w:r w:rsidR="001C6E79">
        <w:rPr>
          <w:rFonts w:ascii="Arial" w:hAnsi="Arial" w:cs="Arial"/>
        </w:rPr>
        <w:t>u</w:t>
      </w:r>
      <w:r w:rsidR="00AA6592">
        <w:rPr>
          <w:rFonts w:ascii="Arial" w:hAnsi="Arial" w:cs="Arial"/>
        </w:rPr>
        <w:t xml:space="preserve"> sura</w:t>
      </w:r>
      <w:r w:rsidR="001C6E79">
        <w:rPr>
          <w:rFonts w:ascii="Arial" w:hAnsi="Arial" w:cs="Arial"/>
        </w:rPr>
        <w:t>dnju</w:t>
      </w:r>
      <w:r w:rsidR="00AA6592">
        <w:rPr>
          <w:rFonts w:ascii="Arial" w:hAnsi="Arial" w:cs="Arial"/>
        </w:rPr>
        <w:t xml:space="preserve"> s policijom te da je</w:t>
      </w:r>
      <w:r w:rsidR="00237FF7">
        <w:rPr>
          <w:rFonts w:ascii="Arial" w:hAnsi="Arial" w:cs="Arial"/>
        </w:rPr>
        <w:t xml:space="preserve"> policija sastavni dio sastanaka koordinacije vezanih za aglomeraciju</w:t>
      </w:r>
      <w:r w:rsidR="00AA6592">
        <w:rPr>
          <w:rFonts w:ascii="Arial" w:hAnsi="Arial" w:cs="Arial"/>
        </w:rPr>
        <w:t xml:space="preserve">. </w:t>
      </w:r>
    </w:p>
    <w:p w14:paraId="2C0B6E09" w14:textId="595FC6B6" w:rsidR="00AA6592" w:rsidRDefault="00974D25" w:rsidP="0028796A">
      <w:pPr>
        <w:pStyle w:val="NoSpacing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Nadalje navodi da je u</w:t>
      </w:r>
      <w:r w:rsidR="008C2D02">
        <w:rPr>
          <w:rFonts w:ascii="Arial" w:hAnsi="Arial" w:cs="Arial"/>
        </w:rPr>
        <w:t xml:space="preserve"> organizaciji Jutarnjeg lista, Gradonačelnik.hr, Župan.hr i agencije IPSOS</w:t>
      </w:r>
      <w:r w:rsidR="001C6E79">
        <w:rPr>
          <w:rFonts w:ascii="Arial" w:hAnsi="Arial" w:cs="Arial"/>
        </w:rPr>
        <w:t xml:space="preserve">, </w:t>
      </w:r>
      <w:r w:rsidR="008C2D02">
        <w:rPr>
          <w:rFonts w:ascii="Arial" w:hAnsi="Arial" w:cs="Arial"/>
        </w:rPr>
        <w:t xml:space="preserve"> </w:t>
      </w:r>
      <w:r w:rsidR="00AA6592">
        <w:rPr>
          <w:rFonts w:ascii="Arial" w:hAnsi="Arial" w:cs="Arial"/>
        </w:rPr>
        <w:t xml:space="preserve">Grad Duga Resa ušao između 125 gradova među 5 najboljih, mjerljive su bile zadnje tri godine 2020., 2021. i 2022. godina. </w:t>
      </w:r>
      <w:r>
        <w:rPr>
          <w:rFonts w:ascii="Arial" w:hAnsi="Arial" w:cs="Arial"/>
        </w:rPr>
        <w:t>Ističe da je t</w:t>
      </w:r>
      <w:r w:rsidR="00AA6592">
        <w:rPr>
          <w:rFonts w:ascii="Arial" w:hAnsi="Arial" w:cs="Arial"/>
        </w:rPr>
        <w:t xml:space="preserve">o je dokaz da se nešto radi jer </w:t>
      </w:r>
      <w:r>
        <w:rPr>
          <w:rFonts w:ascii="Arial" w:hAnsi="Arial" w:cs="Arial"/>
        </w:rPr>
        <w:t>je Grad Duga Resa</w:t>
      </w:r>
      <w:r w:rsidR="008C2D02">
        <w:rPr>
          <w:rFonts w:ascii="Arial" w:hAnsi="Arial" w:cs="Arial"/>
        </w:rPr>
        <w:t xml:space="preserve"> među 5 gradova koji su najviše podigli kvalitetu života u Hrvatskoj. Zahvaljuje svim gospodarstvenicima, obrtnicima, privatnicima, poljoprivrednicima, građanima, svim zaposlenima u gradu, gradskim tvrtkama i ustanovama, svim zaposlenima u bilo kojem području jer to je zajednička nagrada. </w:t>
      </w:r>
    </w:p>
    <w:p w14:paraId="19A10C3D" w14:textId="77777777" w:rsidR="00974D25" w:rsidRDefault="008C2D02" w:rsidP="0028796A">
      <w:pPr>
        <w:pStyle w:val="NoSpacing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Što se tiče radova u Pamučnoj</w:t>
      </w:r>
      <w:r w:rsidR="00974D25">
        <w:rPr>
          <w:rFonts w:ascii="Arial" w:hAnsi="Arial" w:cs="Arial"/>
        </w:rPr>
        <w:t xml:space="preserve"> industriji</w:t>
      </w:r>
      <w:r>
        <w:rPr>
          <w:rFonts w:ascii="Arial" w:hAnsi="Arial" w:cs="Arial"/>
        </w:rPr>
        <w:t xml:space="preserve"> njihova vrijednost iznosi oko 7-8 miliona eura. Radi se energetska obnova zgrada, sve je dogovoreno sa konzervator</w:t>
      </w:r>
      <w:r w:rsidR="00AA3D2B">
        <w:rPr>
          <w:rFonts w:ascii="Arial" w:hAnsi="Arial" w:cs="Arial"/>
        </w:rPr>
        <w:t xml:space="preserve">skim odjelom i slijedeće godine u ljeto bi trebalo biti otvorenje i početak zapošljavanja. Ovih dana bi trebao biti potpisan predugovor o dovođenju plina u Dugu Resu jer novi pogoni koje predviđaju zahtjevaju novu energiju, a oni su se odlučili za plin. </w:t>
      </w:r>
    </w:p>
    <w:p w14:paraId="70F90B54" w14:textId="77777777" w:rsidR="00974D25" w:rsidRDefault="00AA3D2B" w:rsidP="0028796A">
      <w:pPr>
        <w:pStyle w:val="NoSpacing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Rasvjeta oko mosta Belavići će biti sanirana, a popravak mosta i rasvjeta na samom mostu su u planovima ŽUC-a. Inzistirat će se da se barem neka rasvjeta postavi preko zime, a </w:t>
      </w:r>
      <w:r w:rsidR="007E707E">
        <w:rPr>
          <w:rFonts w:ascii="Arial" w:hAnsi="Arial" w:cs="Arial"/>
        </w:rPr>
        <w:t xml:space="preserve">za iduću turističku sezonu da bude sve obnovljeno. Vezano na rasvjetu uz Mrežničku </w:t>
      </w:r>
      <w:r w:rsidR="00974D25">
        <w:rPr>
          <w:rFonts w:ascii="Arial" w:hAnsi="Arial" w:cs="Arial"/>
        </w:rPr>
        <w:t>O</w:t>
      </w:r>
      <w:r w:rsidR="007E707E">
        <w:rPr>
          <w:rFonts w:ascii="Arial" w:hAnsi="Arial" w:cs="Arial"/>
        </w:rPr>
        <w:t xml:space="preserve">balu radovi pod zemljom su gotovi, a do slijedeće sjednice Vijeća bi trebali biti završeni nadzemni radovi u Mrežničkoj Obali, Kasaru, i Jelačićevoj ulici. </w:t>
      </w:r>
    </w:p>
    <w:p w14:paraId="3195B7E3" w14:textId="77777777" w:rsidR="00974D25" w:rsidRDefault="007E707E" w:rsidP="0028796A">
      <w:pPr>
        <w:pStyle w:val="NoSpacing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Što se tiče parka koji ide u obnovu, sve bi trebalo  biti dovršeno u roku godine do godinu i pol dana, osigurati će se sredstva u proračunu za 2024. godinu i kontaktirat će se Ministarstvo branitelja. </w:t>
      </w:r>
    </w:p>
    <w:p w14:paraId="7479A6C6" w14:textId="777C90FC" w:rsidR="00C32C0A" w:rsidRDefault="007E707E" w:rsidP="0028796A">
      <w:pPr>
        <w:pStyle w:val="NoSpacing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Vezano uz aglomeraciju i završni sloj asfalta ističe da je sreća što je izvođač radova ugovorio domaću tvrtku</w:t>
      </w:r>
      <w:r w:rsidR="00DC6709">
        <w:rPr>
          <w:rFonts w:ascii="Arial" w:hAnsi="Arial" w:cs="Arial"/>
        </w:rPr>
        <w:t xml:space="preserve">. Nakon što se obave završna ispitivanja, ići će drugi sloj asfalta i na kraju </w:t>
      </w:r>
      <w:r w:rsidR="002165F3">
        <w:rPr>
          <w:rFonts w:ascii="Arial" w:hAnsi="Arial" w:cs="Arial"/>
        </w:rPr>
        <w:t xml:space="preserve">će biti </w:t>
      </w:r>
      <w:r w:rsidR="00DC6709">
        <w:rPr>
          <w:rFonts w:ascii="Arial" w:hAnsi="Arial" w:cs="Arial"/>
        </w:rPr>
        <w:t xml:space="preserve">postavljena signalizacija. Na sve poteškoće tijekom radova se žalilo, ali se cijelo vrijeme znalo tko upravlja projektom i tko je odgovoran za provođenje projekta. Po završetku aglomeracije ići će se i </w:t>
      </w:r>
      <w:r w:rsidR="002165F3">
        <w:rPr>
          <w:rFonts w:ascii="Arial" w:hAnsi="Arial" w:cs="Arial"/>
        </w:rPr>
        <w:t>s</w:t>
      </w:r>
      <w:r w:rsidR="00DC6709">
        <w:rPr>
          <w:rFonts w:ascii="Arial" w:hAnsi="Arial" w:cs="Arial"/>
        </w:rPr>
        <w:t xml:space="preserve">a uređenjem tržnice. </w:t>
      </w:r>
    </w:p>
    <w:p w14:paraId="1A4BBBA1" w14:textId="00D30212" w:rsidR="00AA3D2B" w:rsidRDefault="00DC6709" w:rsidP="0028796A">
      <w:pPr>
        <w:pStyle w:val="NoSpacing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>Što se tiče parkirnih mjesta najprije treba napravit</w:t>
      </w:r>
      <w:r w:rsidR="002165F3">
        <w:rPr>
          <w:rFonts w:ascii="Arial" w:hAnsi="Arial" w:cs="Arial"/>
        </w:rPr>
        <w:t>i</w:t>
      </w:r>
      <w:r>
        <w:rPr>
          <w:rFonts w:ascii="Arial" w:hAnsi="Arial" w:cs="Arial"/>
        </w:rPr>
        <w:t xml:space="preserve"> javnu raspravu s mjesnim odborima. Naplata parkiranja je moguća, a svako ocrtavanje parkirnih mjesta ide u suradnji s MUP-om i mora postojati projekt.</w:t>
      </w:r>
    </w:p>
    <w:p w14:paraId="15286DC7" w14:textId="0E63FB1F" w:rsidR="00ED657E" w:rsidRDefault="00ED657E" w:rsidP="0028796A">
      <w:pPr>
        <w:pStyle w:val="NoSpacing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Vijećniku Beniću odgovara da postoji Vijeće za prevenciju koje obuhvaća Dom zdravlja, vatrogasce, bolnicu, policiju</w:t>
      </w:r>
      <w:r w:rsidR="00C32C0A">
        <w:rPr>
          <w:rFonts w:ascii="Arial" w:hAnsi="Arial" w:cs="Arial"/>
        </w:rPr>
        <w:t>, a</w:t>
      </w:r>
      <w:r>
        <w:rPr>
          <w:rFonts w:ascii="Arial" w:hAnsi="Arial" w:cs="Arial"/>
        </w:rPr>
        <w:t xml:space="preserve"> koje se sastaje na mjesečnoj bazi i obuhvaća teme kriza, rata, migracije, alkohola, droge, vožnje. Najviše što se po tim pitanjima može raditi je apelirati na svijest ljudi. Što se tiče skloništa, ističe da su ona u domeni civilne zaštite. </w:t>
      </w:r>
    </w:p>
    <w:p w14:paraId="004BD666" w14:textId="436AA4A4" w:rsidR="00ED657E" w:rsidRDefault="00ED657E" w:rsidP="0028796A">
      <w:pPr>
        <w:pStyle w:val="NoSpacing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Vijećnik Vlašić se javlja za repliku vezano na zapošljavanje u javnoj ustanovi Inova</w:t>
      </w:r>
      <w:r w:rsidR="00C32C0A">
        <w:rPr>
          <w:rFonts w:ascii="Arial" w:hAnsi="Arial" w:cs="Arial"/>
        </w:rPr>
        <w:t>DR</w:t>
      </w:r>
      <w:r>
        <w:rPr>
          <w:rFonts w:ascii="Arial" w:hAnsi="Arial" w:cs="Arial"/>
        </w:rPr>
        <w:t xml:space="preserve">. Smatra da je paradoksalno da javna ustanova zapošljava bez javnog natječaja i poziva na transparentnost kako bi se pružila sugrađanima prilika da sudjeluju u natječajnim postupcima kod zapošljavanja.  </w:t>
      </w:r>
      <w:r w:rsidR="006B68BD">
        <w:rPr>
          <w:rFonts w:ascii="Arial" w:hAnsi="Arial" w:cs="Arial"/>
        </w:rPr>
        <w:t>Vezano na aglomeraciju i probleme u izvođenju radova, ističe da je htio kao vijećnik apelirati na Grad, kako bi Grad onda reagirao dalje prema nadležnima.</w:t>
      </w:r>
    </w:p>
    <w:p w14:paraId="1BDE6ADD" w14:textId="1A339378" w:rsidR="006B68BD" w:rsidRDefault="006B68BD" w:rsidP="0028796A">
      <w:pPr>
        <w:pStyle w:val="NoSpacing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Pročelnica Helena Milković Klokočki odgovara na repliku vijećniku Vlašiću te ističe da će kao pročelnica Gradske službe inzistirati da štiti zakonitost rada. </w:t>
      </w:r>
      <w:r w:rsidR="00655EEC">
        <w:rPr>
          <w:rFonts w:ascii="Arial" w:hAnsi="Arial" w:cs="Arial"/>
        </w:rPr>
        <w:t>Vezano za traženje broja zaposlenika s prebivalištem</w:t>
      </w:r>
      <w:r w:rsidR="00C31209">
        <w:rPr>
          <w:rFonts w:ascii="Arial" w:hAnsi="Arial" w:cs="Arial"/>
        </w:rPr>
        <w:t xml:space="preserve"> na području Duge Rese</w:t>
      </w:r>
      <w:r w:rsidR="00655EEC">
        <w:rPr>
          <w:rFonts w:ascii="Arial" w:hAnsi="Arial" w:cs="Arial"/>
        </w:rPr>
        <w:t>, ističe da se time traži nezakonita obrada osobnih podataka pa se isto neće napraviti kako se ne bi dobila mjera Agencije za zaštitu osobnih podataka. Što se tiče</w:t>
      </w:r>
      <w:r w:rsidR="00C31209">
        <w:rPr>
          <w:rFonts w:ascii="Arial" w:hAnsi="Arial" w:cs="Arial"/>
        </w:rPr>
        <w:t xml:space="preserve"> pokretanja</w:t>
      </w:r>
      <w:r w:rsidR="00655EEC">
        <w:rPr>
          <w:rFonts w:ascii="Arial" w:hAnsi="Arial" w:cs="Arial"/>
        </w:rPr>
        <w:t xml:space="preserve"> postupka usklađivanja zakonitosti i ustavnosti pravilnika sa zakonom i ustavom, ističe da</w:t>
      </w:r>
      <w:r w:rsidR="00807A99">
        <w:rPr>
          <w:rFonts w:ascii="Arial" w:hAnsi="Arial" w:cs="Arial"/>
        </w:rPr>
        <w:t xml:space="preserve"> je bolje da </w:t>
      </w:r>
      <w:r w:rsidR="007B3A51">
        <w:rPr>
          <w:rFonts w:ascii="Arial" w:hAnsi="Arial" w:cs="Arial"/>
        </w:rPr>
        <w:t>se isti ne pokreće jer je</w:t>
      </w:r>
      <w:r w:rsidR="00655EEC">
        <w:rPr>
          <w:rFonts w:ascii="Arial" w:hAnsi="Arial" w:cs="Arial"/>
        </w:rPr>
        <w:t xml:space="preserve"> pravilnik u skladu s zakonom </w:t>
      </w:r>
      <w:r w:rsidR="00C31209">
        <w:rPr>
          <w:rFonts w:ascii="Arial" w:hAnsi="Arial" w:cs="Arial"/>
        </w:rPr>
        <w:t>i natječaj za zaposlenike nije obavezan.</w:t>
      </w:r>
    </w:p>
    <w:p w14:paraId="39EFA445" w14:textId="77777777" w:rsidR="00254E3C" w:rsidRPr="006E3B2A" w:rsidRDefault="00254E3C" w:rsidP="0028796A">
      <w:pPr>
        <w:pStyle w:val="NoSpacing"/>
        <w:ind w:firstLine="708"/>
        <w:jc w:val="both"/>
        <w:rPr>
          <w:rFonts w:ascii="Arial" w:hAnsi="Arial" w:cs="Arial"/>
        </w:rPr>
      </w:pPr>
    </w:p>
    <w:p w14:paraId="7FA9A48F" w14:textId="4020C67A" w:rsidR="006C1219" w:rsidRPr="006E3B2A" w:rsidRDefault="00BC0E0C" w:rsidP="0028796A">
      <w:pPr>
        <w:pStyle w:val="NoSpacing"/>
        <w:ind w:firstLine="708"/>
        <w:jc w:val="both"/>
        <w:rPr>
          <w:rFonts w:ascii="Arial" w:hAnsi="Arial" w:cs="Arial"/>
        </w:rPr>
      </w:pPr>
      <w:r w:rsidRPr="006E3B2A">
        <w:rPr>
          <w:rFonts w:ascii="Arial" w:hAnsi="Arial" w:cs="Arial"/>
        </w:rPr>
        <w:t>P</w:t>
      </w:r>
      <w:r w:rsidR="00204934" w:rsidRPr="006E3B2A">
        <w:rPr>
          <w:rFonts w:ascii="Arial" w:hAnsi="Arial" w:cs="Arial"/>
        </w:rPr>
        <w:t>o završetku gradonačelnikovog izlaganja</w:t>
      </w:r>
      <w:r w:rsidR="00807A99">
        <w:rPr>
          <w:rFonts w:ascii="Arial" w:hAnsi="Arial" w:cs="Arial"/>
        </w:rPr>
        <w:t>, replike vijećnika Vlašića i odgovora pročelnice Milković Klokočki</w:t>
      </w:r>
      <w:r w:rsidR="00BA6271" w:rsidRPr="006E3B2A">
        <w:rPr>
          <w:rFonts w:ascii="Arial" w:hAnsi="Arial" w:cs="Arial"/>
        </w:rPr>
        <w:t xml:space="preserve"> </w:t>
      </w:r>
      <w:r w:rsidR="00204934" w:rsidRPr="006E3B2A">
        <w:rPr>
          <w:rFonts w:ascii="Arial" w:hAnsi="Arial" w:cs="Arial"/>
        </w:rPr>
        <w:t>p</w:t>
      </w:r>
      <w:r w:rsidRPr="006E3B2A">
        <w:rPr>
          <w:rFonts w:ascii="Arial" w:hAnsi="Arial" w:cs="Arial"/>
        </w:rPr>
        <w:t>redsjednik Vijeća zaključuje aktualni sat</w:t>
      </w:r>
      <w:r w:rsidR="007F1C2C" w:rsidRPr="006E3B2A">
        <w:rPr>
          <w:rFonts w:ascii="Arial" w:hAnsi="Arial" w:cs="Arial"/>
        </w:rPr>
        <w:t xml:space="preserve"> i prelazi na prvu točku dnevnog reda</w:t>
      </w:r>
      <w:r w:rsidR="00063AB9" w:rsidRPr="006E3B2A">
        <w:rPr>
          <w:rFonts w:ascii="Arial" w:hAnsi="Arial" w:cs="Arial"/>
        </w:rPr>
        <w:t>.</w:t>
      </w:r>
    </w:p>
    <w:p w14:paraId="67F23223" w14:textId="77777777" w:rsidR="006C1219" w:rsidRPr="006E3B2A" w:rsidRDefault="006C1219" w:rsidP="0028796A">
      <w:pPr>
        <w:pStyle w:val="NoSpacing"/>
        <w:ind w:firstLine="708"/>
        <w:jc w:val="both"/>
        <w:rPr>
          <w:rFonts w:ascii="Arial" w:hAnsi="Arial" w:cs="Arial"/>
        </w:rPr>
      </w:pPr>
    </w:p>
    <w:p w14:paraId="51504006" w14:textId="5735CAA6" w:rsidR="002A5170" w:rsidRPr="006E3B2A" w:rsidRDefault="002A5170" w:rsidP="002A5170">
      <w:pPr>
        <w:jc w:val="both"/>
        <w:rPr>
          <w:rFonts w:ascii="Arial" w:hAnsi="Arial" w:cs="Arial"/>
          <w:u w:val="single"/>
        </w:rPr>
      </w:pPr>
      <w:r w:rsidRPr="006E3B2A">
        <w:rPr>
          <w:rFonts w:ascii="Arial" w:hAnsi="Arial" w:cs="Arial"/>
          <w:u w:val="single"/>
        </w:rPr>
        <w:t>1./ Verifikacija zapisnika 1</w:t>
      </w:r>
      <w:r w:rsidR="00807A99">
        <w:rPr>
          <w:rFonts w:ascii="Arial" w:hAnsi="Arial" w:cs="Arial"/>
          <w:u w:val="single"/>
        </w:rPr>
        <w:t>9</w:t>
      </w:r>
      <w:r w:rsidRPr="006E3B2A">
        <w:rPr>
          <w:rFonts w:ascii="Arial" w:hAnsi="Arial" w:cs="Arial"/>
          <w:u w:val="single"/>
        </w:rPr>
        <w:t>.  sjednice Gradskog vijeća,</w:t>
      </w:r>
    </w:p>
    <w:p w14:paraId="0EB4F78E" w14:textId="2B412F88" w:rsidR="002A5170" w:rsidRPr="006E3B2A" w:rsidRDefault="002A5170" w:rsidP="002A5170">
      <w:pPr>
        <w:pStyle w:val="NoSpacing"/>
        <w:ind w:firstLine="708"/>
        <w:jc w:val="both"/>
        <w:rPr>
          <w:rFonts w:ascii="Arial" w:hAnsi="Arial" w:cs="Arial"/>
        </w:rPr>
      </w:pPr>
      <w:r w:rsidRPr="006E3B2A">
        <w:rPr>
          <w:rFonts w:ascii="Arial" w:hAnsi="Arial" w:cs="Arial"/>
        </w:rPr>
        <w:t>Predsjednik Gradskog vijeća otvorio je raspravu o zapisniku sa sjednice koj</w:t>
      </w:r>
      <w:r w:rsidR="00B32DD9" w:rsidRPr="006E3B2A">
        <w:rPr>
          <w:rFonts w:ascii="Arial" w:hAnsi="Arial" w:cs="Arial"/>
        </w:rPr>
        <w:t>em</w:t>
      </w:r>
      <w:r w:rsidRPr="006E3B2A">
        <w:rPr>
          <w:rFonts w:ascii="Arial" w:hAnsi="Arial" w:cs="Arial"/>
        </w:rPr>
        <w:t xml:space="preserve"> je on predlagatelj. Dostavljen je u radnim materijalima uz poziv za sjednicu.</w:t>
      </w:r>
    </w:p>
    <w:p w14:paraId="4F89C01A" w14:textId="3B45D5F1" w:rsidR="002A5170" w:rsidRPr="006E3B2A" w:rsidRDefault="002A5170" w:rsidP="002A5170">
      <w:pPr>
        <w:pStyle w:val="NoSpacing"/>
        <w:ind w:firstLine="708"/>
        <w:jc w:val="both"/>
        <w:rPr>
          <w:rFonts w:ascii="Arial" w:hAnsi="Arial" w:cs="Arial"/>
        </w:rPr>
      </w:pPr>
      <w:r w:rsidRPr="006E3B2A">
        <w:rPr>
          <w:rFonts w:ascii="Arial" w:hAnsi="Arial" w:cs="Arial"/>
        </w:rPr>
        <w:t xml:space="preserve">Vijećnici se nisu javili za raspravu. Predsjednik Vijeća dao je prijedlog zaključka na glasovanje. Prihvaćen je jednoglasno s </w:t>
      </w:r>
      <w:r w:rsidR="00807A99">
        <w:rPr>
          <w:rFonts w:ascii="Arial" w:hAnsi="Arial" w:cs="Arial"/>
        </w:rPr>
        <w:t>9 gl</w:t>
      </w:r>
      <w:r w:rsidRPr="006E3B2A">
        <w:rPr>
          <w:rFonts w:ascii="Arial" w:hAnsi="Arial" w:cs="Arial"/>
        </w:rPr>
        <w:t xml:space="preserve">asova ZA. </w:t>
      </w:r>
    </w:p>
    <w:p w14:paraId="729B8427" w14:textId="77777777" w:rsidR="002A5170" w:rsidRPr="006E3B2A" w:rsidRDefault="002A5170" w:rsidP="002A5170">
      <w:pPr>
        <w:pStyle w:val="NoSpacing"/>
        <w:ind w:firstLine="708"/>
        <w:jc w:val="both"/>
        <w:rPr>
          <w:rFonts w:ascii="Arial" w:hAnsi="Arial" w:cs="Arial"/>
          <w:b/>
          <w:bCs/>
        </w:rPr>
      </w:pPr>
    </w:p>
    <w:p w14:paraId="5329BCC9" w14:textId="40B3A7E2" w:rsidR="002A5170" w:rsidRPr="006E3B2A" w:rsidRDefault="002A5170" w:rsidP="002A5170">
      <w:pPr>
        <w:pStyle w:val="NoSpacing"/>
        <w:jc w:val="both"/>
        <w:rPr>
          <w:rFonts w:ascii="Arial" w:hAnsi="Arial" w:cs="Arial"/>
          <w:b/>
          <w:bCs/>
        </w:rPr>
      </w:pPr>
      <w:r w:rsidRPr="006E3B2A">
        <w:rPr>
          <w:rFonts w:ascii="Arial" w:hAnsi="Arial" w:cs="Arial"/>
          <w:b/>
          <w:bCs/>
        </w:rPr>
        <w:tab/>
        <w:t>Gradsko vijeće verificiralo je zapisnik 1</w:t>
      </w:r>
      <w:r w:rsidR="00807A99">
        <w:rPr>
          <w:rFonts w:ascii="Arial" w:hAnsi="Arial" w:cs="Arial"/>
          <w:b/>
          <w:bCs/>
        </w:rPr>
        <w:t>9</w:t>
      </w:r>
      <w:r w:rsidRPr="006E3B2A">
        <w:rPr>
          <w:rFonts w:ascii="Arial" w:hAnsi="Arial" w:cs="Arial"/>
          <w:b/>
          <w:bCs/>
        </w:rPr>
        <w:t xml:space="preserve">. sjednice Gradskog vijeća u dostavljenom tekstu. </w:t>
      </w:r>
    </w:p>
    <w:p w14:paraId="033C452A" w14:textId="77777777" w:rsidR="002A5170" w:rsidRPr="006E3B2A" w:rsidRDefault="002A5170" w:rsidP="002A5170">
      <w:pPr>
        <w:pStyle w:val="NoSpacing"/>
        <w:jc w:val="both"/>
        <w:rPr>
          <w:rFonts w:ascii="Arial" w:hAnsi="Arial" w:cs="Arial"/>
        </w:rPr>
      </w:pPr>
      <w:r w:rsidRPr="006E3B2A">
        <w:rPr>
          <w:rFonts w:ascii="Arial" w:hAnsi="Arial" w:cs="Arial"/>
        </w:rPr>
        <w:tab/>
      </w:r>
    </w:p>
    <w:p w14:paraId="492F83F8" w14:textId="5B0D88FC" w:rsidR="007F6D64" w:rsidRPr="006E3B2A" w:rsidRDefault="007F6D64" w:rsidP="007F6D64">
      <w:pPr>
        <w:pStyle w:val="NoSpacing1"/>
        <w:jc w:val="both"/>
        <w:rPr>
          <w:rFonts w:ascii="Arial" w:hAnsi="Arial" w:cs="Arial"/>
          <w:u w:val="single"/>
        </w:rPr>
      </w:pPr>
      <w:r w:rsidRPr="006E3B2A">
        <w:rPr>
          <w:rFonts w:ascii="Arial" w:hAnsi="Arial" w:cs="Arial"/>
          <w:u w:val="single"/>
        </w:rPr>
        <w:t xml:space="preserve">2./ Odluka o </w:t>
      </w:r>
      <w:r w:rsidR="00807A99">
        <w:rPr>
          <w:rFonts w:ascii="Arial" w:hAnsi="Arial" w:cs="Arial"/>
          <w:u w:val="single"/>
        </w:rPr>
        <w:t xml:space="preserve">donošenju V. izmjena i dopuna Prostornog plana uređenja Grada Duge Rese, </w:t>
      </w:r>
      <w:r w:rsidRPr="006E3B2A">
        <w:rPr>
          <w:rFonts w:ascii="Arial" w:hAnsi="Arial" w:cs="Arial"/>
          <w:u w:val="single"/>
        </w:rPr>
        <w:t xml:space="preserve"> donošenje,</w:t>
      </w:r>
    </w:p>
    <w:p w14:paraId="34A9BA1E" w14:textId="77777777" w:rsidR="00C87518" w:rsidRDefault="00C87518" w:rsidP="00E2218E">
      <w:pPr>
        <w:pStyle w:val="NoSpacing"/>
        <w:ind w:firstLine="708"/>
        <w:jc w:val="both"/>
        <w:rPr>
          <w:rFonts w:ascii="Arial" w:hAnsi="Arial" w:cs="Arial"/>
        </w:rPr>
      </w:pPr>
    </w:p>
    <w:p w14:paraId="73700BE4" w14:textId="7744AFCC" w:rsidR="00807A99" w:rsidRDefault="00807A99" w:rsidP="00E2218E">
      <w:pPr>
        <w:pStyle w:val="NoSpacing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Prijedlog Odluke dostavljen je vijećnicima u radnim materijalima uz poziv za sjednicu, iznio je uvodno predsjednik Gradskog vijeća. Predlagatelj je gradonačelnik. Izvjestitelj za predlagatelja je pročelnik Mladen Rakočević i predstavnica Javne ustanove Zavoda za prostorno uređenje Karlovačke županije Vlatka Borota. </w:t>
      </w:r>
      <w:r w:rsidR="003913B0">
        <w:rPr>
          <w:rFonts w:ascii="Arial" w:hAnsi="Arial" w:cs="Arial"/>
        </w:rPr>
        <w:t xml:space="preserve">Pročelnik Rakočević uvodno navodi </w:t>
      </w:r>
      <w:r w:rsidR="00C37AA1">
        <w:rPr>
          <w:rFonts w:ascii="Arial" w:hAnsi="Arial" w:cs="Arial"/>
        </w:rPr>
        <w:t>da Grad Duga Resa u redovitim ciklusima vrši izmjene i dopune Prostornog plana uređenja Grada Duge Rese</w:t>
      </w:r>
      <w:r w:rsidR="00731984">
        <w:rPr>
          <w:rFonts w:ascii="Arial" w:hAnsi="Arial" w:cs="Arial"/>
        </w:rPr>
        <w:t xml:space="preserve"> i to</w:t>
      </w:r>
      <w:r w:rsidR="00C37AA1">
        <w:rPr>
          <w:rFonts w:ascii="Arial" w:hAnsi="Arial" w:cs="Arial"/>
        </w:rPr>
        <w:t xml:space="preserve">: 2005, 2008, 2012, 2018, 2022. godine. Izvršena je analiza i korekcija građevinskih područja naselja i izdvojenih građevinskih područja izvan naselja sukladno postojećem stanju na terenu i zahtjevima pravnih i fizičkih osoba te ističe da je zaprimljeno više od 160 zahtjeva. Izvršene su izmjene i dopune u skladu sa zahtjevima, podacima, planskim smjernicama, mišljenjima, prijedlozima, primjedbama odnosno propisanim dokumentima koje temeljem Zakona o prostornom uređenju dostave nadležna javnopravna tijela propisana posebnim propisima. Nadalje navodi da je također izvršena analiza i redefiniranje i usklađenje prostorno planskih parametara </w:t>
      </w:r>
      <w:r w:rsidR="00D24C6E">
        <w:rPr>
          <w:rFonts w:ascii="Arial" w:hAnsi="Arial" w:cs="Arial"/>
        </w:rPr>
        <w:t>i postavki propisanih u odredbama za provođenje u skladu sa stvarnim stanjem i planiranim potrebama, a osobito onih zbog kojih dolazi do problema u realizaciji pojedinih zahvata – Vodeni grad, Vidikovac.</w:t>
      </w:r>
    </w:p>
    <w:p w14:paraId="71815C2C" w14:textId="0F0B1193" w:rsidR="00D24C6E" w:rsidRDefault="00D24C6E" w:rsidP="00E2218E">
      <w:pPr>
        <w:pStyle w:val="NoSpacing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Nadalje</w:t>
      </w:r>
      <w:r w:rsidR="00A02010">
        <w:rPr>
          <w:rFonts w:ascii="Arial" w:hAnsi="Arial" w:cs="Arial"/>
        </w:rPr>
        <w:t xml:space="preserve"> je</w:t>
      </w:r>
      <w:r>
        <w:rPr>
          <w:rFonts w:ascii="Arial" w:hAnsi="Arial" w:cs="Arial"/>
        </w:rPr>
        <w:t xml:space="preserve"> Vlatka Borota ispred javne ustanove Zavoda za prostorno uređenje Karlovačke županije</w:t>
      </w:r>
      <w:r w:rsidR="00A02010">
        <w:rPr>
          <w:rFonts w:ascii="Arial" w:hAnsi="Arial" w:cs="Arial"/>
        </w:rPr>
        <w:t xml:space="preserve"> kao izrađivača, </w:t>
      </w:r>
      <w:r>
        <w:rPr>
          <w:rFonts w:ascii="Arial" w:hAnsi="Arial" w:cs="Arial"/>
        </w:rPr>
        <w:t xml:space="preserve">predstavila  </w:t>
      </w:r>
      <w:r w:rsidR="00A02010">
        <w:rPr>
          <w:rFonts w:ascii="Arial" w:hAnsi="Arial" w:cs="Arial"/>
        </w:rPr>
        <w:t>V. izmjene i dopune Prostornog plana Grada Duge Rese putem prezentacije, koja je</w:t>
      </w:r>
      <w:r w:rsidR="005E4A5A">
        <w:rPr>
          <w:rFonts w:ascii="Arial" w:hAnsi="Arial" w:cs="Arial"/>
        </w:rPr>
        <w:t xml:space="preserve"> u ispisu i na CD ROM-u</w:t>
      </w:r>
      <w:r w:rsidR="00A02010">
        <w:rPr>
          <w:rFonts w:ascii="Arial" w:hAnsi="Arial" w:cs="Arial"/>
        </w:rPr>
        <w:t xml:space="preserve"> sastavni dio ovog zapisnika</w:t>
      </w:r>
      <w:r w:rsidR="005E4A5A">
        <w:rPr>
          <w:rFonts w:ascii="Arial" w:hAnsi="Arial" w:cs="Arial"/>
        </w:rPr>
        <w:t>.</w:t>
      </w:r>
    </w:p>
    <w:p w14:paraId="0F1119A0" w14:textId="77777777" w:rsidR="005E4A5A" w:rsidRDefault="005E4A5A" w:rsidP="00E2218E">
      <w:pPr>
        <w:pStyle w:val="NoSpacing"/>
        <w:ind w:firstLine="708"/>
        <w:jc w:val="both"/>
        <w:rPr>
          <w:rFonts w:ascii="Arial" w:hAnsi="Arial" w:cs="Arial"/>
        </w:rPr>
      </w:pPr>
    </w:p>
    <w:p w14:paraId="77A405A7" w14:textId="2B7CE1F6" w:rsidR="00A02010" w:rsidRDefault="005E4A5A" w:rsidP="00E2218E">
      <w:pPr>
        <w:pStyle w:val="NoSpacing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Nije bilo </w:t>
      </w:r>
      <w:r w:rsidRPr="005E4A5A">
        <w:rPr>
          <w:rFonts w:ascii="Arial" w:hAnsi="Arial" w:cs="Arial"/>
        </w:rPr>
        <w:t xml:space="preserve">zainteresiranih za raspravu te predsjednik Vijeća istu zatvara i daje prijedlog </w:t>
      </w:r>
      <w:r>
        <w:rPr>
          <w:rFonts w:ascii="Arial" w:hAnsi="Arial" w:cs="Arial"/>
        </w:rPr>
        <w:t>Odluke</w:t>
      </w:r>
      <w:r w:rsidRPr="005E4A5A">
        <w:rPr>
          <w:rFonts w:ascii="Arial" w:hAnsi="Arial" w:cs="Arial"/>
        </w:rPr>
        <w:t xml:space="preserve"> na glasovanje. Ist</w:t>
      </w:r>
      <w:r>
        <w:rPr>
          <w:rFonts w:ascii="Arial" w:hAnsi="Arial" w:cs="Arial"/>
        </w:rPr>
        <w:t>a</w:t>
      </w:r>
      <w:r w:rsidRPr="005E4A5A">
        <w:rPr>
          <w:rFonts w:ascii="Arial" w:hAnsi="Arial" w:cs="Arial"/>
        </w:rPr>
        <w:t xml:space="preserve"> je prihvaćen</w:t>
      </w:r>
      <w:r>
        <w:rPr>
          <w:rFonts w:ascii="Arial" w:hAnsi="Arial" w:cs="Arial"/>
        </w:rPr>
        <w:t>a</w:t>
      </w:r>
      <w:r w:rsidRPr="005E4A5A">
        <w:rPr>
          <w:rFonts w:ascii="Arial" w:hAnsi="Arial" w:cs="Arial"/>
        </w:rPr>
        <w:t xml:space="preserve"> jednoglasno s </w:t>
      </w:r>
      <w:r>
        <w:rPr>
          <w:rFonts w:ascii="Arial" w:hAnsi="Arial" w:cs="Arial"/>
        </w:rPr>
        <w:t>9</w:t>
      </w:r>
      <w:r w:rsidRPr="005E4A5A">
        <w:rPr>
          <w:rFonts w:ascii="Arial" w:hAnsi="Arial" w:cs="Arial"/>
        </w:rPr>
        <w:t xml:space="preserve"> glasova ZA i glasi</w:t>
      </w:r>
    </w:p>
    <w:p w14:paraId="08A50985" w14:textId="77777777" w:rsidR="00807A99" w:rsidRDefault="00807A99" w:rsidP="00E2218E">
      <w:pPr>
        <w:pStyle w:val="NoSpacing"/>
        <w:ind w:firstLine="708"/>
        <w:jc w:val="both"/>
        <w:rPr>
          <w:rFonts w:ascii="Arial" w:hAnsi="Arial" w:cs="Arial"/>
        </w:rPr>
      </w:pPr>
    </w:p>
    <w:p w14:paraId="69DC8C1A" w14:textId="7C15AEEC" w:rsidR="005E4A5A" w:rsidRDefault="005E4A5A" w:rsidP="00E2218E">
      <w:pPr>
        <w:pStyle w:val="NoSpacing"/>
        <w:ind w:firstLine="708"/>
        <w:jc w:val="both"/>
        <w:rPr>
          <w:rFonts w:ascii="Arial" w:hAnsi="Arial" w:cs="Arial"/>
          <w:b/>
          <w:bCs/>
        </w:rPr>
      </w:pPr>
      <w:r w:rsidRPr="005E4A5A">
        <w:rPr>
          <w:rFonts w:ascii="Arial" w:hAnsi="Arial" w:cs="Arial"/>
          <w:b/>
          <w:bCs/>
        </w:rPr>
        <w:t xml:space="preserve">Gradsko vijeće donijelo je Odluku o </w:t>
      </w:r>
      <w:r>
        <w:rPr>
          <w:rFonts w:ascii="Arial" w:hAnsi="Arial" w:cs="Arial"/>
          <w:b/>
          <w:bCs/>
        </w:rPr>
        <w:t>donošenju V. izmjena i dopuna Prostornog plana uređenja Grada Duge Rese</w:t>
      </w:r>
      <w:r w:rsidRPr="005E4A5A">
        <w:rPr>
          <w:rFonts w:ascii="Arial" w:hAnsi="Arial" w:cs="Arial"/>
          <w:b/>
          <w:bCs/>
        </w:rPr>
        <w:t>, u predloženom tekstu.</w:t>
      </w:r>
    </w:p>
    <w:p w14:paraId="66F8935E" w14:textId="77777777" w:rsidR="005E4A5A" w:rsidRPr="005E4A5A" w:rsidRDefault="005E4A5A" w:rsidP="00E2218E">
      <w:pPr>
        <w:pStyle w:val="NoSpacing"/>
        <w:ind w:firstLine="708"/>
        <w:jc w:val="both"/>
        <w:rPr>
          <w:rFonts w:ascii="Arial" w:hAnsi="Arial" w:cs="Arial"/>
          <w:b/>
          <w:bCs/>
        </w:rPr>
      </w:pPr>
    </w:p>
    <w:p w14:paraId="036BDDCD" w14:textId="77777777" w:rsidR="00F96F49" w:rsidRPr="006E3B2A" w:rsidRDefault="00F96F49" w:rsidP="009744EA">
      <w:pPr>
        <w:pStyle w:val="NoSpacing"/>
        <w:jc w:val="both"/>
        <w:rPr>
          <w:rFonts w:ascii="Arial" w:hAnsi="Arial" w:cs="Arial"/>
        </w:rPr>
      </w:pPr>
    </w:p>
    <w:p w14:paraId="5C0DAEBB" w14:textId="5B7ED452" w:rsidR="00291D10" w:rsidRPr="006E3B2A" w:rsidRDefault="00291D10" w:rsidP="00291D10">
      <w:pPr>
        <w:pStyle w:val="NoSpacing1"/>
        <w:jc w:val="both"/>
        <w:rPr>
          <w:rFonts w:ascii="Arial" w:hAnsi="Arial" w:cs="Arial"/>
          <w:u w:val="single"/>
        </w:rPr>
      </w:pPr>
      <w:r w:rsidRPr="006E3B2A">
        <w:rPr>
          <w:rFonts w:ascii="Arial" w:hAnsi="Arial" w:cs="Arial"/>
          <w:u w:val="single"/>
        </w:rPr>
        <w:t xml:space="preserve">3./ </w:t>
      </w:r>
      <w:r w:rsidR="005E4A5A">
        <w:rPr>
          <w:rFonts w:ascii="Arial" w:hAnsi="Arial" w:cs="Arial"/>
          <w:u w:val="single"/>
        </w:rPr>
        <w:t xml:space="preserve">Odluka o </w:t>
      </w:r>
      <w:r w:rsidR="00E22084">
        <w:rPr>
          <w:rFonts w:ascii="Arial" w:hAnsi="Arial" w:cs="Arial"/>
          <w:u w:val="single"/>
        </w:rPr>
        <w:t>prihvaćanju Izvješća o izvršenju Proračuna Grada Duge Rese za razdoblje 01.01.-30.06.2023. godine</w:t>
      </w:r>
      <w:r w:rsidRPr="006E3B2A">
        <w:rPr>
          <w:rFonts w:ascii="Arial" w:hAnsi="Arial" w:cs="Arial"/>
          <w:u w:val="single"/>
        </w:rPr>
        <w:t>, donošenje,</w:t>
      </w:r>
    </w:p>
    <w:p w14:paraId="1CE70E94" w14:textId="77777777" w:rsidR="00F96F49" w:rsidRPr="006E3B2A" w:rsidRDefault="00F96F49" w:rsidP="009744EA">
      <w:pPr>
        <w:pStyle w:val="NoSpacing"/>
        <w:jc w:val="both"/>
        <w:rPr>
          <w:rFonts w:ascii="Arial" w:hAnsi="Arial" w:cs="Arial"/>
        </w:rPr>
      </w:pPr>
    </w:p>
    <w:p w14:paraId="00FFB805" w14:textId="30832933" w:rsidR="00E22084" w:rsidRDefault="00102055" w:rsidP="00BF719F">
      <w:pPr>
        <w:pStyle w:val="NoSpacing"/>
        <w:ind w:firstLine="708"/>
        <w:jc w:val="both"/>
        <w:rPr>
          <w:rFonts w:ascii="Arial" w:hAnsi="Arial" w:cs="Arial"/>
        </w:rPr>
      </w:pPr>
      <w:bookmarkStart w:id="2" w:name="_Hlk148513518"/>
      <w:r w:rsidRPr="006E3B2A">
        <w:rPr>
          <w:rFonts w:ascii="Arial" w:hAnsi="Arial" w:cs="Arial"/>
        </w:rPr>
        <w:t>Prijedlog Odluke dostavljen je u radnim materijalima uz poziv za sjednicu</w:t>
      </w:r>
      <w:r w:rsidR="00E22084">
        <w:rPr>
          <w:rFonts w:ascii="Arial" w:hAnsi="Arial" w:cs="Arial"/>
        </w:rPr>
        <w:t>,</w:t>
      </w:r>
      <w:r w:rsidRPr="006E3B2A">
        <w:rPr>
          <w:rFonts w:ascii="Arial" w:hAnsi="Arial" w:cs="Arial"/>
        </w:rPr>
        <w:t xml:space="preserve"> iznio je uvodno predsjednik Gradskog vijeća. Predlagatelj je gradonačelnik. Izvjestitelj za predlagatelja je pročelnica Mira Fudurić Kurelić</w:t>
      </w:r>
      <w:r w:rsidR="00BF719F">
        <w:rPr>
          <w:rFonts w:ascii="Arial" w:hAnsi="Arial" w:cs="Arial"/>
        </w:rPr>
        <w:t xml:space="preserve"> kojoj je predsjednik dao riječ za obrazloženje </w:t>
      </w:r>
      <w:r w:rsidR="00731984">
        <w:rPr>
          <w:rFonts w:ascii="Arial" w:hAnsi="Arial" w:cs="Arial"/>
        </w:rPr>
        <w:t>izvješća</w:t>
      </w:r>
      <w:r w:rsidR="00BF719F">
        <w:rPr>
          <w:rFonts w:ascii="Arial" w:hAnsi="Arial" w:cs="Arial"/>
        </w:rPr>
        <w:t xml:space="preserve">. </w:t>
      </w:r>
    </w:p>
    <w:bookmarkEnd w:id="2"/>
    <w:p w14:paraId="0FA8BE0A" w14:textId="373157A7" w:rsidR="00731984" w:rsidRDefault="00731984" w:rsidP="00731984">
      <w:pPr>
        <w:pStyle w:val="NoSpacing"/>
        <w:jc w:val="both"/>
        <w:rPr>
          <w:rFonts w:ascii="Arial" w:hAnsi="Arial" w:cs="Arial"/>
        </w:rPr>
      </w:pPr>
      <w:r>
        <w:rPr>
          <w:rFonts w:ascii="Arial" w:hAnsi="Arial" w:cs="Arial"/>
        </w:rPr>
        <w:t>Pročelnica Fudurić Kurelić navodi da je p</w:t>
      </w:r>
      <w:r w:rsidR="00BF719F">
        <w:rPr>
          <w:rFonts w:ascii="Arial" w:hAnsi="Arial" w:cs="Arial"/>
        </w:rPr>
        <w:t>roračun Grada Duge Rese donesen 30.12.2022. godine na 13. sjednici Gra</w:t>
      </w:r>
      <w:r>
        <w:rPr>
          <w:rFonts w:ascii="Arial" w:hAnsi="Arial" w:cs="Arial"/>
        </w:rPr>
        <w:t>d</w:t>
      </w:r>
      <w:r w:rsidR="00BF719F">
        <w:rPr>
          <w:rFonts w:ascii="Arial" w:hAnsi="Arial" w:cs="Arial"/>
        </w:rPr>
        <w:t>skog vijeća u ukupnom iznosu od 8.457.111,30 eura, a 05.05.2023. godine na 16. sjednici je rebalans</w:t>
      </w:r>
      <w:r w:rsidR="00913FF0">
        <w:rPr>
          <w:rFonts w:ascii="Arial" w:hAnsi="Arial" w:cs="Arial"/>
        </w:rPr>
        <w:t>iran na 9.836.884,82 eura, pri čemu su ukupni prihodi iznosili 8.506.793,16 eura i u proračun je kao raspoloživi višak preneseno iz prethodnih godina 1.330.091,66 eura.</w:t>
      </w:r>
      <w:r w:rsidR="00BF719F">
        <w:rPr>
          <w:rFonts w:ascii="Arial" w:hAnsi="Arial" w:cs="Arial"/>
        </w:rPr>
        <w:t xml:space="preserve"> </w:t>
      </w:r>
      <w:r w:rsidR="00913FF0">
        <w:rPr>
          <w:rFonts w:ascii="Arial" w:hAnsi="Arial" w:cs="Arial"/>
        </w:rPr>
        <w:t xml:space="preserve">Na prihodovnoj strani proračun je ostvaren u iznosu od 5.188.125,34 eura, što je za 1.014.136,00 eura više </w:t>
      </w:r>
      <w:r w:rsidR="00F169B4">
        <w:rPr>
          <w:rFonts w:ascii="Arial" w:hAnsi="Arial" w:cs="Arial"/>
        </w:rPr>
        <w:t>od prošle godine u istom razdoblju. Na povećanje prihoda najviše su utjecali povećani prihodi od poreza što je za 351.807,82 eura više nego prošle godine, a ostvareni su sa 53,85% plana</w:t>
      </w:r>
      <w:r w:rsidR="003A70A2">
        <w:rPr>
          <w:rFonts w:ascii="Arial" w:hAnsi="Arial" w:cs="Arial"/>
        </w:rPr>
        <w:t>.</w:t>
      </w:r>
      <w:r w:rsidR="00F169B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D</w:t>
      </w:r>
      <w:r w:rsidR="00F169B4">
        <w:rPr>
          <w:rFonts w:ascii="Arial" w:hAnsi="Arial" w:cs="Arial"/>
        </w:rPr>
        <w:t xml:space="preserve">rugi značajni prihodi su pomoći koji su veći za 589.130,08 eura i ostvareni sa 31,74% plana </w:t>
      </w:r>
      <w:r>
        <w:rPr>
          <w:rFonts w:ascii="Arial" w:hAnsi="Arial" w:cs="Arial"/>
        </w:rPr>
        <w:t xml:space="preserve"> P</w:t>
      </w:r>
      <w:r w:rsidR="00F169B4">
        <w:rPr>
          <w:rFonts w:ascii="Arial" w:hAnsi="Arial" w:cs="Arial"/>
        </w:rPr>
        <w:t>ovećani su prihodi od komunalne naknade koja je ove godine povećana zbog vrijednosti boda i veći su u ovom razdoblju za 119.578,00 eura nego prošle godine. Najznačajniji prihod proračuna je porez i prirez</w:t>
      </w:r>
      <w:r w:rsidR="005A2B3D">
        <w:rPr>
          <w:rFonts w:ascii="Arial" w:hAnsi="Arial" w:cs="Arial"/>
        </w:rPr>
        <w:t xml:space="preserve"> od nesamostalnog rada</w:t>
      </w:r>
      <w:r w:rsidR="00F169B4">
        <w:rPr>
          <w:rFonts w:ascii="Arial" w:hAnsi="Arial" w:cs="Arial"/>
        </w:rPr>
        <w:t xml:space="preserve"> </w:t>
      </w:r>
      <w:r w:rsidR="005A2B3D">
        <w:rPr>
          <w:rFonts w:ascii="Arial" w:hAnsi="Arial" w:cs="Arial"/>
        </w:rPr>
        <w:t>koji čini preko 60% svih prihoda u prvom polugodištu ove godine</w:t>
      </w:r>
      <w:r w:rsidR="00F169B4">
        <w:rPr>
          <w:rFonts w:ascii="Arial" w:hAnsi="Arial" w:cs="Arial"/>
        </w:rPr>
        <w:t xml:space="preserve"> </w:t>
      </w:r>
      <w:r w:rsidR="005A2B3D">
        <w:rPr>
          <w:rFonts w:ascii="Arial" w:hAnsi="Arial" w:cs="Arial"/>
        </w:rPr>
        <w:t xml:space="preserve">i veći je za 461.336,55 eura u odnosu na prošlu godinu u istom razdoblju i iznosi 2.334.724,11 eura. Dobivene pomoći u prvom </w:t>
      </w:r>
      <w:r w:rsidR="007E3F98">
        <w:rPr>
          <w:rFonts w:ascii="Arial" w:hAnsi="Arial" w:cs="Arial"/>
        </w:rPr>
        <w:t xml:space="preserve"> </w:t>
      </w:r>
      <w:r w:rsidR="005A2B3D">
        <w:rPr>
          <w:rFonts w:ascii="Arial" w:hAnsi="Arial" w:cs="Arial"/>
        </w:rPr>
        <w:t xml:space="preserve">polugodištu </w:t>
      </w:r>
      <w:r w:rsidR="007E3F98">
        <w:rPr>
          <w:rFonts w:ascii="Arial" w:hAnsi="Arial" w:cs="Arial"/>
        </w:rPr>
        <w:t xml:space="preserve">  </w:t>
      </w:r>
      <w:r w:rsidR="005A2B3D">
        <w:rPr>
          <w:rFonts w:ascii="Arial" w:hAnsi="Arial" w:cs="Arial"/>
        </w:rPr>
        <w:t xml:space="preserve">ove </w:t>
      </w:r>
      <w:r w:rsidR="007E3F98">
        <w:rPr>
          <w:rFonts w:ascii="Arial" w:hAnsi="Arial" w:cs="Arial"/>
        </w:rPr>
        <w:t xml:space="preserve"> </w:t>
      </w:r>
      <w:r w:rsidR="005A2B3D">
        <w:rPr>
          <w:rFonts w:ascii="Arial" w:hAnsi="Arial" w:cs="Arial"/>
        </w:rPr>
        <w:t xml:space="preserve">godine </w:t>
      </w:r>
      <w:r w:rsidR="007E3F98">
        <w:rPr>
          <w:rFonts w:ascii="Arial" w:hAnsi="Arial" w:cs="Arial"/>
        </w:rPr>
        <w:t xml:space="preserve"> </w:t>
      </w:r>
      <w:r w:rsidR="005A2B3D">
        <w:rPr>
          <w:rFonts w:ascii="Arial" w:hAnsi="Arial" w:cs="Arial"/>
        </w:rPr>
        <w:t xml:space="preserve">iznose </w:t>
      </w:r>
      <w:r w:rsidR="007E3F98">
        <w:rPr>
          <w:rFonts w:ascii="Arial" w:hAnsi="Arial" w:cs="Arial"/>
        </w:rPr>
        <w:t xml:space="preserve"> </w:t>
      </w:r>
      <w:r w:rsidR="005A2B3D">
        <w:rPr>
          <w:rFonts w:ascii="Arial" w:hAnsi="Arial" w:cs="Arial"/>
        </w:rPr>
        <w:t>1.044.407,66 eura</w:t>
      </w:r>
      <w:r w:rsidR="00B43BF1">
        <w:rPr>
          <w:rFonts w:ascii="Arial" w:hAnsi="Arial" w:cs="Arial"/>
        </w:rPr>
        <w:t xml:space="preserve">, </w:t>
      </w:r>
      <w:r w:rsidR="007E3F98">
        <w:rPr>
          <w:rFonts w:ascii="Arial" w:hAnsi="Arial" w:cs="Arial"/>
        </w:rPr>
        <w:t xml:space="preserve"> </w:t>
      </w:r>
      <w:r w:rsidR="00B43BF1">
        <w:rPr>
          <w:rFonts w:ascii="Arial" w:hAnsi="Arial" w:cs="Arial"/>
        </w:rPr>
        <w:t xml:space="preserve">a </w:t>
      </w:r>
      <w:r w:rsidR="007E3F98">
        <w:rPr>
          <w:rFonts w:ascii="Arial" w:hAnsi="Arial" w:cs="Arial"/>
        </w:rPr>
        <w:t xml:space="preserve"> </w:t>
      </w:r>
      <w:r w:rsidR="00B43BF1">
        <w:rPr>
          <w:rFonts w:ascii="Arial" w:hAnsi="Arial" w:cs="Arial"/>
        </w:rPr>
        <w:t>čine</w:t>
      </w:r>
      <w:r w:rsidR="007E3F98">
        <w:rPr>
          <w:rFonts w:ascii="Arial" w:hAnsi="Arial" w:cs="Arial"/>
        </w:rPr>
        <w:t xml:space="preserve"> </w:t>
      </w:r>
      <w:r w:rsidR="00B43BF1">
        <w:rPr>
          <w:rFonts w:ascii="Arial" w:hAnsi="Arial" w:cs="Arial"/>
        </w:rPr>
        <w:t xml:space="preserve"> ih</w:t>
      </w:r>
      <w:r w:rsidR="007E3F98">
        <w:rPr>
          <w:rFonts w:ascii="Arial" w:hAnsi="Arial" w:cs="Arial"/>
        </w:rPr>
        <w:t xml:space="preserve"> </w:t>
      </w:r>
      <w:r w:rsidR="00B43BF1">
        <w:rPr>
          <w:rFonts w:ascii="Arial" w:hAnsi="Arial" w:cs="Arial"/>
        </w:rPr>
        <w:t xml:space="preserve"> fiskalno </w:t>
      </w:r>
      <w:r w:rsidR="007E3F98">
        <w:rPr>
          <w:rFonts w:ascii="Arial" w:hAnsi="Arial" w:cs="Arial"/>
        </w:rPr>
        <w:t xml:space="preserve"> </w:t>
      </w:r>
      <w:r w:rsidR="00B43BF1">
        <w:rPr>
          <w:rFonts w:ascii="Arial" w:hAnsi="Arial" w:cs="Arial"/>
        </w:rPr>
        <w:t xml:space="preserve">izravnanje </w:t>
      </w:r>
    </w:p>
    <w:p w14:paraId="10FC0501" w14:textId="77777777" w:rsidR="003B1949" w:rsidRDefault="00B43BF1" w:rsidP="00731984">
      <w:pPr>
        <w:pStyle w:val="NoSpacing"/>
        <w:jc w:val="both"/>
        <w:rPr>
          <w:rFonts w:ascii="Arial" w:hAnsi="Arial" w:cs="Arial"/>
        </w:rPr>
      </w:pPr>
      <w:r>
        <w:rPr>
          <w:rFonts w:ascii="Arial" w:hAnsi="Arial" w:cs="Arial"/>
        </w:rPr>
        <w:t>275.281,58 eura,</w:t>
      </w:r>
      <w:r w:rsidR="0073198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536.945,46</w:t>
      </w:r>
      <w:r w:rsidR="0073198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eura za klizište Tušmer i Dječji vrtić </w:t>
      </w:r>
      <w:r w:rsidR="007E3F98">
        <w:rPr>
          <w:rFonts w:ascii="Arial" w:hAnsi="Arial" w:cs="Arial"/>
        </w:rPr>
        <w:t>te</w:t>
      </w:r>
      <w:r>
        <w:rPr>
          <w:rFonts w:ascii="Arial" w:hAnsi="Arial" w:cs="Arial"/>
        </w:rPr>
        <w:t xml:space="preserve"> za aglomeraciju 112.176,77 eura. Ostalo su pomoći po projektu Delfin, </w:t>
      </w:r>
      <w:r w:rsidR="00F35E4D">
        <w:rPr>
          <w:rFonts w:ascii="Arial" w:hAnsi="Arial" w:cs="Arial"/>
        </w:rPr>
        <w:t>Nauči zdravlje i za proračunske korisnike, što iz državnog proračuna, što iz županija</w:t>
      </w:r>
      <w:r w:rsidR="007E3F98">
        <w:rPr>
          <w:rFonts w:ascii="Arial" w:hAnsi="Arial" w:cs="Arial"/>
        </w:rPr>
        <w:t>, a</w:t>
      </w:r>
      <w:r w:rsidR="00F35E4D">
        <w:rPr>
          <w:rFonts w:ascii="Arial" w:hAnsi="Arial" w:cs="Arial"/>
        </w:rPr>
        <w:t xml:space="preserve"> za vrtić iz općinskih proračuna 158.302,89 eura. </w:t>
      </w:r>
      <w:r w:rsidR="00C53BED">
        <w:rPr>
          <w:rFonts w:ascii="Arial" w:hAnsi="Arial" w:cs="Arial"/>
        </w:rPr>
        <w:t>Nadalje ističe i</w:t>
      </w:r>
      <w:r w:rsidR="00F35E4D">
        <w:rPr>
          <w:rFonts w:ascii="Arial" w:hAnsi="Arial" w:cs="Arial"/>
        </w:rPr>
        <w:t xml:space="preserve"> prihode proračunskih korisnika </w:t>
      </w:r>
      <w:r w:rsidR="00C53BED">
        <w:rPr>
          <w:rFonts w:ascii="Arial" w:hAnsi="Arial" w:cs="Arial"/>
        </w:rPr>
        <w:t xml:space="preserve">koji iznose 204.120,55 eura od kojih su prihodi Dječjeg vrtića 178.008,80 eura, Pučkog otvorenog učilišta 23.854,09 eura, Gradske knjižnice i čitaonice 1.110,98 eura i Inove 1.146,68 eura.  </w:t>
      </w:r>
    </w:p>
    <w:p w14:paraId="517D6716" w14:textId="3E31A10B" w:rsidR="00B212F7" w:rsidRDefault="00C53BED" w:rsidP="003B1949">
      <w:pPr>
        <w:pStyle w:val="NoSpacing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Što se rashoda i izdataka tiče, oni su ostvareni u iznosu od 4.382.942,59 eura,što iznosi 44,56% plana, pa je iskazan tekući manjak od 542.702,77 eura. To je pokriveno proračunskim viškom </w:t>
      </w:r>
      <w:r w:rsidR="009124BB">
        <w:rPr>
          <w:rFonts w:ascii="Arial" w:hAnsi="Arial" w:cs="Arial"/>
        </w:rPr>
        <w:t xml:space="preserve">tako da je kao konačni rezultat višak 805.182,75 eura. Napominje da </w:t>
      </w:r>
      <w:r w:rsidR="00505549">
        <w:rPr>
          <w:rFonts w:ascii="Arial" w:hAnsi="Arial" w:cs="Arial"/>
        </w:rPr>
        <w:t xml:space="preserve">su iz proračuna platili sve troškove po programima sanacije klizišta Tušmer </w:t>
      </w:r>
      <w:r w:rsidR="00403CEC">
        <w:rPr>
          <w:rFonts w:ascii="Arial" w:hAnsi="Arial" w:cs="Arial"/>
        </w:rPr>
        <w:t>i sanacije vrtića od potresa, a koja sredstva bi trebala biti dobivena i to 241.990,96 eura za vrtić i 828.285,75 eura za klizište Tušmer, a što će pokriti tekući manjak. Preko 47,26% rashoda proračuna odnosno  2.071.442,73 eura odnosi se na rashode u komunalnom gospodarstvu, 26,4% proračunskih rashoda odnosno 1.157.106,48 eura odnosi se na rashode Dječjeg vrtića. Po razdj</w:t>
      </w:r>
      <w:r w:rsidR="00E530CB">
        <w:rPr>
          <w:rFonts w:ascii="Arial" w:hAnsi="Arial" w:cs="Arial"/>
        </w:rPr>
        <w:t xml:space="preserve">elima najviše se trošilo u Upravnom odjelu za prostorno planiranje, komunalno gospodarstvo, zaštitu okoliša i imovinu 51,39%, u Upravnom odjelu za gospodarstvo, društvene djelatnosti, stambene, pravne i opće poslove 38,90%, za Gradsku službu 7,28%, u Upravnom odjelu za proračun, financije, </w:t>
      </w:r>
      <w:r w:rsidR="00403CEC">
        <w:rPr>
          <w:rFonts w:ascii="Arial" w:hAnsi="Arial" w:cs="Arial"/>
        </w:rPr>
        <w:t xml:space="preserve"> </w:t>
      </w:r>
      <w:r w:rsidR="00E530CB" w:rsidRPr="001F07A4">
        <w:rPr>
          <w:rFonts w:ascii="Arial" w:hAnsi="Arial" w:cs="Arial"/>
        </w:rPr>
        <w:t>javne prihode i gradsku riznicu</w:t>
      </w:r>
      <w:r w:rsidR="00E530CB">
        <w:rPr>
          <w:rFonts w:ascii="Arial" w:hAnsi="Arial" w:cs="Arial"/>
        </w:rPr>
        <w:t xml:space="preserve"> 1,81% te za predstavničko i izvršno tijelo 0,62%. Rashodi poslovanja ostvareni su u iznosu od 2.109.916,39 eura, </w:t>
      </w:r>
      <w:r w:rsidR="00692FF2">
        <w:rPr>
          <w:rFonts w:ascii="Arial" w:hAnsi="Arial" w:cs="Arial"/>
        </w:rPr>
        <w:t xml:space="preserve">rashodi za nabavu nefinancijske imovine </w:t>
      </w:r>
      <w:r w:rsidR="004D26BF">
        <w:rPr>
          <w:rFonts w:ascii="Arial" w:hAnsi="Arial" w:cs="Arial"/>
        </w:rPr>
        <w:t>2.239.852,84 eura, što je više za 1.890.718,46 eura u odnosu na prošlu godinu. Rashodi za plaće i materijalna prava zaposlenika veća su u odnosu na prošlu godinu za 9,46%</w:t>
      </w:r>
      <w:r w:rsidR="00CF466C">
        <w:rPr>
          <w:rFonts w:ascii="Arial" w:hAnsi="Arial" w:cs="Arial"/>
        </w:rPr>
        <w:t>.</w:t>
      </w:r>
      <w:r w:rsidR="00180F80">
        <w:rPr>
          <w:rFonts w:ascii="Arial" w:hAnsi="Arial" w:cs="Arial"/>
        </w:rPr>
        <w:t xml:space="preserve"> </w:t>
      </w:r>
      <w:r w:rsidR="00CF466C">
        <w:rPr>
          <w:rFonts w:ascii="Arial" w:hAnsi="Arial" w:cs="Arial"/>
        </w:rPr>
        <w:t>I</w:t>
      </w:r>
      <w:r w:rsidR="00180F80">
        <w:rPr>
          <w:rFonts w:ascii="Arial" w:hAnsi="Arial" w:cs="Arial"/>
        </w:rPr>
        <w:t>stiče da su bila povećan</w:t>
      </w:r>
      <w:r w:rsidR="00DC7306">
        <w:rPr>
          <w:rFonts w:ascii="Arial" w:hAnsi="Arial" w:cs="Arial"/>
        </w:rPr>
        <w:t>j</w:t>
      </w:r>
      <w:r w:rsidR="00180F80">
        <w:rPr>
          <w:rFonts w:ascii="Arial" w:hAnsi="Arial" w:cs="Arial"/>
        </w:rPr>
        <w:t>a plaća u Gradskoj upravi za 4%</w:t>
      </w:r>
      <w:r w:rsidR="00CF466C">
        <w:rPr>
          <w:rFonts w:ascii="Arial" w:hAnsi="Arial" w:cs="Arial"/>
        </w:rPr>
        <w:t xml:space="preserve">, a kod vrtića i veća. </w:t>
      </w:r>
      <w:r w:rsidR="00DC7306">
        <w:rPr>
          <w:rFonts w:ascii="Arial" w:hAnsi="Arial" w:cs="Arial"/>
        </w:rPr>
        <w:t xml:space="preserve">Uglavnom svi rashodi su ostvareni u okvirima planiranog </w:t>
      </w:r>
      <w:r w:rsidR="00EF0935">
        <w:rPr>
          <w:rFonts w:ascii="Arial" w:hAnsi="Arial" w:cs="Arial"/>
        </w:rPr>
        <w:t>odnosno 38,88% proračunskog plana, a rashodi za nabavu nefinancijske imovine 51,57% plana. Što se likvidnosti tiče</w:t>
      </w:r>
      <w:r w:rsidR="007E3F98">
        <w:rPr>
          <w:rFonts w:ascii="Arial" w:hAnsi="Arial" w:cs="Arial"/>
        </w:rPr>
        <w:t>,</w:t>
      </w:r>
      <w:r w:rsidR="00EF0935">
        <w:rPr>
          <w:rFonts w:ascii="Arial" w:hAnsi="Arial" w:cs="Arial"/>
        </w:rPr>
        <w:t xml:space="preserve"> proračun je likvidan jer je 01.01. bilo 1.901.087,87 eura na žiro računu, 907.682,95 eura dana 30.06. i uspjelo se predfinancirati radove na sanaciji vrtića od potresa i klizištu Tušmer u iznosu od 1.070.276,71 eura. </w:t>
      </w:r>
    </w:p>
    <w:p w14:paraId="495BD18A" w14:textId="57A63599" w:rsidR="00E22084" w:rsidRDefault="00B212F7" w:rsidP="003B1949">
      <w:pPr>
        <w:pStyle w:val="NoSpacing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>Nadalje ističe da je oblik ovog izvještaja nešto izmijenjen jer se sada sastoji od općeg dijela izvještaja uz obrazloženje ostvarenih prihoda i primitaka, rashoda i izdataka te prikaza ostvarenog manjka/viška i posebnog dijela u ko</w:t>
      </w:r>
      <w:r w:rsidR="003A70A2">
        <w:rPr>
          <w:rFonts w:ascii="Arial" w:hAnsi="Arial" w:cs="Arial"/>
        </w:rPr>
        <w:t>je</w:t>
      </w:r>
      <w:r>
        <w:rPr>
          <w:rFonts w:ascii="Arial" w:hAnsi="Arial" w:cs="Arial"/>
        </w:rPr>
        <w:t xml:space="preserve">m je izvještaj o korištenju tekuće rezerve, o zaduživanju, o danim jamstvima i plaćanju po protestiranim jamstvima. Izvještaj je dan i kroz priložene tabele </w:t>
      </w:r>
      <w:r w:rsidR="003D3530">
        <w:rPr>
          <w:rFonts w:ascii="Arial" w:hAnsi="Arial" w:cs="Arial"/>
        </w:rPr>
        <w:t>u kojima su iskazani prihodi i rashodi po ekonomskoj klasifikaciji, po izvorima financiranja, po funkcijskoj klasifikaciji, po organizacijskoj klasifikaciji te po programskoj klasifikaciji kao i računi financiranja po ekonomskoj klasi i prema izvorima.  Izvršenje proračuna dano je na 4. razini dok je planirani proračun odnosno njegov rebalans od svibnja dan na 2. razini.</w:t>
      </w:r>
      <w:r w:rsidR="00C61E47">
        <w:rPr>
          <w:rFonts w:ascii="Arial" w:hAnsi="Arial" w:cs="Arial"/>
        </w:rPr>
        <w:t xml:space="preserve"> Pročelnica dalje ističe kako su financijska izvješća proračuna, proračunskih korisnika i konsolidirana financijska izvješća dostavljena putem aplikacije u elektroničkom obliku Ministarstvu financija u rokovima sukladno Pravilniku o financijskom izvještavanju u proračunskom računovodstvu iz 2022. godine. </w:t>
      </w:r>
    </w:p>
    <w:p w14:paraId="66B1AA09" w14:textId="77777777" w:rsidR="00B212F7" w:rsidRDefault="00B212F7" w:rsidP="00331AA8">
      <w:pPr>
        <w:pStyle w:val="NoSpacing"/>
        <w:jc w:val="both"/>
        <w:rPr>
          <w:rFonts w:ascii="Arial" w:hAnsi="Arial" w:cs="Arial"/>
        </w:rPr>
      </w:pPr>
    </w:p>
    <w:p w14:paraId="325DC4B3" w14:textId="076EFECB" w:rsidR="00B212F7" w:rsidRDefault="00C662CD" w:rsidP="00331AA8">
      <w:pPr>
        <w:pStyle w:val="NoSpacing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Predsjednik Vijeća poziva predsjednicu Odbora za proračun i financije Gordanu Pahanić da iznese zaključak Odbora  koja ističe kako je Odbor utvrdio prijedlog ove Odluke te isto upućuje Gradskom vijeću na raspravu i donošenje. </w:t>
      </w:r>
    </w:p>
    <w:p w14:paraId="5BC349B8" w14:textId="77777777" w:rsidR="00B212F7" w:rsidRDefault="00B212F7" w:rsidP="00331AA8">
      <w:pPr>
        <w:pStyle w:val="NoSpacing"/>
        <w:jc w:val="both"/>
        <w:rPr>
          <w:rFonts w:ascii="Arial" w:hAnsi="Arial" w:cs="Arial"/>
        </w:rPr>
      </w:pPr>
    </w:p>
    <w:p w14:paraId="72272891" w14:textId="48315D81" w:rsidR="00955C4F" w:rsidRPr="006E3B2A" w:rsidRDefault="00955C4F" w:rsidP="00955C4F">
      <w:pPr>
        <w:pStyle w:val="NoSpacing"/>
        <w:ind w:firstLine="708"/>
        <w:jc w:val="both"/>
        <w:rPr>
          <w:rFonts w:ascii="Arial" w:hAnsi="Arial" w:cs="Arial"/>
        </w:rPr>
      </w:pPr>
      <w:r w:rsidRPr="006E3B2A">
        <w:rPr>
          <w:rFonts w:ascii="Arial" w:hAnsi="Arial" w:cs="Arial"/>
        </w:rPr>
        <w:t xml:space="preserve">Nije bilo </w:t>
      </w:r>
      <w:bookmarkStart w:id="3" w:name="_Hlk148512186"/>
      <w:r w:rsidRPr="006E3B2A">
        <w:rPr>
          <w:rFonts w:ascii="Arial" w:hAnsi="Arial" w:cs="Arial"/>
        </w:rPr>
        <w:t xml:space="preserve">zainteresiranih za raspravu te predsjednik Vijeća istu zatvara i daje prijedlog </w:t>
      </w:r>
      <w:r w:rsidR="00E22084">
        <w:rPr>
          <w:rFonts w:ascii="Arial" w:hAnsi="Arial" w:cs="Arial"/>
        </w:rPr>
        <w:t xml:space="preserve">Odluke </w:t>
      </w:r>
      <w:r w:rsidRPr="006E3B2A">
        <w:rPr>
          <w:rFonts w:ascii="Arial" w:hAnsi="Arial" w:cs="Arial"/>
        </w:rPr>
        <w:t>na glasovanje. Ist</w:t>
      </w:r>
      <w:r w:rsidR="00E22084">
        <w:rPr>
          <w:rFonts w:ascii="Arial" w:hAnsi="Arial" w:cs="Arial"/>
        </w:rPr>
        <w:t>a</w:t>
      </w:r>
      <w:r w:rsidRPr="006E3B2A">
        <w:rPr>
          <w:rFonts w:ascii="Arial" w:hAnsi="Arial" w:cs="Arial"/>
        </w:rPr>
        <w:t xml:space="preserve"> je prihvaćen</w:t>
      </w:r>
      <w:r w:rsidR="00C662CD">
        <w:rPr>
          <w:rFonts w:ascii="Arial" w:hAnsi="Arial" w:cs="Arial"/>
        </w:rPr>
        <w:t>a</w:t>
      </w:r>
      <w:r w:rsidRPr="006E3B2A">
        <w:rPr>
          <w:rFonts w:ascii="Arial" w:hAnsi="Arial" w:cs="Arial"/>
        </w:rPr>
        <w:t xml:space="preserve"> jednoglasno s </w:t>
      </w:r>
      <w:r w:rsidR="00E22084">
        <w:rPr>
          <w:rFonts w:ascii="Arial" w:hAnsi="Arial" w:cs="Arial"/>
        </w:rPr>
        <w:t>9</w:t>
      </w:r>
      <w:r w:rsidRPr="006E3B2A">
        <w:rPr>
          <w:rFonts w:ascii="Arial" w:hAnsi="Arial" w:cs="Arial"/>
        </w:rPr>
        <w:t xml:space="preserve"> glasova ZA i glasi</w:t>
      </w:r>
    </w:p>
    <w:bookmarkEnd w:id="3"/>
    <w:p w14:paraId="634C41C1" w14:textId="77777777" w:rsidR="00955C4F" w:rsidRPr="006E3B2A" w:rsidRDefault="00955C4F" w:rsidP="00955C4F">
      <w:pPr>
        <w:pStyle w:val="NoSpacing"/>
        <w:jc w:val="both"/>
        <w:rPr>
          <w:rFonts w:ascii="Arial" w:hAnsi="Arial" w:cs="Arial"/>
        </w:rPr>
      </w:pPr>
    </w:p>
    <w:p w14:paraId="32888FFB" w14:textId="2C532F66" w:rsidR="00790F21" w:rsidRDefault="00790F21" w:rsidP="00790F21">
      <w:pPr>
        <w:pStyle w:val="NoSpacing"/>
        <w:jc w:val="both"/>
        <w:rPr>
          <w:rFonts w:ascii="Arial" w:hAnsi="Arial" w:cs="Arial"/>
          <w:b/>
          <w:bCs/>
        </w:rPr>
      </w:pPr>
      <w:bookmarkStart w:id="4" w:name="_Hlk138506907"/>
      <w:r w:rsidRPr="006E3B2A">
        <w:rPr>
          <w:rFonts w:ascii="Arial" w:hAnsi="Arial" w:cs="Arial"/>
          <w:b/>
          <w:bCs/>
        </w:rPr>
        <w:tab/>
        <w:t xml:space="preserve">Gradsko vijeće donijelo je </w:t>
      </w:r>
      <w:r w:rsidR="00E22084">
        <w:rPr>
          <w:rFonts w:ascii="Arial" w:hAnsi="Arial" w:cs="Arial"/>
          <w:b/>
          <w:bCs/>
        </w:rPr>
        <w:t xml:space="preserve">Odluku o prihvaćanju </w:t>
      </w:r>
      <w:r w:rsidR="00FF6C47">
        <w:rPr>
          <w:rFonts w:ascii="Arial" w:hAnsi="Arial" w:cs="Arial"/>
          <w:b/>
          <w:bCs/>
        </w:rPr>
        <w:t>Izvješća o</w:t>
      </w:r>
      <w:r w:rsidR="00E22084">
        <w:rPr>
          <w:rFonts w:ascii="Arial" w:hAnsi="Arial" w:cs="Arial"/>
          <w:b/>
          <w:bCs/>
        </w:rPr>
        <w:t xml:space="preserve"> izvršenju Proračuna Grada Duge Rese</w:t>
      </w:r>
      <w:r w:rsidR="00FF6C47">
        <w:rPr>
          <w:rFonts w:ascii="Arial" w:hAnsi="Arial" w:cs="Arial"/>
          <w:b/>
          <w:bCs/>
        </w:rPr>
        <w:t xml:space="preserve"> za razdoblje 1.1.-30.6.2023. godine</w:t>
      </w:r>
      <w:r w:rsidRPr="006E3B2A">
        <w:rPr>
          <w:rFonts w:ascii="Arial" w:hAnsi="Arial" w:cs="Arial"/>
          <w:b/>
          <w:bCs/>
        </w:rPr>
        <w:t>, u predloženom tekstu.</w:t>
      </w:r>
    </w:p>
    <w:p w14:paraId="697383FE" w14:textId="77777777" w:rsidR="00FF6C47" w:rsidRDefault="00FF6C47" w:rsidP="00790F21">
      <w:pPr>
        <w:pStyle w:val="NoSpacing"/>
        <w:jc w:val="both"/>
        <w:rPr>
          <w:rFonts w:ascii="Arial" w:hAnsi="Arial" w:cs="Arial"/>
          <w:b/>
          <w:bCs/>
        </w:rPr>
      </w:pPr>
    </w:p>
    <w:p w14:paraId="0997C31B" w14:textId="5154DF11" w:rsidR="00FF6C47" w:rsidRDefault="00FF6C47" w:rsidP="00FF6C47">
      <w:pPr>
        <w:pStyle w:val="NoSpacing1"/>
        <w:jc w:val="both"/>
        <w:rPr>
          <w:rFonts w:ascii="Arial" w:hAnsi="Arial" w:cs="Arial"/>
          <w:u w:val="single"/>
        </w:rPr>
      </w:pPr>
      <w:r w:rsidRPr="006E3B2A">
        <w:rPr>
          <w:rFonts w:ascii="Arial" w:hAnsi="Arial" w:cs="Arial"/>
          <w:u w:val="single"/>
        </w:rPr>
        <w:t>4./ O</w:t>
      </w:r>
      <w:r>
        <w:rPr>
          <w:rFonts w:ascii="Arial" w:hAnsi="Arial" w:cs="Arial"/>
          <w:u w:val="single"/>
        </w:rPr>
        <w:t>dluka o stavljanju van snage Odluke o prekršajima protiv javnog reda i mira, donošenje</w:t>
      </w:r>
    </w:p>
    <w:p w14:paraId="21B5C619" w14:textId="77777777" w:rsidR="00FF6C47" w:rsidRDefault="00FF6C47" w:rsidP="00FF6C47">
      <w:pPr>
        <w:pStyle w:val="NoSpacing1"/>
        <w:jc w:val="both"/>
        <w:rPr>
          <w:rFonts w:ascii="Arial" w:hAnsi="Arial" w:cs="Arial"/>
        </w:rPr>
      </w:pPr>
    </w:p>
    <w:p w14:paraId="465E3A94" w14:textId="16B68ADE" w:rsidR="00FF6C47" w:rsidRDefault="00FF6C47" w:rsidP="00FF6C47">
      <w:pPr>
        <w:pStyle w:val="NoSpacing1"/>
        <w:ind w:firstLine="708"/>
        <w:jc w:val="both"/>
        <w:rPr>
          <w:rFonts w:ascii="Arial" w:hAnsi="Arial" w:cs="Arial"/>
        </w:rPr>
      </w:pPr>
      <w:bookmarkStart w:id="5" w:name="_Hlk148514599"/>
      <w:r w:rsidRPr="00FF6C47">
        <w:rPr>
          <w:rFonts w:ascii="Arial" w:hAnsi="Arial" w:cs="Arial"/>
        </w:rPr>
        <w:t>Prijedlog Odluke dostavljen je u radnim materijalima uz poziv za sjednicu, iznio je uvodno predsjednik Gradskog vijeća.</w:t>
      </w:r>
      <w:r>
        <w:rPr>
          <w:rFonts w:ascii="Arial" w:hAnsi="Arial" w:cs="Arial"/>
        </w:rPr>
        <w:t xml:space="preserve"> P</w:t>
      </w:r>
      <w:r w:rsidRPr="00FF6C47">
        <w:rPr>
          <w:rFonts w:ascii="Arial" w:hAnsi="Arial" w:cs="Arial"/>
        </w:rPr>
        <w:t>redlagatelj je gradonačelnik. Izvjestitelj za predlagatelja je pročelni</w:t>
      </w:r>
      <w:r>
        <w:rPr>
          <w:rFonts w:ascii="Arial" w:hAnsi="Arial" w:cs="Arial"/>
        </w:rPr>
        <w:t xml:space="preserve">k Mladen Rakočević. </w:t>
      </w:r>
    </w:p>
    <w:bookmarkEnd w:id="5"/>
    <w:p w14:paraId="60134967" w14:textId="13B33492" w:rsidR="00FF6C47" w:rsidRPr="00FF6C47" w:rsidRDefault="00FF6C47" w:rsidP="00FF6C47">
      <w:pPr>
        <w:pStyle w:val="NoSpacing1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Pročelnik Rakočević objašnjava da je važeću Odluku o prekršajima protiv javnog reda i mira donijelo Gradsko vijeće još 2014. godine na temelju članka 37. Zakona o prekršajima protiv javnog reda i mira. </w:t>
      </w:r>
      <w:r w:rsidR="00A22E6D">
        <w:rPr>
          <w:rFonts w:ascii="Arial" w:hAnsi="Arial" w:cs="Arial"/>
        </w:rPr>
        <w:t xml:space="preserve">Napominje da je Zakon mijenjan još 2022. i 2023. godine tako da je istim normiran veći dio prekršaja koji su normirani i odlukom Grada pa se direktno primjenjuje Zakon. Obzirom na navedeno, a i činjenicu podnormiranosti ovlasti komunalnog redarstva u postupanju i provedbi Odluke o prekršajima protiv javnog reda i mira, predlaže da se stavi van snage ova Odluka. </w:t>
      </w:r>
    </w:p>
    <w:p w14:paraId="5C41E0DE" w14:textId="77777777" w:rsidR="00FF6C47" w:rsidRDefault="00FF6C47" w:rsidP="00790F21">
      <w:pPr>
        <w:pStyle w:val="NoSpacing"/>
        <w:jc w:val="both"/>
        <w:rPr>
          <w:rFonts w:ascii="Arial" w:hAnsi="Arial" w:cs="Arial"/>
          <w:b/>
          <w:bCs/>
        </w:rPr>
      </w:pPr>
    </w:p>
    <w:p w14:paraId="00724C07" w14:textId="77777777" w:rsidR="00A22E6D" w:rsidRDefault="00A22E6D" w:rsidP="00A22E6D">
      <w:pPr>
        <w:pStyle w:val="NoSpacing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Nije bilo </w:t>
      </w:r>
      <w:r w:rsidRPr="005E4A5A">
        <w:rPr>
          <w:rFonts w:ascii="Arial" w:hAnsi="Arial" w:cs="Arial"/>
        </w:rPr>
        <w:t xml:space="preserve">zainteresiranih za raspravu te predsjednik Vijeća istu zatvara i daje prijedlog </w:t>
      </w:r>
      <w:r>
        <w:rPr>
          <w:rFonts w:ascii="Arial" w:hAnsi="Arial" w:cs="Arial"/>
        </w:rPr>
        <w:t>Odluke</w:t>
      </w:r>
      <w:r w:rsidRPr="005E4A5A">
        <w:rPr>
          <w:rFonts w:ascii="Arial" w:hAnsi="Arial" w:cs="Arial"/>
        </w:rPr>
        <w:t xml:space="preserve"> na glasovanje. Ist</w:t>
      </w:r>
      <w:r>
        <w:rPr>
          <w:rFonts w:ascii="Arial" w:hAnsi="Arial" w:cs="Arial"/>
        </w:rPr>
        <w:t>a</w:t>
      </w:r>
      <w:r w:rsidRPr="005E4A5A">
        <w:rPr>
          <w:rFonts w:ascii="Arial" w:hAnsi="Arial" w:cs="Arial"/>
        </w:rPr>
        <w:t xml:space="preserve"> je prihvaćen</w:t>
      </w:r>
      <w:r>
        <w:rPr>
          <w:rFonts w:ascii="Arial" w:hAnsi="Arial" w:cs="Arial"/>
        </w:rPr>
        <w:t>a</w:t>
      </w:r>
      <w:r w:rsidRPr="005E4A5A">
        <w:rPr>
          <w:rFonts w:ascii="Arial" w:hAnsi="Arial" w:cs="Arial"/>
        </w:rPr>
        <w:t xml:space="preserve"> jednoglasno s </w:t>
      </w:r>
      <w:r>
        <w:rPr>
          <w:rFonts w:ascii="Arial" w:hAnsi="Arial" w:cs="Arial"/>
        </w:rPr>
        <w:t>9</w:t>
      </w:r>
      <w:r w:rsidRPr="005E4A5A">
        <w:rPr>
          <w:rFonts w:ascii="Arial" w:hAnsi="Arial" w:cs="Arial"/>
        </w:rPr>
        <w:t xml:space="preserve"> glasova ZA i glasi</w:t>
      </w:r>
    </w:p>
    <w:p w14:paraId="3BC1449F" w14:textId="77777777" w:rsidR="00A22E6D" w:rsidRDefault="00A22E6D" w:rsidP="00790F21">
      <w:pPr>
        <w:pStyle w:val="NoSpacing"/>
        <w:jc w:val="both"/>
        <w:rPr>
          <w:rFonts w:ascii="Arial" w:hAnsi="Arial" w:cs="Arial"/>
          <w:b/>
          <w:bCs/>
        </w:rPr>
      </w:pPr>
    </w:p>
    <w:p w14:paraId="0000755F" w14:textId="1F762ED2" w:rsidR="00A22E6D" w:rsidRDefault="00A22E6D" w:rsidP="00A22E6D">
      <w:pPr>
        <w:pStyle w:val="NoSpacing"/>
        <w:ind w:firstLine="708"/>
        <w:jc w:val="both"/>
        <w:rPr>
          <w:rFonts w:ascii="Arial" w:hAnsi="Arial" w:cs="Arial"/>
          <w:b/>
          <w:bCs/>
        </w:rPr>
      </w:pPr>
      <w:r w:rsidRPr="005E4A5A">
        <w:rPr>
          <w:rFonts w:ascii="Arial" w:hAnsi="Arial" w:cs="Arial"/>
          <w:b/>
          <w:bCs/>
        </w:rPr>
        <w:t>Gradsko vijeće donijelo je Odluku o</w:t>
      </w:r>
      <w:r>
        <w:rPr>
          <w:rFonts w:ascii="Arial" w:hAnsi="Arial" w:cs="Arial"/>
          <w:b/>
          <w:bCs/>
        </w:rPr>
        <w:t xml:space="preserve"> stavljanju van snage Odluke o prekršajima protiv javnog reda i mira</w:t>
      </w:r>
      <w:r w:rsidRPr="005E4A5A">
        <w:rPr>
          <w:rFonts w:ascii="Arial" w:hAnsi="Arial" w:cs="Arial"/>
          <w:b/>
          <w:bCs/>
        </w:rPr>
        <w:t>, u predloženom tekstu.</w:t>
      </w:r>
    </w:p>
    <w:p w14:paraId="28BD44AD" w14:textId="77777777" w:rsidR="00A22E6D" w:rsidRPr="006E3B2A" w:rsidRDefault="00A22E6D" w:rsidP="00790F21">
      <w:pPr>
        <w:pStyle w:val="NoSpacing"/>
        <w:jc w:val="both"/>
        <w:rPr>
          <w:rFonts w:ascii="Arial" w:hAnsi="Arial" w:cs="Arial"/>
          <w:b/>
          <w:bCs/>
        </w:rPr>
      </w:pPr>
    </w:p>
    <w:p w14:paraId="52C8521B" w14:textId="77777777" w:rsidR="00CA4207" w:rsidRDefault="00CA4207" w:rsidP="00790F21">
      <w:pPr>
        <w:pStyle w:val="NoSpacing"/>
        <w:jc w:val="both"/>
        <w:rPr>
          <w:rFonts w:ascii="Arial" w:hAnsi="Arial" w:cs="Arial"/>
          <w:b/>
          <w:bCs/>
        </w:rPr>
      </w:pPr>
    </w:p>
    <w:p w14:paraId="4F4F26A5" w14:textId="77777777" w:rsidR="00A22E6D" w:rsidRDefault="00A22E6D" w:rsidP="00790F21">
      <w:pPr>
        <w:pStyle w:val="NoSpacing"/>
        <w:jc w:val="both"/>
        <w:rPr>
          <w:rFonts w:ascii="Arial" w:hAnsi="Arial" w:cs="Arial"/>
          <w:b/>
          <w:bCs/>
        </w:rPr>
      </w:pPr>
    </w:p>
    <w:p w14:paraId="6676443B" w14:textId="0869E9E6" w:rsidR="00A22E6D" w:rsidRDefault="00321FF5" w:rsidP="00A22E6D">
      <w:pPr>
        <w:pStyle w:val="NoSpacing1"/>
        <w:jc w:val="both"/>
        <w:rPr>
          <w:rFonts w:ascii="Arial" w:hAnsi="Arial" w:cs="Arial"/>
          <w:u w:val="single"/>
        </w:rPr>
      </w:pPr>
      <w:r>
        <w:rPr>
          <w:rFonts w:ascii="Arial" w:hAnsi="Arial" w:cs="Arial"/>
          <w:u w:val="single"/>
        </w:rPr>
        <w:t>5</w:t>
      </w:r>
      <w:r w:rsidR="00A22E6D" w:rsidRPr="006E3B2A">
        <w:rPr>
          <w:rFonts w:ascii="Arial" w:hAnsi="Arial" w:cs="Arial"/>
          <w:u w:val="single"/>
        </w:rPr>
        <w:t>./ O</w:t>
      </w:r>
      <w:r w:rsidR="00A22E6D">
        <w:rPr>
          <w:rFonts w:ascii="Arial" w:hAnsi="Arial" w:cs="Arial"/>
          <w:u w:val="single"/>
        </w:rPr>
        <w:t xml:space="preserve">dluka o ukidanju svojstva javnog dobra u općoj uporabi za k.č. br. 1285 u k.o. Bukovlje, donošenje </w:t>
      </w:r>
    </w:p>
    <w:p w14:paraId="16E90EBB" w14:textId="77777777" w:rsidR="00A22E6D" w:rsidRDefault="00A22E6D" w:rsidP="00A22E6D">
      <w:pPr>
        <w:pStyle w:val="NoSpacing1"/>
        <w:jc w:val="both"/>
        <w:rPr>
          <w:rFonts w:ascii="Arial" w:hAnsi="Arial" w:cs="Arial"/>
          <w:u w:val="single"/>
        </w:rPr>
      </w:pPr>
    </w:p>
    <w:p w14:paraId="04D7A7FD" w14:textId="2C119834" w:rsidR="00A22E6D" w:rsidRDefault="00D24FBB" w:rsidP="00D24FBB">
      <w:pPr>
        <w:pStyle w:val="NoSpacing1"/>
        <w:ind w:firstLine="708"/>
        <w:jc w:val="both"/>
        <w:rPr>
          <w:rFonts w:ascii="Arial" w:hAnsi="Arial" w:cs="Arial"/>
        </w:rPr>
      </w:pPr>
      <w:r w:rsidRPr="00D24FBB">
        <w:rPr>
          <w:rFonts w:ascii="Arial" w:hAnsi="Arial" w:cs="Arial"/>
        </w:rPr>
        <w:t>Prijedlog Odluke dostavljen je u radnim materijalima uz poziv za sjednicu, iznio je uvodno predsjednik Gradskog vijeća. Predlagatelj je gradonačelnik. Izvjestitelj za predlagatelja je p</w:t>
      </w:r>
      <w:r>
        <w:rPr>
          <w:rFonts w:ascii="Arial" w:hAnsi="Arial" w:cs="Arial"/>
        </w:rPr>
        <w:t xml:space="preserve">rivremena pročelnica Martina Fudurić. </w:t>
      </w:r>
    </w:p>
    <w:p w14:paraId="7F37188D" w14:textId="105A55D7" w:rsidR="00D24FBB" w:rsidRDefault="00D24FBB" w:rsidP="00A22E6D">
      <w:pPr>
        <w:pStyle w:val="NoSpacing1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Privremena pročelnica Fudurić navodi da je Grad zaprimio zahtjev zainteresirane stranke </w:t>
      </w:r>
      <w:r w:rsidR="00C662CD">
        <w:rPr>
          <w:rFonts w:ascii="Arial" w:hAnsi="Arial" w:cs="Arial"/>
        </w:rPr>
        <w:t>za otkup navedene katastarske čestice</w:t>
      </w:r>
      <w:r>
        <w:rPr>
          <w:rFonts w:ascii="Arial" w:hAnsi="Arial" w:cs="Arial"/>
        </w:rPr>
        <w:t xml:space="preserve"> koja se nalazi u građevinskom području naselja Cerovački Galovići</w:t>
      </w:r>
      <w:r w:rsidR="00DE30C3">
        <w:rPr>
          <w:rFonts w:ascii="Arial" w:hAnsi="Arial" w:cs="Arial"/>
        </w:rPr>
        <w:t xml:space="preserve"> te ističe da je potrebno ukinuti svojstvo javnog dobra nad ovom česticom obzirom da  predmetna nekretnina u naravi nije cesta,  odnosno put, već dvorište kao i da se </w:t>
      </w:r>
      <w:r w:rsidR="00DE30C3">
        <w:rPr>
          <w:rFonts w:ascii="Arial" w:hAnsi="Arial" w:cs="Arial"/>
        </w:rPr>
        <w:lastRenderedPageBreak/>
        <w:t>već dugi niz godina ne koristi kao put.</w:t>
      </w:r>
      <w:r w:rsidR="00B31B68">
        <w:rPr>
          <w:rFonts w:ascii="Arial" w:hAnsi="Arial" w:cs="Arial"/>
        </w:rPr>
        <w:t xml:space="preserve"> Donošenjem ove Odluke Grad Duga Resa bi uknjižio pravo vlasništva na navedenoj katastarskoj čestici i stvorio uvjet za raspolaganje istom. </w:t>
      </w:r>
    </w:p>
    <w:p w14:paraId="4E446984" w14:textId="77777777" w:rsidR="00DE30C3" w:rsidRDefault="00DE30C3" w:rsidP="00A22E6D">
      <w:pPr>
        <w:pStyle w:val="NoSpacing1"/>
        <w:jc w:val="both"/>
        <w:rPr>
          <w:rFonts w:ascii="Arial" w:hAnsi="Arial" w:cs="Arial"/>
        </w:rPr>
      </w:pPr>
    </w:p>
    <w:p w14:paraId="5ADBDB31" w14:textId="77777777" w:rsidR="00DE30C3" w:rsidRDefault="00DE30C3" w:rsidP="00DE30C3">
      <w:pPr>
        <w:pStyle w:val="NoSpacing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Nije bilo </w:t>
      </w:r>
      <w:r w:rsidRPr="005E4A5A">
        <w:rPr>
          <w:rFonts w:ascii="Arial" w:hAnsi="Arial" w:cs="Arial"/>
        </w:rPr>
        <w:t xml:space="preserve">zainteresiranih za raspravu te predsjednik Vijeća istu zatvara i daje prijedlog </w:t>
      </w:r>
      <w:r>
        <w:rPr>
          <w:rFonts w:ascii="Arial" w:hAnsi="Arial" w:cs="Arial"/>
        </w:rPr>
        <w:t>Odluke</w:t>
      </w:r>
      <w:r w:rsidRPr="005E4A5A">
        <w:rPr>
          <w:rFonts w:ascii="Arial" w:hAnsi="Arial" w:cs="Arial"/>
        </w:rPr>
        <w:t xml:space="preserve"> na glasovanje. Ist</w:t>
      </w:r>
      <w:r>
        <w:rPr>
          <w:rFonts w:ascii="Arial" w:hAnsi="Arial" w:cs="Arial"/>
        </w:rPr>
        <w:t>a</w:t>
      </w:r>
      <w:r w:rsidRPr="005E4A5A">
        <w:rPr>
          <w:rFonts w:ascii="Arial" w:hAnsi="Arial" w:cs="Arial"/>
        </w:rPr>
        <w:t xml:space="preserve"> je prihvaćen</w:t>
      </w:r>
      <w:r>
        <w:rPr>
          <w:rFonts w:ascii="Arial" w:hAnsi="Arial" w:cs="Arial"/>
        </w:rPr>
        <w:t>a</w:t>
      </w:r>
      <w:r w:rsidRPr="005E4A5A">
        <w:rPr>
          <w:rFonts w:ascii="Arial" w:hAnsi="Arial" w:cs="Arial"/>
        </w:rPr>
        <w:t xml:space="preserve"> jednoglasno s </w:t>
      </w:r>
      <w:r>
        <w:rPr>
          <w:rFonts w:ascii="Arial" w:hAnsi="Arial" w:cs="Arial"/>
        </w:rPr>
        <w:t>9</w:t>
      </w:r>
      <w:r w:rsidRPr="005E4A5A">
        <w:rPr>
          <w:rFonts w:ascii="Arial" w:hAnsi="Arial" w:cs="Arial"/>
        </w:rPr>
        <w:t xml:space="preserve"> glasova ZA i glasi</w:t>
      </w:r>
    </w:p>
    <w:p w14:paraId="3F74BDB8" w14:textId="77777777" w:rsidR="00DE30C3" w:rsidRDefault="00DE30C3" w:rsidP="00DE30C3">
      <w:pPr>
        <w:pStyle w:val="NoSpacing"/>
        <w:jc w:val="both"/>
        <w:rPr>
          <w:rFonts w:ascii="Arial" w:hAnsi="Arial" w:cs="Arial"/>
          <w:b/>
          <w:bCs/>
        </w:rPr>
      </w:pPr>
    </w:p>
    <w:p w14:paraId="7C9F0A4A" w14:textId="1A0DA3AB" w:rsidR="00DE30C3" w:rsidRDefault="00DE30C3" w:rsidP="00DE30C3">
      <w:pPr>
        <w:pStyle w:val="NoSpacing"/>
        <w:ind w:firstLine="708"/>
        <w:jc w:val="both"/>
        <w:rPr>
          <w:rFonts w:ascii="Arial" w:hAnsi="Arial" w:cs="Arial"/>
          <w:b/>
          <w:bCs/>
        </w:rPr>
      </w:pPr>
      <w:r w:rsidRPr="005E4A5A">
        <w:rPr>
          <w:rFonts w:ascii="Arial" w:hAnsi="Arial" w:cs="Arial"/>
          <w:b/>
          <w:bCs/>
        </w:rPr>
        <w:t>Gradsko vijeće donijelo je Odluku o</w:t>
      </w:r>
      <w:r>
        <w:rPr>
          <w:rFonts w:ascii="Arial" w:hAnsi="Arial" w:cs="Arial"/>
          <w:b/>
          <w:bCs/>
        </w:rPr>
        <w:t xml:space="preserve"> ukidanju svojstva javnog dobra u općoj uporabi za k.č. 1285 u k.o. Bukovlje</w:t>
      </w:r>
      <w:r w:rsidRPr="005E4A5A">
        <w:rPr>
          <w:rFonts w:ascii="Arial" w:hAnsi="Arial" w:cs="Arial"/>
          <w:b/>
          <w:bCs/>
        </w:rPr>
        <w:t>, u predloženom tekstu.</w:t>
      </w:r>
    </w:p>
    <w:p w14:paraId="1C29B445" w14:textId="77777777" w:rsidR="00DE30C3" w:rsidRPr="00D24FBB" w:rsidRDefault="00DE30C3" w:rsidP="00A22E6D">
      <w:pPr>
        <w:pStyle w:val="NoSpacing1"/>
        <w:jc w:val="both"/>
        <w:rPr>
          <w:rFonts w:ascii="Arial" w:hAnsi="Arial" w:cs="Arial"/>
        </w:rPr>
      </w:pPr>
    </w:p>
    <w:p w14:paraId="19156FFF" w14:textId="77777777" w:rsidR="00A22E6D" w:rsidRPr="006E3B2A" w:rsidRDefault="00A22E6D" w:rsidP="00790F21">
      <w:pPr>
        <w:pStyle w:val="NoSpacing"/>
        <w:jc w:val="both"/>
        <w:rPr>
          <w:rFonts w:ascii="Arial" w:hAnsi="Arial" w:cs="Arial"/>
          <w:b/>
          <w:bCs/>
        </w:rPr>
      </w:pPr>
    </w:p>
    <w:p w14:paraId="2C33E5B7" w14:textId="1C69AF7B" w:rsidR="00E157BF" w:rsidRPr="006E3B2A" w:rsidRDefault="00321FF5" w:rsidP="00E157BF">
      <w:pPr>
        <w:pStyle w:val="NoSpacing1"/>
        <w:jc w:val="both"/>
        <w:rPr>
          <w:rFonts w:ascii="Arial" w:hAnsi="Arial" w:cs="Arial"/>
          <w:u w:val="single"/>
        </w:rPr>
      </w:pPr>
      <w:r>
        <w:rPr>
          <w:rFonts w:ascii="Arial" w:hAnsi="Arial" w:cs="Arial"/>
          <w:u w:val="single"/>
        </w:rPr>
        <w:t>6</w:t>
      </w:r>
      <w:r w:rsidR="00E157BF" w:rsidRPr="006E3B2A">
        <w:rPr>
          <w:rFonts w:ascii="Arial" w:hAnsi="Arial" w:cs="Arial"/>
          <w:u w:val="single"/>
        </w:rPr>
        <w:t xml:space="preserve">./ </w:t>
      </w:r>
      <w:r w:rsidR="00B31B68">
        <w:rPr>
          <w:rFonts w:ascii="Arial" w:hAnsi="Arial" w:cs="Arial"/>
          <w:u w:val="single"/>
        </w:rPr>
        <w:t>Izvješće o radu gradonačelnika za razdoblje siječanj – lipanj 2023. godine</w:t>
      </w:r>
    </w:p>
    <w:p w14:paraId="58757636" w14:textId="77777777" w:rsidR="00CA4207" w:rsidRPr="006E3B2A" w:rsidRDefault="00CA4207" w:rsidP="00790F21">
      <w:pPr>
        <w:pStyle w:val="NoSpacing"/>
        <w:jc w:val="both"/>
        <w:rPr>
          <w:rFonts w:ascii="Arial" w:hAnsi="Arial" w:cs="Arial"/>
          <w:b/>
          <w:bCs/>
        </w:rPr>
      </w:pPr>
    </w:p>
    <w:p w14:paraId="16B44D01" w14:textId="300BA070" w:rsidR="00B31B68" w:rsidRDefault="00F33F97" w:rsidP="00F33F97">
      <w:pPr>
        <w:pStyle w:val="NoSpacing1"/>
        <w:jc w:val="both"/>
        <w:rPr>
          <w:rFonts w:ascii="Arial" w:hAnsi="Arial" w:cs="Arial"/>
        </w:rPr>
      </w:pPr>
      <w:r w:rsidRPr="006E3B2A">
        <w:rPr>
          <w:rFonts w:ascii="Arial" w:hAnsi="Arial" w:cs="Arial"/>
        </w:rPr>
        <w:tab/>
      </w:r>
      <w:r w:rsidR="00B31B68">
        <w:rPr>
          <w:rFonts w:ascii="Arial" w:hAnsi="Arial" w:cs="Arial"/>
        </w:rPr>
        <w:tab/>
      </w:r>
    </w:p>
    <w:p w14:paraId="11810FF2" w14:textId="34A6D215" w:rsidR="00321FF5" w:rsidRPr="00321FF5" w:rsidRDefault="00321FF5" w:rsidP="00321FF5">
      <w:pPr>
        <w:pStyle w:val="NoSpacing1"/>
        <w:ind w:firstLine="708"/>
        <w:jc w:val="both"/>
        <w:rPr>
          <w:rFonts w:ascii="Arial" w:hAnsi="Arial" w:cs="Arial"/>
        </w:rPr>
      </w:pPr>
      <w:r w:rsidRPr="00321FF5">
        <w:rPr>
          <w:rFonts w:ascii="Arial" w:hAnsi="Arial" w:cs="Arial"/>
        </w:rPr>
        <w:t>Izvješće o radu dostavljeno je u radnim materijalima uz poziv za sjednicu</w:t>
      </w:r>
      <w:r w:rsidR="007E3F98">
        <w:rPr>
          <w:rFonts w:ascii="Arial" w:hAnsi="Arial" w:cs="Arial"/>
        </w:rPr>
        <w:t>,</w:t>
      </w:r>
      <w:r w:rsidRPr="00321FF5">
        <w:rPr>
          <w:rFonts w:ascii="Arial" w:hAnsi="Arial" w:cs="Arial"/>
        </w:rPr>
        <w:t xml:space="preserve"> iznio je uvodno predsjednik Vijeća. Predlagatelj i izvjestitelj je gradonačelnik.</w:t>
      </w:r>
    </w:p>
    <w:p w14:paraId="1F4D7A47" w14:textId="4C3DE923" w:rsidR="00321FF5" w:rsidRPr="00321FF5" w:rsidRDefault="00321FF5" w:rsidP="00321FF5">
      <w:pPr>
        <w:pStyle w:val="NoSpacing1"/>
        <w:jc w:val="both"/>
        <w:rPr>
          <w:rFonts w:ascii="Arial" w:hAnsi="Arial" w:cs="Arial"/>
        </w:rPr>
      </w:pPr>
      <w:r w:rsidRPr="00321FF5">
        <w:rPr>
          <w:rFonts w:ascii="Arial" w:hAnsi="Arial" w:cs="Arial"/>
        </w:rPr>
        <w:t xml:space="preserve">Predsjednik Vijeća otvara raspravu. Nije bilo zainteresiranih te istu zatvara i dodaje kako je Gradsko vijeće primilo na znanje Izvješće o radu gradonačelnika za razdoblje od </w:t>
      </w:r>
      <w:r>
        <w:rPr>
          <w:rFonts w:ascii="Arial" w:hAnsi="Arial" w:cs="Arial"/>
        </w:rPr>
        <w:t>siječnja</w:t>
      </w:r>
      <w:r w:rsidRPr="00321FF5">
        <w:rPr>
          <w:rFonts w:ascii="Arial" w:hAnsi="Arial" w:cs="Arial"/>
        </w:rPr>
        <w:t xml:space="preserve"> do </w:t>
      </w:r>
      <w:r>
        <w:rPr>
          <w:rFonts w:ascii="Arial" w:hAnsi="Arial" w:cs="Arial"/>
        </w:rPr>
        <w:t>lipnja</w:t>
      </w:r>
      <w:r w:rsidRPr="00321FF5">
        <w:rPr>
          <w:rFonts w:ascii="Arial" w:hAnsi="Arial" w:cs="Arial"/>
        </w:rPr>
        <w:t xml:space="preserve"> 202</w:t>
      </w:r>
      <w:r>
        <w:rPr>
          <w:rFonts w:ascii="Arial" w:hAnsi="Arial" w:cs="Arial"/>
        </w:rPr>
        <w:t>3</w:t>
      </w:r>
      <w:r w:rsidRPr="00321FF5">
        <w:rPr>
          <w:rFonts w:ascii="Arial" w:hAnsi="Arial" w:cs="Arial"/>
        </w:rPr>
        <w:t>. godine.</w:t>
      </w:r>
    </w:p>
    <w:p w14:paraId="7A58B494" w14:textId="77777777" w:rsidR="00321FF5" w:rsidRDefault="00321FF5" w:rsidP="00321FF5">
      <w:pPr>
        <w:pStyle w:val="NoSpacing1"/>
        <w:jc w:val="both"/>
        <w:rPr>
          <w:rFonts w:ascii="Arial" w:hAnsi="Arial" w:cs="Arial"/>
        </w:rPr>
      </w:pPr>
      <w:r w:rsidRPr="00321FF5">
        <w:rPr>
          <w:rFonts w:ascii="Arial" w:hAnsi="Arial" w:cs="Arial"/>
        </w:rPr>
        <w:tab/>
      </w:r>
    </w:p>
    <w:p w14:paraId="34BACEAD" w14:textId="24CF4F41" w:rsidR="00321FF5" w:rsidRPr="00321FF5" w:rsidRDefault="00321FF5" w:rsidP="00321FF5">
      <w:pPr>
        <w:pStyle w:val="NoSpacing1"/>
        <w:jc w:val="both"/>
        <w:rPr>
          <w:rFonts w:ascii="Arial" w:hAnsi="Arial" w:cs="Arial"/>
          <w:b/>
          <w:bCs/>
        </w:rPr>
      </w:pPr>
      <w:r w:rsidRPr="00321FF5">
        <w:rPr>
          <w:rFonts w:ascii="Arial" w:hAnsi="Arial" w:cs="Arial"/>
          <w:b/>
          <w:bCs/>
        </w:rPr>
        <w:tab/>
        <w:t>Gradsko vijeće primilo je na znanje Izvješće o radu gradonačelnika za razdoblje od s</w:t>
      </w:r>
      <w:r>
        <w:rPr>
          <w:rFonts w:ascii="Arial" w:hAnsi="Arial" w:cs="Arial"/>
          <w:b/>
          <w:bCs/>
        </w:rPr>
        <w:t>iječnja</w:t>
      </w:r>
      <w:r w:rsidRPr="00321FF5">
        <w:rPr>
          <w:rFonts w:ascii="Arial" w:hAnsi="Arial" w:cs="Arial"/>
          <w:b/>
          <w:bCs/>
        </w:rPr>
        <w:t xml:space="preserve"> do </w:t>
      </w:r>
      <w:r>
        <w:rPr>
          <w:rFonts w:ascii="Arial" w:hAnsi="Arial" w:cs="Arial"/>
          <w:b/>
          <w:bCs/>
        </w:rPr>
        <w:t>lipnja</w:t>
      </w:r>
      <w:r w:rsidRPr="00321FF5">
        <w:rPr>
          <w:rFonts w:ascii="Arial" w:hAnsi="Arial" w:cs="Arial"/>
          <w:b/>
          <w:bCs/>
        </w:rPr>
        <w:t xml:space="preserve"> 202</w:t>
      </w:r>
      <w:r>
        <w:rPr>
          <w:rFonts w:ascii="Arial" w:hAnsi="Arial" w:cs="Arial"/>
          <w:b/>
          <w:bCs/>
        </w:rPr>
        <w:t>3</w:t>
      </w:r>
      <w:r w:rsidRPr="00321FF5">
        <w:rPr>
          <w:rFonts w:ascii="Arial" w:hAnsi="Arial" w:cs="Arial"/>
          <w:b/>
          <w:bCs/>
        </w:rPr>
        <w:t>. godine, u predloženom tekstu.</w:t>
      </w:r>
    </w:p>
    <w:p w14:paraId="3C7CBC72" w14:textId="77777777" w:rsidR="00321FF5" w:rsidRPr="00321FF5" w:rsidRDefault="00321FF5" w:rsidP="00321FF5">
      <w:pPr>
        <w:pStyle w:val="NoSpacing1"/>
        <w:jc w:val="both"/>
        <w:rPr>
          <w:rFonts w:ascii="Arial" w:hAnsi="Arial" w:cs="Arial"/>
        </w:rPr>
      </w:pPr>
    </w:p>
    <w:bookmarkEnd w:id="4"/>
    <w:p w14:paraId="7A643CBC" w14:textId="77777777" w:rsidR="00435934" w:rsidRPr="006E3B2A" w:rsidRDefault="00435934" w:rsidP="00F33F97">
      <w:pPr>
        <w:pStyle w:val="NoSpacing1"/>
        <w:jc w:val="both"/>
        <w:rPr>
          <w:rFonts w:ascii="Arial" w:hAnsi="Arial" w:cs="Arial"/>
        </w:rPr>
      </w:pPr>
    </w:p>
    <w:p w14:paraId="2D8C81FC" w14:textId="3FE6E338" w:rsidR="00764428" w:rsidRPr="006E3B2A" w:rsidRDefault="00764428" w:rsidP="004A3E69">
      <w:pPr>
        <w:pStyle w:val="NoSpacing1"/>
        <w:jc w:val="center"/>
        <w:rPr>
          <w:rFonts w:ascii="Arial" w:hAnsi="Arial" w:cs="Arial"/>
        </w:rPr>
      </w:pPr>
      <w:bookmarkStart w:id="6" w:name="_Hlk119505615"/>
      <w:bookmarkEnd w:id="0"/>
      <w:r w:rsidRPr="006E3B2A">
        <w:rPr>
          <w:rFonts w:ascii="Arial" w:hAnsi="Arial" w:cs="Arial"/>
        </w:rPr>
        <w:t xml:space="preserve">Predsjednik Vijeća </w:t>
      </w:r>
      <w:r w:rsidR="008D3B5C" w:rsidRPr="006E3B2A">
        <w:rPr>
          <w:rFonts w:ascii="Arial" w:hAnsi="Arial" w:cs="Arial"/>
        </w:rPr>
        <w:t xml:space="preserve">zaključuje </w:t>
      </w:r>
      <w:r w:rsidR="00321FF5">
        <w:rPr>
          <w:rFonts w:ascii="Arial" w:hAnsi="Arial" w:cs="Arial"/>
        </w:rPr>
        <w:t>20</w:t>
      </w:r>
      <w:r w:rsidR="008D3B5C" w:rsidRPr="006E3B2A">
        <w:rPr>
          <w:rFonts w:ascii="Arial" w:hAnsi="Arial" w:cs="Arial"/>
        </w:rPr>
        <w:t>. sjednicu</w:t>
      </w:r>
      <w:r w:rsidRPr="006E3B2A">
        <w:rPr>
          <w:rFonts w:ascii="Arial" w:hAnsi="Arial" w:cs="Arial"/>
        </w:rPr>
        <w:t>.</w:t>
      </w:r>
    </w:p>
    <w:p w14:paraId="56C5DAE9" w14:textId="77777777" w:rsidR="00DF2859" w:rsidRPr="006E3B2A" w:rsidRDefault="00DF2859" w:rsidP="002C5027">
      <w:pPr>
        <w:spacing w:line="259" w:lineRule="auto"/>
        <w:jc w:val="center"/>
        <w:rPr>
          <w:rFonts w:ascii="Arial" w:hAnsi="Arial" w:cs="Arial"/>
        </w:rPr>
      </w:pPr>
    </w:p>
    <w:p w14:paraId="256EA160" w14:textId="5E15F822" w:rsidR="001C1539" w:rsidRDefault="001C1539" w:rsidP="002C5027">
      <w:pPr>
        <w:spacing w:line="259" w:lineRule="auto"/>
        <w:jc w:val="center"/>
        <w:rPr>
          <w:rFonts w:ascii="Arial" w:hAnsi="Arial" w:cs="Arial"/>
        </w:rPr>
      </w:pPr>
      <w:r w:rsidRPr="006E3B2A">
        <w:rPr>
          <w:rFonts w:ascii="Arial" w:hAnsi="Arial" w:cs="Arial"/>
        </w:rPr>
        <w:t xml:space="preserve">Dovršeno u </w:t>
      </w:r>
      <w:r w:rsidR="002E71FA" w:rsidRPr="006E3B2A">
        <w:rPr>
          <w:rFonts w:ascii="Arial" w:hAnsi="Arial" w:cs="Arial"/>
        </w:rPr>
        <w:t>1</w:t>
      </w:r>
      <w:r w:rsidR="00B31B68">
        <w:rPr>
          <w:rFonts w:ascii="Arial" w:hAnsi="Arial" w:cs="Arial"/>
        </w:rPr>
        <w:t>1</w:t>
      </w:r>
      <w:r w:rsidR="00AB1302" w:rsidRPr="006E3B2A">
        <w:rPr>
          <w:rFonts w:ascii="Arial" w:hAnsi="Arial" w:cs="Arial"/>
        </w:rPr>
        <w:t>,</w:t>
      </w:r>
      <w:r w:rsidR="00B31B68">
        <w:rPr>
          <w:rFonts w:ascii="Arial" w:hAnsi="Arial" w:cs="Arial"/>
        </w:rPr>
        <w:t>0</w:t>
      </w:r>
      <w:r w:rsidR="00E10D2F" w:rsidRPr="006E3B2A">
        <w:rPr>
          <w:rFonts w:ascii="Arial" w:hAnsi="Arial" w:cs="Arial"/>
        </w:rPr>
        <w:t>3</w:t>
      </w:r>
      <w:r w:rsidRPr="006E3B2A">
        <w:rPr>
          <w:rFonts w:ascii="Arial" w:hAnsi="Arial" w:cs="Arial"/>
        </w:rPr>
        <w:t xml:space="preserve"> sati.</w:t>
      </w:r>
    </w:p>
    <w:p w14:paraId="3A80A41A" w14:textId="77777777" w:rsidR="00B31B68" w:rsidRDefault="00B31B68" w:rsidP="002C5027">
      <w:pPr>
        <w:spacing w:line="259" w:lineRule="auto"/>
        <w:jc w:val="center"/>
        <w:rPr>
          <w:rFonts w:ascii="Arial" w:hAnsi="Arial" w:cs="Arial"/>
        </w:rPr>
      </w:pPr>
    </w:p>
    <w:p w14:paraId="19C75EC4" w14:textId="77777777" w:rsidR="00321FF5" w:rsidRDefault="00321FF5" w:rsidP="002C5027">
      <w:pPr>
        <w:spacing w:line="259" w:lineRule="auto"/>
        <w:jc w:val="center"/>
        <w:rPr>
          <w:rFonts w:ascii="Arial" w:hAnsi="Arial" w:cs="Arial"/>
        </w:rPr>
      </w:pPr>
    </w:p>
    <w:p w14:paraId="4ADBBC6C" w14:textId="77777777" w:rsidR="00321FF5" w:rsidRPr="006E3B2A" w:rsidRDefault="00321FF5" w:rsidP="002C5027">
      <w:pPr>
        <w:spacing w:line="259" w:lineRule="auto"/>
        <w:jc w:val="center"/>
        <w:rPr>
          <w:rFonts w:ascii="Arial" w:hAnsi="Arial" w:cs="Arial"/>
        </w:rPr>
      </w:pPr>
    </w:p>
    <w:p w14:paraId="0EE542F7" w14:textId="4FB6B3AB" w:rsidR="008E37D0" w:rsidRPr="006E3B2A" w:rsidRDefault="00A308CE" w:rsidP="00A308CE">
      <w:pPr>
        <w:pStyle w:val="Bezproreda1"/>
        <w:rPr>
          <w:rFonts w:ascii="Arial" w:hAnsi="Arial" w:cs="Arial"/>
        </w:rPr>
      </w:pPr>
      <w:r w:rsidRPr="006E3B2A">
        <w:rPr>
          <w:rFonts w:ascii="Arial" w:hAnsi="Arial" w:cs="Arial"/>
        </w:rPr>
        <w:t xml:space="preserve">ZAPISNIČAR </w:t>
      </w:r>
      <w:r w:rsidR="00CB6487" w:rsidRPr="006E3B2A">
        <w:rPr>
          <w:rFonts w:ascii="Arial" w:hAnsi="Arial" w:cs="Arial"/>
        </w:rPr>
        <w:tab/>
      </w:r>
      <w:r w:rsidR="00CB6487" w:rsidRPr="006E3B2A">
        <w:rPr>
          <w:rFonts w:ascii="Arial" w:hAnsi="Arial" w:cs="Arial"/>
        </w:rPr>
        <w:tab/>
      </w:r>
      <w:r w:rsidR="00CB6487" w:rsidRPr="006E3B2A">
        <w:rPr>
          <w:rFonts w:ascii="Arial" w:hAnsi="Arial" w:cs="Arial"/>
        </w:rPr>
        <w:tab/>
      </w:r>
      <w:r w:rsidR="008E37D0" w:rsidRPr="006E3B2A">
        <w:rPr>
          <w:rFonts w:ascii="Arial" w:hAnsi="Arial" w:cs="Arial"/>
        </w:rPr>
        <w:tab/>
      </w:r>
      <w:r w:rsidR="008E37D0" w:rsidRPr="006E3B2A">
        <w:rPr>
          <w:rFonts w:ascii="Arial" w:hAnsi="Arial" w:cs="Arial"/>
        </w:rPr>
        <w:tab/>
      </w:r>
      <w:r w:rsidR="008E37D0" w:rsidRPr="006E3B2A">
        <w:rPr>
          <w:rFonts w:ascii="Arial" w:hAnsi="Arial" w:cs="Arial"/>
        </w:rPr>
        <w:tab/>
      </w:r>
      <w:r w:rsidRPr="006E3B2A">
        <w:rPr>
          <w:rFonts w:ascii="Arial" w:hAnsi="Arial" w:cs="Arial"/>
        </w:rPr>
        <w:t xml:space="preserve">      </w:t>
      </w:r>
      <w:r w:rsidR="008E37D0" w:rsidRPr="006E3B2A">
        <w:rPr>
          <w:rFonts w:ascii="Arial" w:hAnsi="Arial" w:cs="Arial"/>
        </w:rPr>
        <w:t>PREDSJEDNIK GRADSKOG VIJEĆA</w:t>
      </w:r>
    </w:p>
    <w:p w14:paraId="07AFE680" w14:textId="35AC4E0C" w:rsidR="00CB6487" w:rsidRDefault="00511341" w:rsidP="00A308CE">
      <w:pPr>
        <w:pStyle w:val="Bezproreda1"/>
        <w:rPr>
          <w:rFonts w:ascii="Arial" w:hAnsi="Arial" w:cs="Arial"/>
        </w:rPr>
      </w:pPr>
      <w:r>
        <w:rPr>
          <w:rFonts w:ascii="Arial" w:hAnsi="Arial" w:cs="Arial"/>
        </w:rPr>
        <w:t>Kristina Livojević</w:t>
      </w:r>
      <w:r w:rsidR="00FF7AD0">
        <w:rPr>
          <w:rFonts w:ascii="Arial" w:hAnsi="Arial" w:cs="Arial"/>
        </w:rPr>
        <w:t xml:space="preserve"> </w:t>
      </w:r>
      <w:r w:rsidR="008E37D0" w:rsidRPr="006E3B2A">
        <w:rPr>
          <w:rFonts w:ascii="Arial" w:hAnsi="Arial" w:cs="Arial"/>
        </w:rPr>
        <w:tab/>
      </w:r>
      <w:r w:rsidR="008E37D0" w:rsidRPr="006E3B2A">
        <w:rPr>
          <w:rFonts w:ascii="Arial" w:hAnsi="Arial" w:cs="Arial"/>
        </w:rPr>
        <w:tab/>
      </w:r>
      <w:r w:rsidR="008E37D0" w:rsidRPr="006E3B2A">
        <w:rPr>
          <w:rFonts w:ascii="Arial" w:hAnsi="Arial" w:cs="Arial"/>
        </w:rPr>
        <w:tab/>
      </w:r>
      <w:r w:rsidR="008E37D0" w:rsidRPr="006E3B2A">
        <w:rPr>
          <w:rFonts w:ascii="Arial" w:hAnsi="Arial" w:cs="Arial"/>
        </w:rPr>
        <w:tab/>
      </w:r>
      <w:r w:rsidR="008E37D0" w:rsidRPr="006E3B2A">
        <w:rPr>
          <w:rFonts w:ascii="Arial" w:hAnsi="Arial" w:cs="Arial"/>
        </w:rPr>
        <w:tab/>
      </w:r>
      <w:r w:rsidR="008E37D0" w:rsidRPr="006E3B2A">
        <w:rPr>
          <w:rFonts w:ascii="Arial" w:hAnsi="Arial" w:cs="Arial"/>
        </w:rPr>
        <w:tab/>
      </w:r>
      <w:r w:rsidR="008E37D0" w:rsidRPr="006E3B2A">
        <w:rPr>
          <w:rFonts w:ascii="Arial" w:hAnsi="Arial" w:cs="Arial"/>
        </w:rPr>
        <w:tab/>
        <w:t xml:space="preserve"> Miroslav Furdek, dr.</w:t>
      </w:r>
      <w:r w:rsidR="00A308CE" w:rsidRPr="006E3B2A">
        <w:rPr>
          <w:rFonts w:ascii="Arial" w:hAnsi="Arial" w:cs="Arial"/>
        </w:rPr>
        <w:t xml:space="preserve"> </w:t>
      </w:r>
      <w:r w:rsidR="008E37D0" w:rsidRPr="006E3B2A">
        <w:rPr>
          <w:rFonts w:ascii="Arial" w:hAnsi="Arial" w:cs="Arial"/>
        </w:rPr>
        <w:t>med.</w:t>
      </w:r>
      <w:r w:rsidR="00CB6487" w:rsidRPr="00A308CE">
        <w:rPr>
          <w:rFonts w:ascii="Arial" w:hAnsi="Arial" w:cs="Arial"/>
        </w:rPr>
        <w:tab/>
      </w:r>
      <w:r w:rsidR="00CB6487" w:rsidRPr="00A308CE">
        <w:rPr>
          <w:rFonts w:ascii="Arial" w:hAnsi="Arial" w:cs="Arial"/>
        </w:rPr>
        <w:tab/>
      </w:r>
      <w:r w:rsidR="00CB6487" w:rsidRPr="00A308CE">
        <w:rPr>
          <w:rFonts w:ascii="Arial" w:hAnsi="Arial" w:cs="Arial"/>
        </w:rPr>
        <w:tab/>
      </w:r>
      <w:r w:rsidR="00CB6487" w:rsidRPr="00A308CE">
        <w:rPr>
          <w:rFonts w:ascii="Arial" w:hAnsi="Arial" w:cs="Arial"/>
        </w:rPr>
        <w:tab/>
      </w:r>
      <w:r w:rsidR="00CB6487" w:rsidRPr="00A308CE">
        <w:rPr>
          <w:rFonts w:ascii="Arial" w:hAnsi="Arial" w:cs="Arial"/>
        </w:rPr>
        <w:tab/>
      </w:r>
      <w:bookmarkEnd w:id="6"/>
    </w:p>
    <w:p w14:paraId="20FC7EAA" w14:textId="77777777" w:rsidR="0053275B" w:rsidRDefault="0053275B" w:rsidP="00A308CE">
      <w:pPr>
        <w:pStyle w:val="Bezproreda1"/>
        <w:rPr>
          <w:rFonts w:ascii="Arial" w:hAnsi="Arial" w:cs="Arial"/>
        </w:rPr>
      </w:pPr>
    </w:p>
    <w:sectPr w:rsidR="0053275B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8FF2BA6" w14:textId="77777777" w:rsidR="00020D31" w:rsidRDefault="00020D31" w:rsidP="00223115">
      <w:pPr>
        <w:spacing w:after="0" w:line="240" w:lineRule="auto"/>
      </w:pPr>
      <w:r>
        <w:separator/>
      </w:r>
    </w:p>
  </w:endnote>
  <w:endnote w:type="continuationSeparator" w:id="0">
    <w:p w14:paraId="12734313" w14:textId="77777777" w:rsidR="00020D31" w:rsidRDefault="00020D31" w:rsidP="002231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91B5E7C" w14:textId="77777777" w:rsidR="00E80728" w:rsidRDefault="00E8072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713147902"/>
      <w:docPartObj>
        <w:docPartGallery w:val="Page Numbers (Bottom of Page)"/>
        <w:docPartUnique/>
      </w:docPartObj>
    </w:sdtPr>
    <w:sdtContent>
      <w:p w14:paraId="3BF4021B" w14:textId="3416DED1" w:rsidR="00223115" w:rsidRDefault="00223115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D486651" w14:textId="77777777" w:rsidR="00223115" w:rsidRDefault="0022311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9A4C02A" w14:textId="77777777" w:rsidR="00E80728" w:rsidRDefault="00E8072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916D214" w14:textId="77777777" w:rsidR="00020D31" w:rsidRDefault="00020D31" w:rsidP="00223115">
      <w:pPr>
        <w:spacing w:after="0" w:line="240" w:lineRule="auto"/>
      </w:pPr>
      <w:r>
        <w:separator/>
      </w:r>
    </w:p>
  </w:footnote>
  <w:footnote w:type="continuationSeparator" w:id="0">
    <w:p w14:paraId="24764F0D" w14:textId="77777777" w:rsidR="00020D31" w:rsidRDefault="00020D31" w:rsidP="0022311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9CDF415" w14:textId="1B29BB8F" w:rsidR="00E80728" w:rsidRDefault="00000000">
    <w:pPr>
      <w:pStyle w:val="Header"/>
    </w:pPr>
    <w:r>
      <w:rPr>
        <w:noProof/>
      </w:rPr>
      <w:pict w14:anchorId="0352D107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668683360" o:spid="_x0000_s1026" type="#_x0000_t136" style="position:absolute;margin-left:0;margin-top:0;width:511.65pt;height:127.9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VERIFICIRANI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F9A9690" w14:textId="6D88CAA7" w:rsidR="00E80728" w:rsidRDefault="00000000">
    <w:pPr>
      <w:pStyle w:val="Header"/>
    </w:pPr>
    <w:r>
      <w:rPr>
        <w:noProof/>
      </w:rPr>
      <w:pict w14:anchorId="74C6110B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668683361" o:spid="_x0000_s1027" type="#_x0000_t136" style="position:absolute;margin-left:0;margin-top:0;width:511.65pt;height:127.9pt;rotation:315;z-index:-251653120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VERIFICIRANI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D0A178C" w14:textId="1E36A586" w:rsidR="00E80728" w:rsidRDefault="00000000">
    <w:pPr>
      <w:pStyle w:val="Header"/>
    </w:pPr>
    <w:r>
      <w:rPr>
        <w:noProof/>
      </w:rPr>
      <w:pict w14:anchorId="40733149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668683359" o:spid="_x0000_s1025" type="#_x0000_t136" style="position:absolute;margin-left:0;margin-top:0;width:511.65pt;height:127.9pt;rotation:315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VERIFICIRANI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B54560D"/>
    <w:multiLevelType w:val="hybridMultilevel"/>
    <w:tmpl w:val="4572A93A"/>
    <w:lvl w:ilvl="0" w:tplc="C2663504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sz w:val="22"/>
        <w:szCs w:val="22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A55469"/>
    <w:multiLevelType w:val="hybridMultilevel"/>
    <w:tmpl w:val="D34A664A"/>
    <w:lvl w:ilvl="0" w:tplc="A58C92FA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B7029C"/>
    <w:multiLevelType w:val="hybridMultilevel"/>
    <w:tmpl w:val="4572A93A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sz w:val="22"/>
        <w:szCs w:val="22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1A10EE"/>
    <w:multiLevelType w:val="hybridMultilevel"/>
    <w:tmpl w:val="DA90759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EF34F50"/>
    <w:multiLevelType w:val="hybridMultilevel"/>
    <w:tmpl w:val="6974ED6C"/>
    <w:lvl w:ilvl="0" w:tplc="5C44F28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F226F8A"/>
    <w:multiLevelType w:val="hybridMultilevel"/>
    <w:tmpl w:val="F2E274CE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837437C"/>
    <w:multiLevelType w:val="hybridMultilevel"/>
    <w:tmpl w:val="4572A93A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sz w:val="22"/>
        <w:szCs w:val="22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E283E65"/>
    <w:multiLevelType w:val="hybridMultilevel"/>
    <w:tmpl w:val="DA90759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F59590E"/>
    <w:multiLevelType w:val="hybridMultilevel"/>
    <w:tmpl w:val="4572A93A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sz w:val="22"/>
        <w:szCs w:val="22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3871C33"/>
    <w:multiLevelType w:val="hybridMultilevel"/>
    <w:tmpl w:val="4572A93A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sz w:val="22"/>
        <w:szCs w:val="22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57D523E"/>
    <w:multiLevelType w:val="hybridMultilevel"/>
    <w:tmpl w:val="4A1C784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59328DB"/>
    <w:multiLevelType w:val="hybridMultilevel"/>
    <w:tmpl w:val="A0682C3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8EF0825"/>
    <w:multiLevelType w:val="hybridMultilevel"/>
    <w:tmpl w:val="4572A93A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sz w:val="22"/>
        <w:szCs w:val="22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7AD2D76"/>
    <w:multiLevelType w:val="hybridMultilevel"/>
    <w:tmpl w:val="F2E274CE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8CC22B5"/>
    <w:multiLevelType w:val="hybridMultilevel"/>
    <w:tmpl w:val="4572A93A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sz w:val="22"/>
        <w:szCs w:val="22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C5F4001"/>
    <w:multiLevelType w:val="hybridMultilevel"/>
    <w:tmpl w:val="B04CCAC2"/>
    <w:lvl w:ilvl="0" w:tplc="81CA98EA">
      <w:start w:val="3"/>
      <w:numFmt w:val="bullet"/>
      <w:lvlText w:val="-"/>
      <w:lvlJc w:val="left"/>
      <w:pPr>
        <w:ind w:left="1068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6" w15:restartNumberingAfterBreak="0">
    <w:nsid w:val="7A711045"/>
    <w:multiLevelType w:val="hybridMultilevel"/>
    <w:tmpl w:val="4572A93A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sz w:val="22"/>
        <w:szCs w:val="22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2961009">
    <w:abstractNumId w:val="1"/>
  </w:num>
  <w:num w:numId="2" w16cid:durableId="471292715">
    <w:abstractNumId w:val="0"/>
  </w:num>
  <w:num w:numId="3" w16cid:durableId="1640767055">
    <w:abstractNumId w:val="7"/>
  </w:num>
  <w:num w:numId="4" w16cid:durableId="525100228">
    <w:abstractNumId w:val="3"/>
  </w:num>
  <w:num w:numId="5" w16cid:durableId="1259559703">
    <w:abstractNumId w:val="5"/>
  </w:num>
  <w:num w:numId="6" w16cid:durableId="1356274128">
    <w:abstractNumId w:val="13"/>
  </w:num>
  <w:num w:numId="7" w16cid:durableId="722026960">
    <w:abstractNumId w:val="12"/>
  </w:num>
  <w:num w:numId="8" w16cid:durableId="1743482272">
    <w:abstractNumId w:val="15"/>
  </w:num>
  <w:num w:numId="9" w16cid:durableId="981539263">
    <w:abstractNumId w:val="2"/>
  </w:num>
  <w:num w:numId="10" w16cid:durableId="980114919">
    <w:abstractNumId w:val="4"/>
  </w:num>
  <w:num w:numId="11" w16cid:durableId="1789816429">
    <w:abstractNumId w:val="16"/>
  </w:num>
  <w:num w:numId="12" w16cid:durableId="498035662">
    <w:abstractNumId w:val="6"/>
  </w:num>
  <w:num w:numId="13" w16cid:durableId="974018469">
    <w:abstractNumId w:val="14"/>
  </w:num>
  <w:num w:numId="14" w16cid:durableId="1456295398">
    <w:abstractNumId w:val="10"/>
  </w:num>
  <w:num w:numId="15" w16cid:durableId="969820365">
    <w:abstractNumId w:val="11"/>
  </w:num>
  <w:num w:numId="16" w16cid:durableId="855270285">
    <w:abstractNumId w:val="8"/>
  </w:num>
  <w:num w:numId="17" w16cid:durableId="204101191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19C7"/>
    <w:rsid w:val="00000215"/>
    <w:rsid w:val="000005A2"/>
    <w:rsid w:val="00000A42"/>
    <w:rsid w:val="000043C7"/>
    <w:rsid w:val="0000496D"/>
    <w:rsid w:val="0000698A"/>
    <w:rsid w:val="00006F76"/>
    <w:rsid w:val="0000769A"/>
    <w:rsid w:val="00010134"/>
    <w:rsid w:val="00010D3A"/>
    <w:rsid w:val="00011061"/>
    <w:rsid w:val="000144BB"/>
    <w:rsid w:val="00014B23"/>
    <w:rsid w:val="00016808"/>
    <w:rsid w:val="00017AAF"/>
    <w:rsid w:val="00020D31"/>
    <w:rsid w:val="0002185D"/>
    <w:rsid w:val="00022342"/>
    <w:rsid w:val="00024CF7"/>
    <w:rsid w:val="00026368"/>
    <w:rsid w:val="00027708"/>
    <w:rsid w:val="00027836"/>
    <w:rsid w:val="00027E2F"/>
    <w:rsid w:val="000303C1"/>
    <w:rsid w:val="00030469"/>
    <w:rsid w:val="00036645"/>
    <w:rsid w:val="0003785F"/>
    <w:rsid w:val="0004169F"/>
    <w:rsid w:val="00042824"/>
    <w:rsid w:val="00043EB0"/>
    <w:rsid w:val="00044628"/>
    <w:rsid w:val="00045A52"/>
    <w:rsid w:val="00047FD1"/>
    <w:rsid w:val="00053EB4"/>
    <w:rsid w:val="00054FEC"/>
    <w:rsid w:val="0005765B"/>
    <w:rsid w:val="00057B8A"/>
    <w:rsid w:val="000612C1"/>
    <w:rsid w:val="00061E97"/>
    <w:rsid w:val="00062CE6"/>
    <w:rsid w:val="00063AB9"/>
    <w:rsid w:val="00065324"/>
    <w:rsid w:val="00066689"/>
    <w:rsid w:val="00066C63"/>
    <w:rsid w:val="0007077B"/>
    <w:rsid w:val="00071C2A"/>
    <w:rsid w:val="00072284"/>
    <w:rsid w:val="00073A99"/>
    <w:rsid w:val="00075539"/>
    <w:rsid w:val="000755DC"/>
    <w:rsid w:val="00076FC6"/>
    <w:rsid w:val="00080F12"/>
    <w:rsid w:val="00081AC8"/>
    <w:rsid w:val="00082E55"/>
    <w:rsid w:val="0008490D"/>
    <w:rsid w:val="00086B63"/>
    <w:rsid w:val="000920AE"/>
    <w:rsid w:val="000928D1"/>
    <w:rsid w:val="00093BB0"/>
    <w:rsid w:val="00094CD4"/>
    <w:rsid w:val="00096FE1"/>
    <w:rsid w:val="000973A8"/>
    <w:rsid w:val="00097C30"/>
    <w:rsid w:val="00097E1C"/>
    <w:rsid w:val="000A37CC"/>
    <w:rsid w:val="000A4E97"/>
    <w:rsid w:val="000A6025"/>
    <w:rsid w:val="000A6445"/>
    <w:rsid w:val="000A7B47"/>
    <w:rsid w:val="000B00DC"/>
    <w:rsid w:val="000B08DD"/>
    <w:rsid w:val="000B2BF0"/>
    <w:rsid w:val="000B3581"/>
    <w:rsid w:val="000B3AA3"/>
    <w:rsid w:val="000B3EF7"/>
    <w:rsid w:val="000B4011"/>
    <w:rsid w:val="000B4B22"/>
    <w:rsid w:val="000B6688"/>
    <w:rsid w:val="000B7CC6"/>
    <w:rsid w:val="000C1BE3"/>
    <w:rsid w:val="000C2DA6"/>
    <w:rsid w:val="000C4CD8"/>
    <w:rsid w:val="000C4F5D"/>
    <w:rsid w:val="000D0E29"/>
    <w:rsid w:val="000D26F3"/>
    <w:rsid w:val="000D2CA3"/>
    <w:rsid w:val="000D3B91"/>
    <w:rsid w:val="000D51BB"/>
    <w:rsid w:val="000D591E"/>
    <w:rsid w:val="000D62C2"/>
    <w:rsid w:val="000D79DE"/>
    <w:rsid w:val="000E16E9"/>
    <w:rsid w:val="000E1ABD"/>
    <w:rsid w:val="000E2669"/>
    <w:rsid w:val="000E299A"/>
    <w:rsid w:val="000E33E3"/>
    <w:rsid w:val="000E417D"/>
    <w:rsid w:val="000E632C"/>
    <w:rsid w:val="000E635B"/>
    <w:rsid w:val="000E6FB9"/>
    <w:rsid w:val="000E7869"/>
    <w:rsid w:val="000E7C38"/>
    <w:rsid w:val="000F352F"/>
    <w:rsid w:val="000F370B"/>
    <w:rsid w:val="000F3E7C"/>
    <w:rsid w:val="000F5E96"/>
    <w:rsid w:val="000F71EB"/>
    <w:rsid w:val="001007AF"/>
    <w:rsid w:val="00100A55"/>
    <w:rsid w:val="001010A1"/>
    <w:rsid w:val="001019C1"/>
    <w:rsid w:val="00102055"/>
    <w:rsid w:val="00105377"/>
    <w:rsid w:val="00111BBD"/>
    <w:rsid w:val="00114323"/>
    <w:rsid w:val="001146CA"/>
    <w:rsid w:val="00114F6E"/>
    <w:rsid w:val="00117152"/>
    <w:rsid w:val="001174B9"/>
    <w:rsid w:val="0012001E"/>
    <w:rsid w:val="00120850"/>
    <w:rsid w:val="001217B4"/>
    <w:rsid w:val="0012371F"/>
    <w:rsid w:val="001263B8"/>
    <w:rsid w:val="001275C8"/>
    <w:rsid w:val="001332A9"/>
    <w:rsid w:val="00133D2D"/>
    <w:rsid w:val="00134308"/>
    <w:rsid w:val="0013529C"/>
    <w:rsid w:val="00135665"/>
    <w:rsid w:val="00135881"/>
    <w:rsid w:val="001370CB"/>
    <w:rsid w:val="001375B6"/>
    <w:rsid w:val="001425EF"/>
    <w:rsid w:val="001426D4"/>
    <w:rsid w:val="00142BC3"/>
    <w:rsid w:val="0014428C"/>
    <w:rsid w:val="00144B7A"/>
    <w:rsid w:val="00145258"/>
    <w:rsid w:val="00145782"/>
    <w:rsid w:val="00145971"/>
    <w:rsid w:val="00145AB7"/>
    <w:rsid w:val="001477BF"/>
    <w:rsid w:val="0015277A"/>
    <w:rsid w:val="00152FCD"/>
    <w:rsid w:val="001531D0"/>
    <w:rsid w:val="00153376"/>
    <w:rsid w:val="001534F0"/>
    <w:rsid w:val="0015372A"/>
    <w:rsid w:val="00154EB5"/>
    <w:rsid w:val="00155826"/>
    <w:rsid w:val="0015599F"/>
    <w:rsid w:val="00162892"/>
    <w:rsid w:val="00162972"/>
    <w:rsid w:val="00164C03"/>
    <w:rsid w:val="001667FF"/>
    <w:rsid w:val="001668D8"/>
    <w:rsid w:val="00166A1C"/>
    <w:rsid w:val="00167F2A"/>
    <w:rsid w:val="00171FEA"/>
    <w:rsid w:val="001722BA"/>
    <w:rsid w:val="00173155"/>
    <w:rsid w:val="0017420C"/>
    <w:rsid w:val="00177080"/>
    <w:rsid w:val="00177615"/>
    <w:rsid w:val="001807B3"/>
    <w:rsid w:val="00180F80"/>
    <w:rsid w:val="001810B8"/>
    <w:rsid w:val="001816B4"/>
    <w:rsid w:val="0018636F"/>
    <w:rsid w:val="00186FF9"/>
    <w:rsid w:val="00187E92"/>
    <w:rsid w:val="0019256F"/>
    <w:rsid w:val="00193F01"/>
    <w:rsid w:val="0019574C"/>
    <w:rsid w:val="0019763E"/>
    <w:rsid w:val="00197853"/>
    <w:rsid w:val="001A257A"/>
    <w:rsid w:val="001A2C12"/>
    <w:rsid w:val="001A3114"/>
    <w:rsid w:val="001A3562"/>
    <w:rsid w:val="001A3873"/>
    <w:rsid w:val="001A3BA4"/>
    <w:rsid w:val="001A4FF7"/>
    <w:rsid w:val="001A6199"/>
    <w:rsid w:val="001A6B40"/>
    <w:rsid w:val="001A6C10"/>
    <w:rsid w:val="001B1E41"/>
    <w:rsid w:val="001B244B"/>
    <w:rsid w:val="001B43FB"/>
    <w:rsid w:val="001B4848"/>
    <w:rsid w:val="001B4B51"/>
    <w:rsid w:val="001B6479"/>
    <w:rsid w:val="001B76DF"/>
    <w:rsid w:val="001C0825"/>
    <w:rsid w:val="001C1539"/>
    <w:rsid w:val="001C3584"/>
    <w:rsid w:val="001C3D52"/>
    <w:rsid w:val="001C3E00"/>
    <w:rsid w:val="001C4A34"/>
    <w:rsid w:val="001C6E79"/>
    <w:rsid w:val="001D0C70"/>
    <w:rsid w:val="001D1B9D"/>
    <w:rsid w:val="001D2965"/>
    <w:rsid w:val="001E2F4E"/>
    <w:rsid w:val="001E455C"/>
    <w:rsid w:val="001E555A"/>
    <w:rsid w:val="001E6226"/>
    <w:rsid w:val="001E638E"/>
    <w:rsid w:val="001E794D"/>
    <w:rsid w:val="001F07A4"/>
    <w:rsid w:val="001F11F7"/>
    <w:rsid w:val="001F16B5"/>
    <w:rsid w:val="001F1C98"/>
    <w:rsid w:val="001F2F3F"/>
    <w:rsid w:val="001F5BE3"/>
    <w:rsid w:val="001F5FC1"/>
    <w:rsid w:val="001F613F"/>
    <w:rsid w:val="001F6810"/>
    <w:rsid w:val="001F6BD6"/>
    <w:rsid w:val="001F6E53"/>
    <w:rsid w:val="001F7AA0"/>
    <w:rsid w:val="00200510"/>
    <w:rsid w:val="00201601"/>
    <w:rsid w:val="0020236D"/>
    <w:rsid w:val="00204436"/>
    <w:rsid w:val="0020453D"/>
    <w:rsid w:val="00204934"/>
    <w:rsid w:val="002109A3"/>
    <w:rsid w:val="00210B98"/>
    <w:rsid w:val="00212EAF"/>
    <w:rsid w:val="00215A01"/>
    <w:rsid w:val="002165F3"/>
    <w:rsid w:val="00221981"/>
    <w:rsid w:val="00223115"/>
    <w:rsid w:val="00225E63"/>
    <w:rsid w:val="00231551"/>
    <w:rsid w:val="00233843"/>
    <w:rsid w:val="00234183"/>
    <w:rsid w:val="00234C65"/>
    <w:rsid w:val="002353EF"/>
    <w:rsid w:val="00236260"/>
    <w:rsid w:val="002377CE"/>
    <w:rsid w:val="00237DDB"/>
    <w:rsid w:val="00237FF7"/>
    <w:rsid w:val="00240CD5"/>
    <w:rsid w:val="00241D46"/>
    <w:rsid w:val="00242D4E"/>
    <w:rsid w:val="0024372F"/>
    <w:rsid w:val="00243C72"/>
    <w:rsid w:val="00244737"/>
    <w:rsid w:val="0024586B"/>
    <w:rsid w:val="002471AA"/>
    <w:rsid w:val="00253422"/>
    <w:rsid w:val="00254E3C"/>
    <w:rsid w:val="00257A29"/>
    <w:rsid w:val="00260141"/>
    <w:rsid w:val="00260F0E"/>
    <w:rsid w:val="00262230"/>
    <w:rsid w:val="00262E58"/>
    <w:rsid w:val="002632A3"/>
    <w:rsid w:val="00264E33"/>
    <w:rsid w:val="002664EE"/>
    <w:rsid w:val="0026668A"/>
    <w:rsid w:val="00266E8F"/>
    <w:rsid w:val="002671BC"/>
    <w:rsid w:val="00267358"/>
    <w:rsid w:val="002717A4"/>
    <w:rsid w:val="00271906"/>
    <w:rsid w:val="0027367C"/>
    <w:rsid w:val="002739A7"/>
    <w:rsid w:val="00273A0E"/>
    <w:rsid w:val="00280543"/>
    <w:rsid w:val="00280699"/>
    <w:rsid w:val="00281DF7"/>
    <w:rsid w:val="00282A7B"/>
    <w:rsid w:val="00286B0B"/>
    <w:rsid w:val="0028796A"/>
    <w:rsid w:val="00287AF4"/>
    <w:rsid w:val="002913D4"/>
    <w:rsid w:val="00291C9E"/>
    <w:rsid w:val="00291D10"/>
    <w:rsid w:val="00292612"/>
    <w:rsid w:val="0029265B"/>
    <w:rsid w:val="00292704"/>
    <w:rsid w:val="002932C2"/>
    <w:rsid w:val="002955BA"/>
    <w:rsid w:val="00297BBD"/>
    <w:rsid w:val="002A0ADE"/>
    <w:rsid w:val="002A160A"/>
    <w:rsid w:val="002A32F1"/>
    <w:rsid w:val="002A5170"/>
    <w:rsid w:val="002A7ED8"/>
    <w:rsid w:val="002B3329"/>
    <w:rsid w:val="002B5A43"/>
    <w:rsid w:val="002B6496"/>
    <w:rsid w:val="002B7B69"/>
    <w:rsid w:val="002C1B16"/>
    <w:rsid w:val="002C27BF"/>
    <w:rsid w:val="002C4AD3"/>
    <w:rsid w:val="002C5027"/>
    <w:rsid w:val="002C700B"/>
    <w:rsid w:val="002C7CE3"/>
    <w:rsid w:val="002D1C27"/>
    <w:rsid w:val="002D1FC2"/>
    <w:rsid w:val="002D264A"/>
    <w:rsid w:val="002D272D"/>
    <w:rsid w:val="002D2B66"/>
    <w:rsid w:val="002D3316"/>
    <w:rsid w:val="002D3AF9"/>
    <w:rsid w:val="002D3BEC"/>
    <w:rsid w:val="002D3E95"/>
    <w:rsid w:val="002D57A7"/>
    <w:rsid w:val="002D5E68"/>
    <w:rsid w:val="002D62BA"/>
    <w:rsid w:val="002D69E1"/>
    <w:rsid w:val="002D75A8"/>
    <w:rsid w:val="002D76C9"/>
    <w:rsid w:val="002D79C1"/>
    <w:rsid w:val="002E16F4"/>
    <w:rsid w:val="002E29A8"/>
    <w:rsid w:val="002E3B47"/>
    <w:rsid w:val="002E5A9F"/>
    <w:rsid w:val="002E71FA"/>
    <w:rsid w:val="002F0982"/>
    <w:rsid w:val="002F1819"/>
    <w:rsid w:val="002F1AC3"/>
    <w:rsid w:val="002F308E"/>
    <w:rsid w:val="002F6794"/>
    <w:rsid w:val="00301DD6"/>
    <w:rsid w:val="003039DD"/>
    <w:rsid w:val="00304668"/>
    <w:rsid w:val="00305311"/>
    <w:rsid w:val="00305433"/>
    <w:rsid w:val="0030552C"/>
    <w:rsid w:val="003059FC"/>
    <w:rsid w:val="00305CDF"/>
    <w:rsid w:val="00313F5E"/>
    <w:rsid w:val="00314E3A"/>
    <w:rsid w:val="00315FFB"/>
    <w:rsid w:val="003217D0"/>
    <w:rsid w:val="00321FF5"/>
    <w:rsid w:val="003235CD"/>
    <w:rsid w:val="00326592"/>
    <w:rsid w:val="0032664A"/>
    <w:rsid w:val="00326B9A"/>
    <w:rsid w:val="00331853"/>
    <w:rsid w:val="00331A2A"/>
    <w:rsid w:val="00331AA8"/>
    <w:rsid w:val="00332DF3"/>
    <w:rsid w:val="003352AE"/>
    <w:rsid w:val="00341F28"/>
    <w:rsid w:val="00342A97"/>
    <w:rsid w:val="00342F8F"/>
    <w:rsid w:val="00343D51"/>
    <w:rsid w:val="003441ED"/>
    <w:rsid w:val="00344234"/>
    <w:rsid w:val="00346988"/>
    <w:rsid w:val="00347292"/>
    <w:rsid w:val="00350245"/>
    <w:rsid w:val="003507CE"/>
    <w:rsid w:val="003519E6"/>
    <w:rsid w:val="00352DD5"/>
    <w:rsid w:val="003561AD"/>
    <w:rsid w:val="003562A9"/>
    <w:rsid w:val="00356BD4"/>
    <w:rsid w:val="00356FD1"/>
    <w:rsid w:val="00357964"/>
    <w:rsid w:val="00357B91"/>
    <w:rsid w:val="0036069C"/>
    <w:rsid w:val="003606A0"/>
    <w:rsid w:val="00362005"/>
    <w:rsid w:val="00362082"/>
    <w:rsid w:val="003622E0"/>
    <w:rsid w:val="003626F5"/>
    <w:rsid w:val="00362993"/>
    <w:rsid w:val="00362D8F"/>
    <w:rsid w:val="00365688"/>
    <w:rsid w:val="00366D97"/>
    <w:rsid w:val="00367676"/>
    <w:rsid w:val="00370012"/>
    <w:rsid w:val="00370BCE"/>
    <w:rsid w:val="00370BE9"/>
    <w:rsid w:val="0037146B"/>
    <w:rsid w:val="0037190B"/>
    <w:rsid w:val="00372287"/>
    <w:rsid w:val="003736EB"/>
    <w:rsid w:val="003744AD"/>
    <w:rsid w:val="00375AFF"/>
    <w:rsid w:val="00375B9F"/>
    <w:rsid w:val="00376314"/>
    <w:rsid w:val="00376943"/>
    <w:rsid w:val="00377CA4"/>
    <w:rsid w:val="00377E44"/>
    <w:rsid w:val="003802E0"/>
    <w:rsid w:val="003828FF"/>
    <w:rsid w:val="00382E47"/>
    <w:rsid w:val="00386C5C"/>
    <w:rsid w:val="003870F7"/>
    <w:rsid w:val="0039040E"/>
    <w:rsid w:val="00390AB8"/>
    <w:rsid w:val="00390EDC"/>
    <w:rsid w:val="003913B0"/>
    <w:rsid w:val="00392028"/>
    <w:rsid w:val="00392814"/>
    <w:rsid w:val="003941DC"/>
    <w:rsid w:val="0039463A"/>
    <w:rsid w:val="00394721"/>
    <w:rsid w:val="003955CD"/>
    <w:rsid w:val="003970CD"/>
    <w:rsid w:val="003A0502"/>
    <w:rsid w:val="003A050B"/>
    <w:rsid w:val="003A0CDF"/>
    <w:rsid w:val="003A1664"/>
    <w:rsid w:val="003A4F06"/>
    <w:rsid w:val="003A5045"/>
    <w:rsid w:val="003A634F"/>
    <w:rsid w:val="003A70A2"/>
    <w:rsid w:val="003A73A9"/>
    <w:rsid w:val="003B097A"/>
    <w:rsid w:val="003B102C"/>
    <w:rsid w:val="003B1949"/>
    <w:rsid w:val="003B2B53"/>
    <w:rsid w:val="003B565F"/>
    <w:rsid w:val="003B596F"/>
    <w:rsid w:val="003B79A0"/>
    <w:rsid w:val="003C0BAE"/>
    <w:rsid w:val="003C2CB3"/>
    <w:rsid w:val="003C4C99"/>
    <w:rsid w:val="003C792E"/>
    <w:rsid w:val="003D163A"/>
    <w:rsid w:val="003D22E5"/>
    <w:rsid w:val="003D2C9C"/>
    <w:rsid w:val="003D3530"/>
    <w:rsid w:val="003D392C"/>
    <w:rsid w:val="003E0078"/>
    <w:rsid w:val="003E0C72"/>
    <w:rsid w:val="003E0E7A"/>
    <w:rsid w:val="003E152A"/>
    <w:rsid w:val="003E1711"/>
    <w:rsid w:val="003E336D"/>
    <w:rsid w:val="003E6662"/>
    <w:rsid w:val="003E6B70"/>
    <w:rsid w:val="003E710E"/>
    <w:rsid w:val="003E7878"/>
    <w:rsid w:val="003E7CA3"/>
    <w:rsid w:val="003F0DF8"/>
    <w:rsid w:val="003F1374"/>
    <w:rsid w:val="003F1D4C"/>
    <w:rsid w:val="003F232E"/>
    <w:rsid w:val="003F741D"/>
    <w:rsid w:val="003F7A0C"/>
    <w:rsid w:val="004001B9"/>
    <w:rsid w:val="0040099A"/>
    <w:rsid w:val="00403CEC"/>
    <w:rsid w:val="0040737A"/>
    <w:rsid w:val="0040799A"/>
    <w:rsid w:val="0041216D"/>
    <w:rsid w:val="0041367F"/>
    <w:rsid w:val="00413E8A"/>
    <w:rsid w:val="00414EC4"/>
    <w:rsid w:val="004152D6"/>
    <w:rsid w:val="00417CBF"/>
    <w:rsid w:val="00420221"/>
    <w:rsid w:val="00423650"/>
    <w:rsid w:val="00426484"/>
    <w:rsid w:val="004272DC"/>
    <w:rsid w:val="00430925"/>
    <w:rsid w:val="00433FFA"/>
    <w:rsid w:val="00434B9C"/>
    <w:rsid w:val="00435934"/>
    <w:rsid w:val="00437015"/>
    <w:rsid w:val="00441311"/>
    <w:rsid w:val="004424D9"/>
    <w:rsid w:val="00443CE0"/>
    <w:rsid w:val="00444D2E"/>
    <w:rsid w:val="004455A1"/>
    <w:rsid w:val="00445CFA"/>
    <w:rsid w:val="00445ED4"/>
    <w:rsid w:val="00447557"/>
    <w:rsid w:val="00450013"/>
    <w:rsid w:val="00451207"/>
    <w:rsid w:val="00451D03"/>
    <w:rsid w:val="0045323C"/>
    <w:rsid w:val="004546A6"/>
    <w:rsid w:val="0045681A"/>
    <w:rsid w:val="00457BF0"/>
    <w:rsid w:val="00457C8F"/>
    <w:rsid w:val="004608E8"/>
    <w:rsid w:val="00461377"/>
    <w:rsid w:val="00462684"/>
    <w:rsid w:val="00462DFD"/>
    <w:rsid w:val="00464610"/>
    <w:rsid w:val="00464C7C"/>
    <w:rsid w:val="0046501B"/>
    <w:rsid w:val="0046585A"/>
    <w:rsid w:val="004708D8"/>
    <w:rsid w:val="004723B6"/>
    <w:rsid w:val="00473DEA"/>
    <w:rsid w:val="00475197"/>
    <w:rsid w:val="00476544"/>
    <w:rsid w:val="00480D11"/>
    <w:rsid w:val="00481916"/>
    <w:rsid w:val="00481FB6"/>
    <w:rsid w:val="00483FE7"/>
    <w:rsid w:val="00484B75"/>
    <w:rsid w:val="00487328"/>
    <w:rsid w:val="00487ED3"/>
    <w:rsid w:val="004916DD"/>
    <w:rsid w:val="00492379"/>
    <w:rsid w:val="0049255A"/>
    <w:rsid w:val="0049568F"/>
    <w:rsid w:val="0049580E"/>
    <w:rsid w:val="00495A01"/>
    <w:rsid w:val="00495CBC"/>
    <w:rsid w:val="00496B36"/>
    <w:rsid w:val="00497524"/>
    <w:rsid w:val="00497ACF"/>
    <w:rsid w:val="004A2D76"/>
    <w:rsid w:val="004A3E69"/>
    <w:rsid w:val="004A635D"/>
    <w:rsid w:val="004A7D27"/>
    <w:rsid w:val="004B0090"/>
    <w:rsid w:val="004B1E95"/>
    <w:rsid w:val="004B32CE"/>
    <w:rsid w:val="004B48A3"/>
    <w:rsid w:val="004B713E"/>
    <w:rsid w:val="004C0AF1"/>
    <w:rsid w:val="004C198E"/>
    <w:rsid w:val="004C5EFA"/>
    <w:rsid w:val="004C6CB6"/>
    <w:rsid w:val="004D0DF5"/>
    <w:rsid w:val="004D26BF"/>
    <w:rsid w:val="004D2D5D"/>
    <w:rsid w:val="004D3F49"/>
    <w:rsid w:val="004D4F60"/>
    <w:rsid w:val="004D6106"/>
    <w:rsid w:val="004D7E97"/>
    <w:rsid w:val="004E44D1"/>
    <w:rsid w:val="004E47DC"/>
    <w:rsid w:val="004E4C66"/>
    <w:rsid w:val="004E60D0"/>
    <w:rsid w:val="004F2B50"/>
    <w:rsid w:val="004F2F0B"/>
    <w:rsid w:val="004F3F38"/>
    <w:rsid w:val="004F52E1"/>
    <w:rsid w:val="004F7C07"/>
    <w:rsid w:val="0050195A"/>
    <w:rsid w:val="005024BC"/>
    <w:rsid w:val="005044FB"/>
    <w:rsid w:val="00505549"/>
    <w:rsid w:val="00507D76"/>
    <w:rsid w:val="00511341"/>
    <w:rsid w:val="00513602"/>
    <w:rsid w:val="00514F10"/>
    <w:rsid w:val="005155AA"/>
    <w:rsid w:val="00515713"/>
    <w:rsid w:val="00516C2C"/>
    <w:rsid w:val="00517701"/>
    <w:rsid w:val="00520703"/>
    <w:rsid w:val="00525CA1"/>
    <w:rsid w:val="00525D87"/>
    <w:rsid w:val="0052677B"/>
    <w:rsid w:val="00527345"/>
    <w:rsid w:val="005303FB"/>
    <w:rsid w:val="00530CCD"/>
    <w:rsid w:val="00532629"/>
    <w:rsid w:val="0053275B"/>
    <w:rsid w:val="005354BA"/>
    <w:rsid w:val="00536248"/>
    <w:rsid w:val="00536838"/>
    <w:rsid w:val="0053745B"/>
    <w:rsid w:val="0054209A"/>
    <w:rsid w:val="00544506"/>
    <w:rsid w:val="00544840"/>
    <w:rsid w:val="00544CE7"/>
    <w:rsid w:val="005474B3"/>
    <w:rsid w:val="0055109A"/>
    <w:rsid w:val="00553B7C"/>
    <w:rsid w:val="00553B96"/>
    <w:rsid w:val="00554D69"/>
    <w:rsid w:val="00555195"/>
    <w:rsid w:val="00555D9D"/>
    <w:rsid w:val="0055633B"/>
    <w:rsid w:val="00556B6B"/>
    <w:rsid w:val="00561A86"/>
    <w:rsid w:val="005643FF"/>
    <w:rsid w:val="005646C7"/>
    <w:rsid w:val="005665C4"/>
    <w:rsid w:val="0056704B"/>
    <w:rsid w:val="00567823"/>
    <w:rsid w:val="00570817"/>
    <w:rsid w:val="00571E4D"/>
    <w:rsid w:val="005721D6"/>
    <w:rsid w:val="00572455"/>
    <w:rsid w:val="005733EF"/>
    <w:rsid w:val="00573EC9"/>
    <w:rsid w:val="00574406"/>
    <w:rsid w:val="005759C0"/>
    <w:rsid w:val="00575AC3"/>
    <w:rsid w:val="00577958"/>
    <w:rsid w:val="0058004E"/>
    <w:rsid w:val="005804E4"/>
    <w:rsid w:val="00580EC8"/>
    <w:rsid w:val="005824B9"/>
    <w:rsid w:val="00583213"/>
    <w:rsid w:val="0058426A"/>
    <w:rsid w:val="00585BC1"/>
    <w:rsid w:val="005915DF"/>
    <w:rsid w:val="005938C0"/>
    <w:rsid w:val="00593EB6"/>
    <w:rsid w:val="005944F6"/>
    <w:rsid w:val="0059519C"/>
    <w:rsid w:val="00596687"/>
    <w:rsid w:val="005966B8"/>
    <w:rsid w:val="00596F82"/>
    <w:rsid w:val="00597078"/>
    <w:rsid w:val="0059726E"/>
    <w:rsid w:val="005977F3"/>
    <w:rsid w:val="005A0588"/>
    <w:rsid w:val="005A2B3D"/>
    <w:rsid w:val="005A3BF2"/>
    <w:rsid w:val="005A3C1D"/>
    <w:rsid w:val="005A47E2"/>
    <w:rsid w:val="005A4848"/>
    <w:rsid w:val="005A6118"/>
    <w:rsid w:val="005A7141"/>
    <w:rsid w:val="005A71FD"/>
    <w:rsid w:val="005A7C45"/>
    <w:rsid w:val="005B1114"/>
    <w:rsid w:val="005B22E8"/>
    <w:rsid w:val="005B248F"/>
    <w:rsid w:val="005B3313"/>
    <w:rsid w:val="005B35FC"/>
    <w:rsid w:val="005B3BC7"/>
    <w:rsid w:val="005B4CF5"/>
    <w:rsid w:val="005B5679"/>
    <w:rsid w:val="005B61ED"/>
    <w:rsid w:val="005C09DA"/>
    <w:rsid w:val="005C0D92"/>
    <w:rsid w:val="005C1A02"/>
    <w:rsid w:val="005C2C6E"/>
    <w:rsid w:val="005C2DD3"/>
    <w:rsid w:val="005C6A53"/>
    <w:rsid w:val="005C6F51"/>
    <w:rsid w:val="005D5D0F"/>
    <w:rsid w:val="005D616C"/>
    <w:rsid w:val="005D65F1"/>
    <w:rsid w:val="005D6FD2"/>
    <w:rsid w:val="005E18FF"/>
    <w:rsid w:val="005E4A5A"/>
    <w:rsid w:val="005E54A1"/>
    <w:rsid w:val="005F0AE4"/>
    <w:rsid w:val="005F17C0"/>
    <w:rsid w:val="005F1AF5"/>
    <w:rsid w:val="005F3014"/>
    <w:rsid w:val="005F3C61"/>
    <w:rsid w:val="005F7B19"/>
    <w:rsid w:val="00601F90"/>
    <w:rsid w:val="00602007"/>
    <w:rsid w:val="00607451"/>
    <w:rsid w:val="0061189C"/>
    <w:rsid w:val="006120EF"/>
    <w:rsid w:val="00612B79"/>
    <w:rsid w:val="00613555"/>
    <w:rsid w:val="00614362"/>
    <w:rsid w:val="00614EE9"/>
    <w:rsid w:val="006155B7"/>
    <w:rsid w:val="006156A7"/>
    <w:rsid w:val="006173B1"/>
    <w:rsid w:val="006223FE"/>
    <w:rsid w:val="00622C4B"/>
    <w:rsid w:val="00623ECE"/>
    <w:rsid w:val="00624580"/>
    <w:rsid w:val="00625ADC"/>
    <w:rsid w:val="00630B43"/>
    <w:rsid w:val="0063277E"/>
    <w:rsid w:val="00633B08"/>
    <w:rsid w:val="00635075"/>
    <w:rsid w:val="00637EC5"/>
    <w:rsid w:val="0064005C"/>
    <w:rsid w:val="00640620"/>
    <w:rsid w:val="0064095F"/>
    <w:rsid w:val="006411D7"/>
    <w:rsid w:val="006426D5"/>
    <w:rsid w:val="00642973"/>
    <w:rsid w:val="006438D5"/>
    <w:rsid w:val="00643C3F"/>
    <w:rsid w:val="00644380"/>
    <w:rsid w:val="00645C75"/>
    <w:rsid w:val="00647C88"/>
    <w:rsid w:val="00647FC4"/>
    <w:rsid w:val="00650A7C"/>
    <w:rsid w:val="0065203C"/>
    <w:rsid w:val="006520DD"/>
    <w:rsid w:val="00655EEC"/>
    <w:rsid w:val="00656477"/>
    <w:rsid w:val="00661F31"/>
    <w:rsid w:val="006639AF"/>
    <w:rsid w:val="00663D12"/>
    <w:rsid w:val="00665224"/>
    <w:rsid w:val="00666926"/>
    <w:rsid w:val="00671C28"/>
    <w:rsid w:val="00674111"/>
    <w:rsid w:val="0067592F"/>
    <w:rsid w:val="00676FCF"/>
    <w:rsid w:val="00681D9B"/>
    <w:rsid w:val="0068220C"/>
    <w:rsid w:val="006828B3"/>
    <w:rsid w:val="006834D5"/>
    <w:rsid w:val="00683DBA"/>
    <w:rsid w:val="00684A5D"/>
    <w:rsid w:val="00685852"/>
    <w:rsid w:val="00687414"/>
    <w:rsid w:val="00692621"/>
    <w:rsid w:val="00692A0C"/>
    <w:rsid w:val="00692B47"/>
    <w:rsid w:val="00692CE4"/>
    <w:rsid w:val="00692FF2"/>
    <w:rsid w:val="006953B7"/>
    <w:rsid w:val="0069655E"/>
    <w:rsid w:val="00696B9B"/>
    <w:rsid w:val="00696DDD"/>
    <w:rsid w:val="0069701C"/>
    <w:rsid w:val="006A6023"/>
    <w:rsid w:val="006A718C"/>
    <w:rsid w:val="006A74CA"/>
    <w:rsid w:val="006A7DE3"/>
    <w:rsid w:val="006B0D4F"/>
    <w:rsid w:val="006B1180"/>
    <w:rsid w:val="006B2DBA"/>
    <w:rsid w:val="006B3A2C"/>
    <w:rsid w:val="006B3C5E"/>
    <w:rsid w:val="006B5AFE"/>
    <w:rsid w:val="006B68BD"/>
    <w:rsid w:val="006B7019"/>
    <w:rsid w:val="006C1219"/>
    <w:rsid w:val="006C166C"/>
    <w:rsid w:val="006C25AB"/>
    <w:rsid w:val="006C28F9"/>
    <w:rsid w:val="006C2EC2"/>
    <w:rsid w:val="006C6AB1"/>
    <w:rsid w:val="006C6CC3"/>
    <w:rsid w:val="006D10E5"/>
    <w:rsid w:val="006D43B2"/>
    <w:rsid w:val="006D4789"/>
    <w:rsid w:val="006D4E72"/>
    <w:rsid w:val="006D50F9"/>
    <w:rsid w:val="006D5D96"/>
    <w:rsid w:val="006E057F"/>
    <w:rsid w:val="006E2063"/>
    <w:rsid w:val="006E21A8"/>
    <w:rsid w:val="006E2AE6"/>
    <w:rsid w:val="006E3B2A"/>
    <w:rsid w:val="006E64B5"/>
    <w:rsid w:val="006F0D2E"/>
    <w:rsid w:val="006F2572"/>
    <w:rsid w:val="006F28B5"/>
    <w:rsid w:val="006F36FF"/>
    <w:rsid w:val="006F489B"/>
    <w:rsid w:val="006F5524"/>
    <w:rsid w:val="006F568C"/>
    <w:rsid w:val="006F638E"/>
    <w:rsid w:val="006F68B1"/>
    <w:rsid w:val="006F7F06"/>
    <w:rsid w:val="006F7F40"/>
    <w:rsid w:val="007025C1"/>
    <w:rsid w:val="00703846"/>
    <w:rsid w:val="00703ED1"/>
    <w:rsid w:val="007058E7"/>
    <w:rsid w:val="00710423"/>
    <w:rsid w:val="00711053"/>
    <w:rsid w:val="007119B8"/>
    <w:rsid w:val="00711A75"/>
    <w:rsid w:val="007120FB"/>
    <w:rsid w:val="007134A2"/>
    <w:rsid w:val="0071388B"/>
    <w:rsid w:val="007144AB"/>
    <w:rsid w:val="00714BDD"/>
    <w:rsid w:val="00714E34"/>
    <w:rsid w:val="0071502B"/>
    <w:rsid w:val="007162FA"/>
    <w:rsid w:val="00716BCB"/>
    <w:rsid w:val="0071781F"/>
    <w:rsid w:val="00722629"/>
    <w:rsid w:val="00727B1F"/>
    <w:rsid w:val="00727F7D"/>
    <w:rsid w:val="00731984"/>
    <w:rsid w:val="00732B49"/>
    <w:rsid w:val="00732BED"/>
    <w:rsid w:val="007335AB"/>
    <w:rsid w:val="00733F22"/>
    <w:rsid w:val="0073443F"/>
    <w:rsid w:val="00737B19"/>
    <w:rsid w:val="00737D0F"/>
    <w:rsid w:val="00737D26"/>
    <w:rsid w:val="00740162"/>
    <w:rsid w:val="00740C50"/>
    <w:rsid w:val="00742C20"/>
    <w:rsid w:val="0074539B"/>
    <w:rsid w:val="007475DE"/>
    <w:rsid w:val="00752C69"/>
    <w:rsid w:val="00752F34"/>
    <w:rsid w:val="007534AA"/>
    <w:rsid w:val="007552EE"/>
    <w:rsid w:val="00755CD4"/>
    <w:rsid w:val="00755E5E"/>
    <w:rsid w:val="00756973"/>
    <w:rsid w:val="00756B4C"/>
    <w:rsid w:val="007573DB"/>
    <w:rsid w:val="007576E6"/>
    <w:rsid w:val="00757943"/>
    <w:rsid w:val="00757BDA"/>
    <w:rsid w:val="007609BF"/>
    <w:rsid w:val="0076173A"/>
    <w:rsid w:val="007620DD"/>
    <w:rsid w:val="007633ED"/>
    <w:rsid w:val="00763D8D"/>
    <w:rsid w:val="00764428"/>
    <w:rsid w:val="00764D0D"/>
    <w:rsid w:val="00765A71"/>
    <w:rsid w:val="007708D8"/>
    <w:rsid w:val="00770D04"/>
    <w:rsid w:val="00771A10"/>
    <w:rsid w:val="007742AF"/>
    <w:rsid w:val="00777BED"/>
    <w:rsid w:val="00781E12"/>
    <w:rsid w:val="00781F5B"/>
    <w:rsid w:val="00782165"/>
    <w:rsid w:val="00784311"/>
    <w:rsid w:val="00785EBA"/>
    <w:rsid w:val="00790F21"/>
    <w:rsid w:val="00792925"/>
    <w:rsid w:val="00794233"/>
    <w:rsid w:val="00794ED4"/>
    <w:rsid w:val="00795539"/>
    <w:rsid w:val="00796FA9"/>
    <w:rsid w:val="007974FA"/>
    <w:rsid w:val="007978C2"/>
    <w:rsid w:val="007A1D26"/>
    <w:rsid w:val="007A1FD8"/>
    <w:rsid w:val="007A2AF5"/>
    <w:rsid w:val="007A2CDC"/>
    <w:rsid w:val="007A5B52"/>
    <w:rsid w:val="007A6CDC"/>
    <w:rsid w:val="007A6F93"/>
    <w:rsid w:val="007A7F1A"/>
    <w:rsid w:val="007B05A7"/>
    <w:rsid w:val="007B092F"/>
    <w:rsid w:val="007B1489"/>
    <w:rsid w:val="007B2025"/>
    <w:rsid w:val="007B2997"/>
    <w:rsid w:val="007B2C3A"/>
    <w:rsid w:val="007B3A51"/>
    <w:rsid w:val="007B4029"/>
    <w:rsid w:val="007B69A7"/>
    <w:rsid w:val="007C19AE"/>
    <w:rsid w:val="007C1EB1"/>
    <w:rsid w:val="007C2CC8"/>
    <w:rsid w:val="007C2F4A"/>
    <w:rsid w:val="007C5D0C"/>
    <w:rsid w:val="007D0E28"/>
    <w:rsid w:val="007D1D31"/>
    <w:rsid w:val="007D23C7"/>
    <w:rsid w:val="007D2F1F"/>
    <w:rsid w:val="007D3122"/>
    <w:rsid w:val="007D32E4"/>
    <w:rsid w:val="007D39CE"/>
    <w:rsid w:val="007D7322"/>
    <w:rsid w:val="007E3F98"/>
    <w:rsid w:val="007E47F3"/>
    <w:rsid w:val="007E6231"/>
    <w:rsid w:val="007E707E"/>
    <w:rsid w:val="007F1C2C"/>
    <w:rsid w:val="007F48ED"/>
    <w:rsid w:val="007F5763"/>
    <w:rsid w:val="007F6505"/>
    <w:rsid w:val="007F6D64"/>
    <w:rsid w:val="007F72D1"/>
    <w:rsid w:val="007F7CB5"/>
    <w:rsid w:val="00802120"/>
    <w:rsid w:val="00803788"/>
    <w:rsid w:val="00803900"/>
    <w:rsid w:val="00804E47"/>
    <w:rsid w:val="00804EE4"/>
    <w:rsid w:val="0080545A"/>
    <w:rsid w:val="00805EE1"/>
    <w:rsid w:val="00806089"/>
    <w:rsid w:val="00806C7C"/>
    <w:rsid w:val="00807A99"/>
    <w:rsid w:val="00807E93"/>
    <w:rsid w:val="00811FD0"/>
    <w:rsid w:val="008127FC"/>
    <w:rsid w:val="00812DC4"/>
    <w:rsid w:val="00814CF1"/>
    <w:rsid w:val="00815410"/>
    <w:rsid w:val="00815507"/>
    <w:rsid w:val="008161C5"/>
    <w:rsid w:val="0081669E"/>
    <w:rsid w:val="0081757C"/>
    <w:rsid w:val="00817FD4"/>
    <w:rsid w:val="0082111C"/>
    <w:rsid w:val="00821CB8"/>
    <w:rsid w:val="00824C2C"/>
    <w:rsid w:val="008255F7"/>
    <w:rsid w:val="00826957"/>
    <w:rsid w:val="00831EC8"/>
    <w:rsid w:val="00832310"/>
    <w:rsid w:val="0083283E"/>
    <w:rsid w:val="00832A13"/>
    <w:rsid w:val="00832A74"/>
    <w:rsid w:val="00832CC4"/>
    <w:rsid w:val="008339CD"/>
    <w:rsid w:val="00834D3C"/>
    <w:rsid w:val="00841DF4"/>
    <w:rsid w:val="00843939"/>
    <w:rsid w:val="008451CB"/>
    <w:rsid w:val="008511B7"/>
    <w:rsid w:val="008513F5"/>
    <w:rsid w:val="0085487A"/>
    <w:rsid w:val="00854DB7"/>
    <w:rsid w:val="00855364"/>
    <w:rsid w:val="00856245"/>
    <w:rsid w:val="00856881"/>
    <w:rsid w:val="0086050D"/>
    <w:rsid w:val="008606E9"/>
    <w:rsid w:val="0086095A"/>
    <w:rsid w:val="00865BF4"/>
    <w:rsid w:val="00866A58"/>
    <w:rsid w:val="008672BC"/>
    <w:rsid w:val="00870641"/>
    <w:rsid w:val="00874183"/>
    <w:rsid w:val="00874CA0"/>
    <w:rsid w:val="008761BE"/>
    <w:rsid w:val="0087698A"/>
    <w:rsid w:val="00877127"/>
    <w:rsid w:val="00880B59"/>
    <w:rsid w:val="008818FD"/>
    <w:rsid w:val="00881900"/>
    <w:rsid w:val="00884043"/>
    <w:rsid w:val="00884760"/>
    <w:rsid w:val="00884CFF"/>
    <w:rsid w:val="00884F52"/>
    <w:rsid w:val="00885EDF"/>
    <w:rsid w:val="00886E38"/>
    <w:rsid w:val="00887CA9"/>
    <w:rsid w:val="00890254"/>
    <w:rsid w:val="00890A65"/>
    <w:rsid w:val="00890BE8"/>
    <w:rsid w:val="008910ED"/>
    <w:rsid w:val="00892EFA"/>
    <w:rsid w:val="008944BE"/>
    <w:rsid w:val="008948E0"/>
    <w:rsid w:val="00894B9E"/>
    <w:rsid w:val="008955DE"/>
    <w:rsid w:val="00895C76"/>
    <w:rsid w:val="00895FF3"/>
    <w:rsid w:val="00896AE6"/>
    <w:rsid w:val="008A156B"/>
    <w:rsid w:val="008A24BF"/>
    <w:rsid w:val="008A2FB1"/>
    <w:rsid w:val="008A3F9D"/>
    <w:rsid w:val="008A5140"/>
    <w:rsid w:val="008A5B3E"/>
    <w:rsid w:val="008A6B0B"/>
    <w:rsid w:val="008B0BE9"/>
    <w:rsid w:val="008B0D8B"/>
    <w:rsid w:val="008B1958"/>
    <w:rsid w:val="008B1B32"/>
    <w:rsid w:val="008B3581"/>
    <w:rsid w:val="008B412C"/>
    <w:rsid w:val="008B52F3"/>
    <w:rsid w:val="008B550E"/>
    <w:rsid w:val="008B5CC3"/>
    <w:rsid w:val="008B612E"/>
    <w:rsid w:val="008C13D6"/>
    <w:rsid w:val="008C2BB8"/>
    <w:rsid w:val="008C2D02"/>
    <w:rsid w:val="008C4141"/>
    <w:rsid w:val="008C41EE"/>
    <w:rsid w:val="008C56D2"/>
    <w:rsid w:val="008C5DF3"/>
    <w:rsid w:val="008C5E93"/>
    <w:rsid w:val="008D0105"/>
    <w:rsid w:val="008D0350"/>
    <w:rsid w:val="008D03EA"/>
    <w:rsid w:val="008D1507"/>
    <w:rsid w:val="008D1853"/>
    <w:rsid w:val="008D1AA9"/>
    <w:rsid w:val="008D1CF6"/>
    <w:rsid w:val="008D312F"/>
    <w:rsid w:val="008D31F6"/>
    <w:rsid w:val="008D3B5C"/>
    <w:rsid w:val="008D4BAC"/>
    <w:rsid w:val="008D6632"/>
    <w:rsid w:val="008D78F0"/>
    <w:rsid w:val="008E05BD"/>
    <w:rsid w:val="008E1DC8"/>
    <w:rsid w:val="008E1EE4"/>
    <w:rsid w:val="008E37D0"/>
    <w:rsid w:val="008E3EDA"/>
    <w:rsid w:val="008E62EA"/>
    <w:rsid w:val="008E6A76"/>
    <w:rsid w:val="008E6DF3"/>
    <w:rsid w:val="008E7755"/>
    <w:rsid w:val="008E79FE"/>
    <w:rsid w:val="008F0EDB"/>
    <w:rsid w:val="008F236F"/>
    <w:rsid w:val="008F4E1E"/>
    <w:rsid w:val="008F6371"/>
    <w:rsid w:val="008F6AB4"/>
    <w:rsid w:val="00901778"/>
    <w:rsid w:val="0090222E"/>
    <w:rsid w:val="00904E33"/>
    <w:rsid w:val="009105EF"/>
    <w:rsid w:val="00910B2B"/>
    <w:rsid w:val="009124BB"/>
    <w:rsid w:val="00913CEB"/>
    <w:rsid w:val="00913FF0"/>
    <w:rsid w:val="009159AE"/>
    <w:rsid w:val="00920071"/>
    <w:rsid w:val="009227FD"/>
    <w:rsid w:val="00923E5D"/>
    <w:rsid w:val="00924E42"/>
    <w:rsid w:val="00925AA2"/>
    <w:rsid w:val="00927049"/>
    <w:rsid w:val="0092723E"/>
    <w:rsid w:val="009327AD"/>
    <w:rsid w:val="00932F93"/>
    <w:rsid w:val="009331F7"/>
    <w:rsid w:val="00933A6F"/>
    <w:rsid w:val="0093465B"/>
    <w:rsid w:val="00935B23"/>
    <w:rsid w:val="009362EA"/>
    <w:rsid w:val="009363A6"/>
    <w:rsid w:val="0093789D"/>
    <w:rsid w:val="00941238"/>
    <w:rsid w:val="0094242F"/>
    <w:rsid w:val="00942C06"/>
    <w:rsid w:val="009443D0"/>
    <w:rsid w:val="00944694"/>
    <w:rsid w:val="00946AD1"/>
    <w:rsid w:val="00947756"/>
    <w:rsid w:val="00947983"/>
    <w:rsid w:val="009511D8"/>
    <w:rsid w:val="00951C5C"/>
    <w:rsid w:val="0095241A"/>
    <w:rsid w:val="009541F6"/>
    <w:rsid w:val="00954B8D"/>
    <w:rsid w:val="009559CE"/>
    <w:rsid w:val="00955ABC"/>
    <w:rsid w:val="00955C4F"/>
    <w:rsid w:val="00956024"/>
    <w:rsid w:val="00961DFB"/>
    <w:rsid w:val="0096229C"/>
    <w:rsid w:val="00963749"/>
    <w:rsid w:val="00963CA0"/>
    <w:rsid w:val="00964EE4"/>
    <w:rsid w:val="009663B9"/>
    <w:rsid w:val="0096698F"/>
    <w:rsid w:val="009719FF"/>
    <w:rsid w:val="0097273C"/>
    <w:rsid w:val="009744EA"/>
    <w:rsid w:val="00974D25"/>
    <w:rsid w:val="00976CA0"/>
    <w:rsid w:val="009771A3"/>
    <w:rsid w:val="00977938"/>
    <w:rsid w:val="0098062C"/>
    <w:rsid w:val="00980C92"/>
    <w:rsid w:val="00981568"/>
    <w:rsid w:val="00982C46"/>
    <w:rsid w:val="009855EE"/>
    <w:rsid w:val="0098619D"/>
    <w:rsid w:val="00986755"/>
    <w:rsid w:val="0098715B"/>
    <w:rsid w:val="00990360"/>
    <w:rsid w:val="00991432"/>
    <w:rsid w:val="00992FC0"/>
    <w:rsid w:val="00994C18"/>
    <w:rsid w:val="0099639F"/>
    <w:rsid w:val="00996BB1"/>
    <w:rsid w:val="009A07C3"/>
    <w:rsid w:val="009A09CF"/>
    <w:rsid w:val="009A2906"/>
    <w:rsid w:val="009A3151"/>
    <w:rsid w:val="009A594A"/>
    <w:rsid w:val="009A79DD"/>
    <w:rsid w:val="009B108F"/>
    <w:rsid w:val="009B1259"/>
    <w:rsid w:val="009B1347"/>
    <w:rsid w:val="009B5412"/>
    <w:rsid w:val="009C26CA"/>
    <w:rsid w:val="009C4081"/>
    <w:rsid w:val="009C4BD7"/>
    <w:rsid w:val="009C4C68"/>
    <w:rsid w:val="009C6E45"/>
    <w:rsid w:val="009C6F7F"/>
    <w:rsid w:val="009C7829"/>
    <w:rsid w:val="009D245D"/>
    <w:rsid w:val="009D259B"/>
    <w:rsid w:val="009D3E46"/>
    <w:rsid w:val="009D4585"/>
    <w:rsid w:val="009D69D8"/>
    <w:rsid w:val="009E051A"/>
    <w:rsid w:val="009E33E3"/>
    <w:rsid w:val="009E38D8"/>
    <w:rsid w:val="009E442A"/>
    <w:rsid w:val="009E491B"/>
    <w:rsid w:val="009E5384"/>
    <w:rsid w:val="009E5A54"/>
    <w:rsid w:val="009F0C7D"/>
    <w:rsid w:val="009F385F"/>
    <w:rsid w:val="009F4D14"/>
    <w:rsid w:val="009F6F7B"/>
    <w:rsid w:val="009F79B0"/>
    <w:rsid w:val="00A01FDF"/>
    <w:rsid w:val="00A02010"/>
    <w:rsid w:val="00A02E2D"/>
    <w:rsid w:val="00A03F69"/>
    <w:rsid w:val="00A04158"/>
    <w:rsid w:val="00A065A2"/>
    <w:rsid w:val="00A068FA"/>
    <w:rsid w:val="00A07F30"/>
    <w:rsid w:val="00A1056A"/>
    <w:rsid w:val="00A10ED4"/>
    <w:rsid w:val="00A10F50"/>
    <w:rsid w:val="00A1169E"/>
    <w:rsid w:val="00A117D1"/>
    <w:rsid w:val="00A14A6D"/>
    <w:rsid w:val="00A15576"/>
    <w:rsid w:val="00A16701"/>
    <w:rsid w:val="00A209CB"/>
    <w:rsid w:val="00A20ADD"/>
    <w:rsid w:val="00A22E6D"/>
    <w:rsid w:val="00A2351A"/>
    <w:rsid w:val="00A23E5F"/>
    <w:rsid w:val="00A246F1"/>
    <w:rsid w:val="00A2490B"/>
    <w:rsid w:val="00A25A74"/>
    <w:rsid w:val="00A26CED"/>
    <w:rsid w:val="00A308CE"/>
    <w:rsid w:val="00A30BF9"/>
    <w:rsid w:val="00A32F86"/>
    <w:rsid w:val="00A350CD"/>
    <w:rsid w:val="00A363DF"/>
    <w:rsid w:val="00A366A8"/>
    <w:rsid w:val="00A40DF0"/>
    <w:rsid w:val="00A41CD2"/>
    <w:rsid w:val="00A44E9B"/>
    <w:rsid w:val="00A4574B"/>
    <w:rsid w:val="00A45F78"/>
    <w:rsid w:val="00A4782B"/>
    <w:rsid w:val="00A50205"/>
    <w:rsid w:val="00A50FF6"/>
    <w:rsid w:val="00A51D1D"/>
    <w:rsid w:val="00A5232B"/>
    <w:rsid w:val="00A52696"/>
    <w:rsid w:val="00A565E8"/>
    <w:rsid w:val="00A579E4"/>
    <w:rsid w:val="00A57E9E"/>
    <w:rsid w:val="00A61B65"/>
    <w:rsid w:val="00A6218B"/>
    <w:rsid w:val="00A625AA"/>
    <w:rsid w:val="00A62785"/>
    <w:rsid w:val="00A62F5C"/>
    <w:rsid w:val="00A63164"/>
    <w:rsid w:val="00A634EF"/>
    <w:rsid w:val="00A63A3F"/>
    <w:rsid w:val="00A6456C"/>
    <w:rsid w:val="00A65916"/>
    <w:rsid w:val="00A6737A"/>
    <w:rsid w:val="00A70455"/>
    <w:rsid w:val="00A7212A"/>
    <w:rsid w:val="00A72C51"/>
    <w:rsid w:val="00A74847"/>
    <w:rsid w:val="00A7736C"/>
    <w:rsid w:val="00A809FC"/>
    <w:rsid w:val="00A84D4A"/>
    <w:rsid w:val="00A850DB"/>
    <w:rsid w:val="00A869AD"/>
    <w:rsid w:val="00A86D95"/>
    <w:rsid w:val="00A9011F"/>
    <w:rsid w:val="00A91B02"/>
    <w:rsid w:val="00A957FD"/>
    <w:rsid w:val="00AA0B18"/>
    <w:rsid w:val="00AA1E76"/>
    <w:rsid w:val="00AA25A0"/>
    <w:rsid w:val="00AA337F"/>
    <w:rsid w:val="00AA37E0"/>
    <w:rsid w:val="00AA3D2B"/>
    <w:rsid w:val="00AA42E1"/>
    <w:rsid w:val="00AA60BF"/>
    <w:rsid w:val="00AA6592"/>
    <w:rsid w:val="00AB0C70"/>
    <w:rsid w:val="00AB1302"/>
    <w:rsid w:val="00AB1768"/>
    <w:rsid w:val="00AB1ABD"/>
    <w:rsid w:val="00AB2168"/>
    <w:rsid w:val="00AB28E3"/>
    <w:rsid w:val="00AB2E05"/>
    <w:rsid w:val="00AB3285"/>
    <w:rsid w:val="00AB3821"/>
    <w:rsid w:val="00AB4EAB"/>
    <w:rsid w:val="00AC0F7A"/>
    <w:rsid w:val="00AC3996"/>
    <w:rsid w:val="00AC3CBC"/>
    <w:rsid w:val="00AC6419"/>
    <w:rsid w:val="00AC766D"/>
    <w:rsid w:val="00AC7990"/>
    <w:rsid w:val="00AC7EE6"/>
    <w:rsid w:val="00AD05F7"/>
    <w:rsid w:val="00AD095E"/>
    <w:rsid w:val="00AD0D8C"/>
    <w:rsid w:val="00AD13C6"/>
    <w:rsid w:val="00AD5363"/>
    <w:rsid w:val="00AD53C9"/>
    <w:rsid w:val="00AD5919"/>
    <w:rsid w:val="00AD6461"/>
    <w:rsid w:val="00AD76E7"/>
    <w:rsid w:val="00AD7CAC"/>
    <w:rsid w:val="00AE0A39"/>
    <w:rsid w:val="00AE24B0"/>
    <w:rsid w:val="00AE3BF2"/>
    <w:rsid w:val="00AE471D"/>
    <w:rsid w:val="00AE50BC"/>
    <w:rsid w:val="00AE7305"/>
    <w:rsid w:val="00AE7769"/>
    <w:rsid w:val="00AF023C"/>
    <w:rsid w:val="00AF0674"/>
    <w:rsid w:val="00AF092F"/>
    <w:rsid w:val="00AF0E56"/>
    <w:rsid w:val="00AF0F5B"/>
    <w:rsid w:val="00AF2368"/>
    <w:rsid w:val="00AF24C0"/>
    <w:rsid w:val="00AF3831"/>
    <w:rsid w:val="00AF3BF9"/>
    <w:rsid w:val="00AF4F14"/>
    <w:rsid w:val="00AF5BF9"/>
    <w:rsid w:val="00AF6AE9"/>
    <w:rsid w:val="00B00BD7"/>
    <w:rsid w:val="00B068FF"/>
    <w:rsid w:val="00B078E4"/>
    <w:rsid w:val="00B07DDD"/>
    <w:rsid w:val="00B11715"/>
    <w:rsid w:val="00B11B9B"/>
    <w:rsid w:val="00B11CF4"/>
    <w:rsid w:val="00B12BD6"/>
    <w:rsid w:val="00B146AF"/>
    <w:rsid w:val="00B1516E"/>
    <w:rsid w:val="00B15173"/>
    <w:rsid w:val="00B17055"/>
    <w:rsid w:val="00B17F95"/>
    <w:rsid w:val="00B20994"/>
    <w:rsid w:val="00B212F7"/>
    <w:rsid w:val="00B23DAF"/>
    <w:rsid w:val="00B264BD"/>
    <w:rsid w:val="00B305F9"/>
    <w:rsid w:val="00B309FE"/>
    <w:rsid w:val="00B31B68"/>
    <w:rsid w:val="00B32DD9"/>
    <w:rsid w:val="00B34A64"/>
    <w:rsid w:val="00B37724"/>
    <w:rsid w:val="00B41345"/>
    <w:rsid w:val="00B43BF1"/>
    <w:rsid w:val="00B47220"/>
    <w:rsid w:val="00B47F43"/>
    <w:rsid w:val="00B5164C"/>
    <w:rsid w:val="00B5190C"/>
    <w:rsid w:val="00B535D3"/>
    <w:rsid w:val="00B5420F"/>
    <w:rsid w:val="00B57436"/>
    <w:rsid w:val="00B5780E"/>
    <w:rsid w:val="00B608DE"/>
    <w:rsid w:val="00B62032"/>
    <w:rsid w:val="00B62984"/>
    <w:rsid w:val="00B62C4C"/>
    <w:rsid w:val="00B66556"/>
    <w:rsid w:val="00B67CDE"/>
    <w:rsid w:val="00B727C8"/>
    <w:rsid w:val="00B728F4"/>
    <w:rsid w:val="00B73273"/>
    <w:rsid w:val="00B73A54"/>
    <w:rsid w:val="00B74A3E"/>
    <w:rsid w:val="00B74B6F"/>
    <w:rsid w:val="00B768A3"/>
    <w:rsid w:val="00B775AC"/>
    <w:rsid w:val="00B80456"/>
    <w:rsid w:val="00B8450E"/>
    <w:rsid w:val="00B848E2"/>
    <w:rsid w:val="00B86F26"/>
    <w:rsid w:val="00B879D7"/>
    <w:rsid w:val="00B87A93"/>
    <w:rsid w:val="00B90247"/>
    <w:rsid w:val="00B92203"/>
    <w:rsid w:val="00B925E8"/>
    <w:rsid w:val="00B96C7D"/>
    <w:rsid w:val="00B96F18"/>
    <w:rsid w:val="00B9729A"/>
    <w:rsid w:val="00B977C5"/>
    <w:rsid w:val="00B978D6"/>
    <w:rsid w:val="00BA2620"/>
    <w:rsid w:val="00BA34CA"/>
    <w:rsid w:val="00BA3F4A"/>
    <w:rsid w:val="00BA4879"/>
    <w:rsid w:val="00BA6271"/>
    <w:rsid w:val="00BA6B59"/>
    <w:rsid w:val="00BB029F"/>
    <w:rsid w:val="00BB0F52"/>
    <w:rsid w:val="00BB1268"/>
    <w:rsid w:val="00BB1304"/>
    <w:rsid w:val="00BB1412"/>
    <w:rsid w:val="00BB15FB"/>
    <w:rsid w:val="00BB2E82"/>
    <w:rsid w:val="00BB39A4"/>
    <w:rsid w:val="00BB452A"/>
    <w:rsid w:val="00BB48CE"/>
    <w:rsid w:val="00BB677D"/>
    <w:rsid w:val="00BC0E0C"/>
    <w:rsid w:val="00BC15F7"/>
    <w:rsid w:val="00BC212A"/>
    <w:rsid w:val="00BC3CAF"/>
    <w:rsid w:val="00BC4917"/>
    <w:rsid w:val="00BC62DF"/>
    <w:rsid w:val="00BC64F6"/>
    <w:rsid w:val="00BC6D3E"/>
    <w:rsid w:val="00BC74EC"/>
    <w:rsid w:val="00BC7A78"/>
    <w:rsid w:val="00BD03EC"/>
    <w:rsid w:val="00BD1991"/>
    <w:rsid w:val="00BD221D"/>
    <w:rsid w:val="00BD297F"/>
    <w:rsid w:val="00BD40FD"/>
    <w:rsid w:val="00BD41B6"/>
    <w:rsid w:val="00BD42FA"/>
    <w:rsid w:val="00BD45B2"/>
    <w:rsid w:val="00BD4A6A"/>
    <w:rsid w:val="00BD7388"/>
    <w:rsid w:val="00BE070D"/>
    <w:rsid w:val="00BE2111"/>
    <w:rsid w:val="00BE2B2B"/>
    <w:rsid w:val="00BE3946"/>
    <w:rsid w:val="00BE47FC"/>
    <w:rsid w:val="00BE60AD"/>
    <w:rsid w:val="00BE686C"/>
    <w:rsid w:val="00BE6B6A"/>
    <w:rsid w:val="00BE72A9"/>
    <w:rsid w:val="00BF1AFC"/>
    <w:rsid w:val="00BF1CF7"/>
    <w:rsid w:val="00BF1DC5"/>
    <w:rsid w:val="00BF21AF"/>
    <w:rsid w:val="00BF269D"/>
    <w:rsid w:val="00BF28A0"/>
    <w:rsid w:val="00BF6BA8"/>
    <w:rsid w:val="00BF6EF5"/>
    <w:rsid w:val="00BF719F"/>
    <w:rsid w:val="00BF7B6F"/>
    <w:rsid w:val="00C0054F"/>
    <w:rsid w:val="00C01D66"/>
    <w:rsid w:val="00C037A4"/>
    <w:rsid w:val="00C05430"/>
    <w:rsid w:val="00C05629"/>
    <w:rsid w:val="00C06B28"/>
    <w:rsid w:val="00C07A91"/>
    <w:rsid w:val="00C11D6C"/>
    <w:rsid w:val="00C153AD"/>
    <w:rsid w:val="00C156A8"/>
    <w:rsid w:val="00C166B4"/>
    <w:rsid w:val="00C16CBC"/>
    <w:rsid w:val="00C174AA"/>
    <w:rsid w:val="00C1756E"/>
    <w:rsid w:val="00C17A2F"/>
    <w:rsid w:val="00C20E62"/>
    <w:rsid w:val="00C23B89"/>
    <w:rsid w:val="00C2525A"/>
    <w:rsid w:val="00C302A9"/>
    <w:rsid w:val="00C30348"/>
    <w:rsid w:val="00C3051D"/>
    <w:rsid w:val="00C31209"/>
    <w:rsid w:val="00C32C0A"/>
    <w:rsid w:val="00C349EE"/>
    <w:rsid w:val="00C36F32"/>
    <w:rsid w:val="00C37AA1"/>
    <w:rsid w:val="00C37D8D"/>
    <w:rsid w:val="00C40245"/>
    <w:rsid w:val="00C4252C"/>
    <w:rsid w:val="00C43957"/>
    <w:rsid w:val="00C46540"/>
    <w:rsid w:val="00C4768D"/>
    <w:rsid w:val="00C50CF2"/>
    <w:rsid w:val="00C51D16"/>
    <w:rsid w:val="00C528F3"/>
    <w:rsid w:val="00C5309D"/>
    <w:rsid w:val="00C53AB8"/>
    <w:rsid w:val="00C53BED"/>
    <w:rsid w:val="00C545FD"/>
    <w:rsid w:val="00C55949"/>
    <w:rsid w:val="00C560F7"/>
    <w:rsid w:val="00C606CF"/>
    <w:rsid w:val="00C6106C"/>
    <w:rsid w:val="00C61E47"/>
    <w:rsid w:val="00C637CA"/>
    <w:rsid w:val="00C63E1F"/>
    <w:rsid w:val="00C662CD"/>
    <w:rsid w:val="00C70F26"/>
    <w:rsid w:val="00C73D1F"/>
    <w:rsid w:val="00C755E6"/>
    <w:rsid w:val="00C75E28"/>
    <w:rsid w:val="00C76611"/>
    <w:rsid w:val="00C821DC"/>
    <w:rsid w:val="00C84468"/>
    <w:rsid w:val="00C85395"/>
    <w:rsid w:val="00C87518"/>
    <w:rsid w:val="00C87E3D"/>
    <w:rsid w:val="00C901E9"/>
    <w:rsid w:val="00C904DF"/>
    <w:rsid w:val="00C90AE5"/>
    <w:rsid w:val="00CA0082"/>
    <w:rsid w:val="00CA22CA"/>
    <w:rsid w:val="00CA4207"/>
    <w:rsid w:val="00CA4CF2"/>
    <w:rsid w:val="00CA506D"/>
    <w:rsid w:val="00CA7875"/>
    <w:rsid w:val="00CB00BE"/>
    <w:rsid w:val="00CB098D"/>
    <w:rsid w:val="00CB1030"/>
    <w:rsid w:val="00CB208B"/>
    <w:rsid w:val="00CB326E"/>
    <w:rsid w:val="00CB4D6A"/>
    <w:rsid w:val="00CB6487"/>
    <w:rsid w:val="00CB65C5"/>
    <w:rsid w:val="00CB71BD"/>
    <w:rsid w:val="00CB748B"/>
    <w:rsid w:val="00CC21ED"/>
    <w:rsid w:val="00CC2D07"/>
    <w:rsid w:val="00CC3DCD"/>
    <w:rsid w:val="00CC64CF"/>
    <w:rsid w:val="00CC6566"/>
    <w:rsid w:val="00CC7E13"/>
    <w:rsid w:val="00CC7F88"/>
    <w:rsid w:val="00CD1429"/>
    <w:rsid w:val="00CD2028"/>
    <w:rsid w:val="00CD3F86"/>
    <w:rsid w:val="00CD41A2"/>
    <w:rsid w:val="00CD70A8"/>
    <w:rsid w:val="00CD783B"/>
    <w:rsid w:val="00CD795C"/>
    <w:rsid w:val="00CE76EA"/>
    <w:rsid w:val="00CF04B4"/>
    <w:rsid w:val="00CF231C"/>
    <w:rsid w:val="00CF466C"/>
    <w:rsid w:val="00CF5B80"/>
    <w:rsid w:val="00CF7295"/>
    <w:rsid w:val="00D00505"/>
    <w:rsid w:val="00D00855"/>
    <w:rsid w:val="00D00DD4"/>
    <w:rsid w:val="00D0171A"/>
    <w:rsid w:val="00D04B0E"/>
    <w:rsid w:val="00D04F5D"/>
    <w:rsid w:val="00D0662E"/>
    <w:rsid w:val="00D10325"/>
    <w:rsid w:val="00D10C8E"/>
    <w:rsid w:val="00D12CC0"/>
    <w:rsid w:val="00D1372D"/>
    <w:rsid w:val="00D14E3A"/>
    <w:rsid w:val="00D165FB"/>
    <w:rsid w:val="00D16BA6"/>
    <w:rsid w:val="00D16CFF"/>
    <w:rsid w:val="00D17316"/>
    <w:rsid w:val="00D17866"/>
    <w:rsid w:val="00D218EB"/>
    <w:rsid w:val="00D24C6E"/>
    <w:rsid w:val="00D24FBB"/>
    <w:rsid w:val="00D26ED5"/>
    <w:rsid w:val="00D26F17"/>
    <w:rsid w:val="00D31914"/>
    <w:rsid w:val="00D325C6"/>
    <w:rsid w:val="00D32E4A"/>
    <w:rsid w:val="00D33FE7"/>
    <w:rsid w:val="00D343AA"/>
    <w:rsid w:val="00D344DD"/>
    <w:rsid w:val="00D34AF7"/>
    <w:rsid w:val="00D34F66"/>
    <w:rsid w:val="00D35953"/>
    <w:rsid w:val="00D35CB2"/>
    <w:rsid w:val="00D40A44"/>
    <w:rsid w:val="00D4157C"/>
    <w:rsid w:val="00D41C80"/>
    <w:rsid w:val="00D45214"/>
    <w:rsid w:val="00D455B1"/>
    <w:rsid w:val="00D45F90"/>
    <w:rsid w:val="00D462E4"/>
    <w:rsid w:val="00D50205"/>
    <w:rsid w:val="00D51109"/>
    <w:rsid w:val="00D52E8D"/>
    <w:rsid w:val="00D5313E"/>
    <w:rsid w:val="00D534B7"/>
    <w:rsid w:val="00D53E5A"/>
    <w:rsid w:val="00D53EEE"/>
    <w:rsid w:val="00D573FD"/>
    <w:rsid w:val="00D61647"/>
    <w:rsid w:val="00D63570"/>
    <w:rsid w:val="00D63864"/>
    <w:rsid w:val="00D63D14"/>
    <w:rsid w:val="00D64694"/>
    <w:rsid w:val="00D73E46"/>
    <w:rsid w:val="00D74090"/>
    <w:rsid w:val="00D751AB"/>
    <w:rsid w:val="00D75E06"/>
    <w:rsid w:val="00D760BF"/>
    <w:rsid w:val="00D81179"/>
    <w:rsid w:val="00D81C01"/>
    <w:rsid w:val="00D827F2"/>
    <w:rsid w:val="00D840A9"/>
    <w:rsid w:val="00D86D18"/>
    <w:rsid w:val="00D87366"/>
    <w:rsid w:val="00D87D6B"/>
    <w:rsid w:val="00D91FD0"/>
    <w:rsid w:val="00D927BB"/>
    <w:rsid w:val="00D950B7"/>
    <w:rsid w:val="00D959A2"/>
    <w:rsid w:val="00D97ADD"/>
    <w:rsid w:val="00DA1D21"/>
    <w:rsid w:val="00DA25C0"/>
    <w:rsid w:val="00DA5BEE"/>
    <w:rsid w:val="00DB045B"/>
    <w:rsid w:val="00DB67EA"/>
    <w:rsid w:val="00DB6D3B"/>
    <w:rsid w:val="00DB6F3E"/>
    <w:rsid w:val="00DC0419"/>
    <w:rsid w:val="00DC041F"/>
    <w:rsid w:val="00DC1BBD"/>
    <w:rsid w:val="00DC2AC9"/>
    <w:rsid w:val="00DC3464"/>
    <w:rsid w:val="00DC4DE8"/>
    <w:rsid w:val="00DC50B6"/>
    <w:rsid w:val="00DC6689"/>
    <w:rsid w:val="00DC66C4"/>
    <w:rsid w:val="00DC6709"/>
    <w:rsid w:val="00DC68A6"/>
    <w:rsid w:val="00DC7057"/>
    <w:rsid w:val="00DC7306"/>
    <w:rsid w:val="00DD087D"/>
    <w:rsid w:val="00DD10A5"/>
    <w:rsid w:val="00DD1262"/>
    <w:rsid w:val="00DD19C7"/>
    <w:rsid w:val="00DD2C4C"/>
    <w:rsid w:val="00DD3492"/>
    <w:rsid w:val="00DD44D1"/>
    <w:rsid w:val="00DD5996"/>
    <w:rsid w:val="00DD6A5B"/>
    <w:rsid w:val="00DD6CE1"/>
    <w:rsid w:val="00DD7E9D"/>
    <w:rsid w:val="00DE07E4"/>
    <w:rsid w:val="00DE278B"/>
    <w:rsid w:val="00DE30C3"/>
    <w:rsid w:val="00DE3A01"/>
    <w:rsid w:val="00DE3DD0"/>
    <w:rsid w:val="00DE484B"/>
    <w:rsid w:val="00DE534C"/>
    <w:rsid w:val="00DE6411"/>
    <w:rsid w:val="00DE7D25"/>
    <w:rsid w:val="00DF0312"/>
    <w:rsid w:val="00DF1A56"/>
    <w:rsid w:val="00DF1FF0"/>
    <w:rsid w:val="00DF2859"/>
    <w:rsid w:val="00DF2CF9"/>
    <w:rsid w:val="00DF2DD8"/>
    <w:rsid w:val="00DF31D9"/>
    <w:rsid w:val="00DF4A17"/>
    <w:rsid w:val="00DF7053"/>
    <w:rsid w:val="00DF7BFF"/>
    <w:rsid w:val="00E01B53"/>
    <w:rsid w:val="00E02637"/>
    <w:rsid w:val="00E0279F"/>
    <w:rsid w:val="00E053CA"/>
    <w:rsid w:val="00E10C09"/>
    <w:rsid w:val="00E10D2F"/>
    <w:rsid w:val="00E12CF3"/>
    <w:rsid w:val="00E13469"/>
    <w:rsid w:val="00E1528F"/>
    <w:rsid w:val="00E157BF"/>
    <w:rsid w:val="00E16451"/>
    <w:rsid w:val="00E16B4A"/>
    <w:rsid w:val="00E16D29"/>
    <w:rsid w:val="00E16EEE"/>
    <w:rsid w:val="00E170D2"/>
    <w:rsid w:val="00E17B4F"/>
    <w:rsid w:val="00E212D2"/>
    <w:rsid w:val="00E22084"/>
    <w:rsid w:val="00E2218E"/>
    <w:rsid w:val="00E23E34"/>
    <w:rsid w:val="00E24579"/>
    <w:rsid w:val="00E25801"/>
    <w:rsid w:val="00E25FDD"/>
    <w:rsid w:val="00E26C7D"/>
    <w:rsid w:val="00E327EB"/>
    <w:rsid w:val="00E33264"/>
    <w:rsid w:val="00E3358F"/>
    <w:rsid w:val="00E3362D"/>
    <w:rsid w:val="00E33AED"/>
    <w:rsid w:val="00E33F3B"/>
    <w:rsid w:val="00E34A13"/>
    <w:rsid w:val="00E34C63"/>
    <w:rsid w:val="00E36BCB"/>
    <w:rsid w:val="00E4136F"/>
    <w:rsid w:val="00E4137C"/>
    <w:rsid w:val="00E43559"/>
    <w:rsid w:val="00E43DED"/>
    <w:rsid w:val="00E4519E"/>
    <w:rsid w:val="00E456C3"/>
    <w:rsid w:val="00E47FBE"/>
    <w:rsid w:val="00E530CB"/>
    <w:rsid w:val="00E5581A"/>
    <w:rsid w:val="00E57ACA"/>
    <w:rsid w:val="00E57C06"/>
    <w:rsid w:val="00E606E5"/>
    <w:rsid w:val="00E608D4"/>
    <w:rsid w:val="00E6123E"/>
    <w:rsid w:val="00E6148F"/>
    <w:rsid w:val="00E62265"/>
    <w:rsid w:val="00E627B1"/>
    <w:rsid w:val="00E64B6C"/>
    <w:rsid w:val="00E66DE2"/>
    <w:rsid w:val="00E72DB4"/>
    <w:rsid w:val="00E734E9"/>
    <w:rsid w:val="00E73F75"/>
    <w:rsid w:val="00E745BD"/>
    <w:rsid w:val="00E7465E"/>
    <w:rsid w:val="00E74A2B"/>
    <w:rsid w:val="00E74FBB"/>
    <w:rsid w:val="00E775CD"/>
    <w:rsid w:val="00E80184"/>
    <w:rsid w:val="00E8060C"/>
    <w:rsid w:val="00E80728"/>
    <w:rsid w:val="00E81267"/>
    <w:rsid w:val="00E816C0"/>
    <w:rsid w:val="00E818CD"/>
    <w:rsid w:val="00E831AF"/>
    <w:rsid w:val="00E84018"/>
    <w:rsid w:val="00E84859"/>
    <w:rsid w:val="00E8682E"/>
    <w:rsid w:val="00E90F97"/>
    <w:rsid w:val="00E91231"/>
    <w:rsid w:val="00E91C56"/>
    <w:rsid w:val="00E93D71"/>
    <w:rsid w:val="00E93E6A"/>
    <w:rsid w:val="00E96FB8"/>
    <w:rsid w:val="00EA0324"/>
    <w:rsid w:val="00EA53D1"/>
    <w:rsid w:val="00EA6BEA"/>
    <w:rsid w:val="00EA794A"/>
    <w:rsid w:val="00EB0004"/>
    <w:rsid w:val="00EB0B7E"/>
    <w:rsid w:val="00EB1DF1"/>
    <w:rsid w:val="00EB1F8D"/>
    <w:rsid w:val="00EB20B7"/>
    <w:rsid w:val="00EB484E"/>
    <w:rsid w:val="00EB5C0C"/>
    <w:rsid w:val="00EB641F"/>
    <w:rsid w:val="00EB6448"/>
    <w:rsid w:val="00EB6BA1"/>
    <w:rsid w:val="00EB717C"/>
    <w:rsid w:val="00EB7403"/>
    <w:rsid w:val="00EC0B49"/>
    <w:rsid w:val="00EC0ECC"/>
    <w:rsid w:val="00EC19EB"/>
    <w:rsid w:val="00EC1C8A"/>
    <w:rsid w:val="00EC2C56"/>
    <w:rsid w:val="00EC2D51"/>
    <w:rsid w:val="00EC30E2"/>
    <w:rsid w:val="00EC3B9C"/>
    <w:rsid w:val="00EC42FD"/>
    <w:rsid w:val="00EC73C5"/>
    <w:rsid w:val="00EC7F5A"/>
    <w:rsid w:val="00ED0234"/>
    <w:rsid w:val="00ED05C1"/>
    <w:rsid w:val="00ED0A8D"/>
    <w:rsid w:val="00ED0D62"/>
    <w:rsid w:val="00ED1AEA"/>
    <w:rsid w:val="00ED2A2B"/>
    <w:rsid w:val="00ED58DD"/>
    <w:rsid w:val="00ED5BBA"/>
    <w:rsid w:val="00ED6236"/>
    <w:rsid w:val="00ED657E"/>
    <w:rsid w:val="00ED667B"/>
    <w:rsid w:val="00ED6C5A"/>
    <w:rsid w:val="00EE168C"/>
    <w:rsid w:val="00EE195C"/>
    <w:rsid w:val="00EE1E59"/>
    <w:rsid w:val="00EE1EC2"/>
    <w:rsid w:val="00EE39CB"/>
    <w:rsid w:val="00EE7B88"/>
    <w:rsid w:val="00EF0935"/>
    <w:rsid w:val="00F00691"/>
    <w:rsid w:val="00F00CE7"/>
    <w:rsid w:val="00F01259"/>
    <w:rsid w:val="00F01DB8"/>
    <w:rsid w:val="00F02C93"/>
    <w:rsid w:val="00F04682"/>
    <w:rsid w:val="00F0548E"/>
    <w:rsid w:val="00F06437"/>
    <w:rsid w:val="00F103FC"/>
    <w:rsid w:val="00F10BFB"/>
    <w:rsid w:val="00F11B71"/>
    <w:rsid w:val="00F12024"/>
    <w:rsid w:val="00F144B2"/>
    <w:rsid w:val="00F169B4"/>
    <w:rsid w:val="00F17A59"/>
    <w:rsid w:val="00F2072B"/>
    <w:rsid w:val="00F21719"/>
    <w:rsid w:val="00F21911"/>
    <w:rsid w:val="00F22D3B"/>
    <w:rsid w:val="00F2532A"/>
    <w:rsid w:val="00F276B9"/>
    <w:rsid w:val="00F304A4"/>
    <w:rsid w:val="00F308C7"/>
    <w:rsid w:val="00F3126B"/>
    <w:rsid w:val="00F33F97"/>
    <w:rsid w:val="00F34B4E"/>
    <w:rsid w:val="00F34C6E"/>
    <w:rsid w:val="00F35D9C"/>
    <w:rsid w:val="00F35E4D"/>
    <w:rsid w:val="00F36614"/>
    <w:rsid w:val="00F371D7"/>
    <w:rsid w:val="00F37F78"/>
    <w:rsid w:val="00F41AF0"/>
    <w:rsid w:val="00F42DD4"/>
    <w:rsid w:val="00F4488A"/>
    <w:rsid w:val="00F44E4B"/>
    <w:rsid w:val="00F45EE6"/>
    <w:rsid w:val="00F46D07"/>
    <w:rsid w:val="00F47110"/>
    <w:rsid w:val="00F475B8"/>
    <w:rsid w:val="00F51F89"/>
    <w:rsid w:val="00F521F0"/>
    <w:rsid w:val="00F5248B"/>
    <w:rsid w:val="00F54A0B"/>
    <w:rsid w:val="00F55719"/>
    <w:rsid w:val="00F56360"/>
    <w:rsid w:val="00F56D31"/>
    <w:rsid w:val="00F60330"/>
    <w:rsid w:val="00F60C3E"/>
    <w:rsid w:val="00F62E3D"/>
    <w:rsid w:val="00F63945"/>
    <w:rsid w:val="00F64E4C"/>
    <w:rsid w:val="00F654DC"/>
    <w:rsid w:val="00F6585D"/>
    <w:rsid w:val="00F66064"/>
    <w:rsid w:val="00F67AF8"/>
    <w:rsid w:val="00F70660"/>
    <w:rsid w:val="00F70835"/>
    <w:rsid w:val="00F71A90"/>
    <w:rsid w:val="00F72C02"/>
    <w:rsid w:val="00F730E2"/>
    <w:rsid w:val="00F73EE8"/>
    <w:rsid w:val="00F75333"/>
    <w:rsid w:val="00F759D9"/>
    <w:rsid w:val="00F7695B"/>
    <w:rsid w:val="00F77FC7"/>
    <w:rsid w:val="00F81A61"/>
    <w:rsid w:val="00F82F33"/>
    <w:rsid w:val="00F83E8A"/>
    <w:rsid w:val="00F8509A"/>
    <w:rsid w:val="00F86805"/>
    <w:rsid w:val="00F86C5A"/>
    <w:rsid w:val="00F914C2"/>
    <w:rsid w:val="00F917D5"/>
    <w:rsid w:val="00F91AEF"/>
    <w:rsid w:val="00F920F3"/>
    <w:rsid w:val="00F935E9"/>
    <w:rsid w:val="00F942D0"/>
    <w:rsid w:val="00F94C18"/>
    <w:rsid w:val="00F94F3C"/>
    <w:rsid w:val="00F951DC"/>
    <w:rsid w:val="00F96900"/>
    <w:rsid w:val="00F96F49"/>
    <w:rsid w:val="00FA0185"/>
    <w:rsid w:val="00FA042A"/>
    <w:rsid w:val="00FA10D7"/>
    <w:rsid w:val="00FA208D"/>
    <w:rsid w:val="00FA2CEF"/>
    <w:rsid w:val="00FA4070"/>
    <w:rsid w:val="00FA56D3"/>
    <w:rsid w:val="00FB0D9D"/>
    <w:rsid w:val="00FB192D"/>
    <w:rsid w:val="00FB2261"/>
    <w:rsid w:val="00FB4420"/>
    <w:rsid w:val="00FB54AB"/>
    <w:rsid w:val="00FB5529"/>
    <w:rsid w:val="00FB5AB6"/>
    <w:rsid w:val="00FB6662"/>
    <w:rsid w:val="00FB6F61"/>
    <w:rsid w:val="00FC306C"/>
    <w:rsid w:val="00FC4419"/>
    <w:rsid w:val="00FC4773"/>
    <w:rsid w:val="00FC49D0"/>
    <w:rsid w:val="00FC5233"/>
    <w:rsid w:val="00FC59EA"/>
    <w:rsid w:val="00FC5C76"/>
    <w:rsid w:val="00FC6A9E"/>
    <w:rsid w:val="00FC6F88"/>
    <w:rsid w:val="00FC703D"/>
    <w:rsid w:val="00FC787E"/>
    <w:rsid w:val="00FD176B"/>
    <w:rsid w:val="00FD3000"/>
    <w:rsid w:val="00FD5017"/>
    <w:rsid w:val="00FD74F9"/>
    <w:rsid w:val="00FD773E"/>
    <w:rsid w:val="00FE0A20"/>
    <w:rsid w:val="00FE0C3D"/>
    <w:rsid w:val="00FE2107"/>
    <w:rsid w:val="00FE2BBB"/>
    <w:rsid w:val="00FE2C1A"/>
    <w:rsid w:val="00FE2D18"/>
    <w:rsid w:val="00FE3FE7"/>
    <w:rsid w:val="00FE4306"/>
    <w:rsid w:val="00FE5135"/>
    <w:rsid w:val="00FE5155"/>
    <w:rsid w:val="00FE5A2C"/>
    <w:rsid w:val="00FF1395"/>
    <w:rsid w:val="00FF52D6"/>
    <w:rsid w:val="00FF6C47"/>
    <w:rsid w:val="00FF73E9"/>
    <w:rsid w:val="00FF7A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61C2D6A"/>
  <w15:chartTrackingRefBased/>
  <w15:docId w15:val="{DA0611DD-241F-41A7-A3F9-3CB4F81527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D19C7"/>
    <w:pPr>
      <w:spacing w:line="252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NoSpacingChar">
    <w:name w:val="No Spacing Char"/>
    <w:link w:val="NoSpacing"/>
    <w:uiPriority w:val="1"/>
    <w:locked/>
    <w:rsid w:val="00DD19C7"/>
  </w:style>
  <w:style w:type="paragraph" w:styleId="NoSpacing">
    <w:name w:val="No Spacing"/>
    <w:link w:val="NoSpacingChar"/>
    <w:uiPriority w:val="1"/>
    <w:qFormat/>
    <w:rsid w:val="00DD19C7"/>
    <w:pPr>
      <w:spacing w:after="0" w:line="240" w:lineRule="auto"/>
    </w:pPr>
  </w:style>
  <w:style w:type="character" w:customStyle="1" w:styleId="BezproredaChar">
    <w:name w:val="Bez proreda Char"/>
    <w:link w:val="Bezproreda1"/>
    <w:uiPriority w:val="1"/>
    <w:locked/>
    <w:rsid w:val="00DD19C7"/>
    <w:rPr>
      <w:rFonts w:ascii="Palatino Linotype" w:eastAsia="Calibri" w:hAnsi="Palatino Linotype" w:cs="Times New Roman"/>
    </w:rPr>
  </w:style>
  <w:style w:type="paragraph" w:customStyle="1" w:styleId="Bezproreda1">
    <w:name w:val="Bez proreda1"/>
    <w:link w:val="BezproredaChar"/>
    <w:uiPriority w:val="1"/>
    <w:qFormat/>
    <w:rsid w:val="00DD19C7"/>
    <w:pPr>
      <w:spacing w:after="0" w:line="240" w:lineRule="auto"/>
    </w:pPr>
    <w:rPr>
      <w:rFonts w:ascii="Palatino Linotype" w:eastAsia="Calibri" w:hAnsi="Palatino Linotype" w:cs="Times New Roman"/>
    </w:rPr>
  </w:style>
  <w:style w:type="paragraph" w:customStyle="1" w:styleId="Bezproreda2">
    <w:name w:val="Bez proreda2"/>
    <w:uiPriority w:val="1"/>
    <w:qFormat/>
    <w:rsid w:val="00DD19C7"/>
    <w:pPr>
      <w:spacing w:after="0" w:line="240" w:lineRule="auto"/>
    </w:pPr>
    <w:rPr>
      <w:rFonts w:ascii="Calibri" w:eastAsia="Times New Roman" w:hAnsi="Calibri" w:cs="Times New Roman"/>
      <w:lang w:eastAsia="hr-HR"/>
    </w:rPr>
  </w:style>
  <w:style w:type="paragraph" w:customStyle="1" w:styleId="NoSpacing1">
    <w:name w:val="No Spacing1"/>
    <w:qFormat/>
    <w:rsid w:val="00815410"/>
    <w:pPr>
      <w:spacing w:after="0" w:line="240" w:lineRule="auto"/>
    </w:pPr>
    <w:rPr>
      <w:rFonts w:ascii="Calibri" w:eastAsia="Times New Roman" w:hAnsi="Calibri" w:cs="Times New Roman"/>
      <w:lang w:eastAsia="hr-HR"/>
    </w:rPr>
  </w:style>
  <w:style w:type="paragraph" w:styleId="ListParagraph">
    <w:name w:val="List Paragraph"/>
    <w:basedOn w:val="Normal"/>
    <w:uiPriority w:val="34"/>
    <w:qFormat/>
    <w:rsid w:val="00887CA9"/>
    <w:pPr>
      <w:spacing w:after="0" w:line="240" w:lineRule="auto"/>
      <w:ind w:left="720"/>
      <w:contextualSpacing/>
    </w:pPr>
    <w:rPr>
      <w:rFonts w:ascii="Arial" w:eastAsia="Times New Roman" w:hAnsi="Arial" w:cs="Arial"/>
      <w:lang w:eastAsia="hr-HR"/>
    </w:rPr>
  </w:style>
  <w:style w:type="paragraph" w:styleId="Header">
    <w:name w:val="header"/>
    <w:basedOn w:val="Normal"/>
    <w:link w:val="HeaderChar"/>
    <w:uiPriority w:val="99"/>
    <w:unhideWhenUsed/>
    <w:rsid w:val="0022311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23115"/>
  </w:style>
  <w:style w:type="paragraph" w:styleId="Footer">
    <w:name w:val="footer"/>
    <w:basedOn w:val="Normal"/>
    <w:link w:val="FooterChar"/>
    <w:uiPriority w:val="99"/>
    <w:unhideWhenUsed/>
    <w:rsid w:val="0022311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23115"/>
  </w:style>
  <w:style w:type="paragraph" w:customStyle="1" w:styleId="Bezproreda3">
    <w:name w:val="Bez proreda3"/>
    <w:uiPriority w:val="1"/>
    <w:qFormat/>
    <w:rsid w:val="00AF3BF9"/>
    <w:pPr>
      <w:spacing w:after="0" w:line="240" w:lineRule="auto"/>
    </w:pPr>
    <w:rPr>
      <w:rFonts w:ascii="Calibri" w:eastAsia="Times New Roman" w:hAnsi="Calibri" w:cs="Times New Roman"/>
      <w:lang w:eastAsia="hr-HR"/>
    </w:rPr>
  </w:style>
  <w:style w:type="paragraph" w:customStyle="1" w:styleId="Standard">
    <w:name w:val="Standard"/>
    <w:rsid w:val="001E638E"/>
    <w:pPr>
      <w:suppressAutoHyphens/>
      <w:autoSpaceDN w:val="0"/>
      <w:spacing w:after="0" w:line="240" w:lineRule="auto"/>
    </w:pPr>
    <w:rPr>
      <w:rFonts w:ascii="Liberation Serif" w:eastAsia="NSimSun" w:hAnsi="Liberation Serif" w:cs="Arial"/>
      <w:kern w:val="3"/>
      <w:sz w:val="24"/>
      <w:szCs w:val="24"/>
      <w:lang w:eastAsia="zh-CN" w:bidi="hi-IN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53275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hr-HR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53275B"/>
    <w:rPr>
      <w:rFonts w:ascii="Courier New" w:eastAsia="Times New Roman" w:hAnsi="Courier New" w:cs="Courier New"/>
      <w:sz w:val="20"/>
      <w:szCs w:val="20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9183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3E9603-4DC7-41E4-A8DD-8E4EE67A18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4311</Words>
  <Characters>24574</Characters>
  <Application>Microsoft Office Word</Application>
  <DocSecurity>0</DocSecurity>
  <Lines>204</Lines>
  <Paragraphs>57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28828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dugaresa2021@gmail.com</dc:creator>
  <cp:keywords/>
  <dc:description/>
  <cp:lastModifiedBy>Sanda Samovojska</cp:lastModifiedBy>
  <cp:revision>2</cp:revision>
  <cp:lastPrinted>2023-10-19T07:17:00Z</cp:lastPrinted>
  <dcterms:created xsi:type="dcterms:W3CDTF">2024-05-14T12:28:00Z</dcterms:created>
  <dcterms:modified xsi:type="dcterms:W3CDTF">2024-05-14T12:28:00Z</dcterms:modified>
</cp:coreProperties>
</file>