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3269FA53"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7F091B">
        <w:rPr>
          <w:rFonts w:ascii="Arial" w:hAnsi="Arial" w:cs="Arial"/>
          <w:sz w:val="18"/>
          <w:szCs w:val="18"/>
        </w:rPr>
        <w:t>4</w:t>
      </w:r>
      <w:r w:rsidRPr="006E3B2A">
        <w:rPr>
          <w:rFonts w:ascii="Arial" w:hAnsi="Arial" w:cs="Arial"/>
          <w:sz w:val="18"/>
          <w:szCs w:val="18"/>
        </w:rPr>
        <w:t>-01/0</w:t>
      </w:r>
      <w:r w:rsidR="0020453D" w:rsidRPr="006E3B2A">
        <w:rPr>
          <w:rFonts w:ascii="Arial" w:hAnsi="Arial" w:cs="Arial"/>
          <w:sz w:val="18"/>
          <w:szCs w:val="18"/>
        </w:rPr>
        <w:t>1</w:t>
      </w:r>
    </w:p>
    <w:p w14:paraId="3B8BB35F" w14:textId="0D3C0E3C"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7F091B">
        <w:rPr>
          <w:rFonts w:ascii="Arial" w:hAnsi="Arial" w:cs="Arial"/>
          <w:sz w:val="18"/>
          <w:szCs w:val="18"/>
        </w:rPr>
        <w:t>4</w:t>
      </w:r>
      <w:r w:rsidRPr="006E3B2A">
        <w:rPr>
          <w:rFonts w:ascii="Arial" w:hAnsi="Arial" w:cs="Arial"/>
          <w:sz w:val="18"/>
          <w:szCs w:val="18"/>
        </w:rPr>
        <w:t>-</w:t>
      </w:r>
    </w:p>
    <w:p w14:paraId="796D1927" w14:textId="44B010E1" w:rsidR="00DD19C7"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B467EA">
        <w:rPr>
          <w:rFonts w:ascii="Arial" w:hAnsi="Arial" w:cs="Arial"/>
          <w:sz w:val="18"/>
          <w:szCs w:val="18"/>
        </w:rPr>
        <w:t>19</w:t>
      </w:r>
      <w:r w:rsidR="00DC6E30">
        <w:rPr>
          <w:rFonts w:ascii="Arial" w:hAnsi="Arial" w:cs="Arial"/>
          <w:sz w:val="18"/>
          <w:szCs w:val="18"/>
        </w:rPr>
        <w:t>.</w:t>
      </w:r>
      <w:r w:rsidR="00B467EA">
        <w:rPr>
          <w:rFonts w:ascii="Arial" w:hAnsi="Arial" w:cs="Arial"/>
          <w:sz w:val="18"/>
          <w:szCs w:val="18"/>
        </w:rPr>
        <w:t>01</w:t>
      </w:r>
      <w:r w:rsidRPr="006E3B2A">
        <w:rPr>
          <w:rFonts w:ascii="Arial" w:hAnsi="Arial" w:cs="Arial"/>
          <w:sz w:val="18"/>
          <w:szCs w:val="18"/>
        </w:rPr>
        <w:t>.202</w:t>
      </w:r>
      <w:r w:rsidR="00B467EA">
        <w:rPr>
          <w:rFonts w:ascii="Arial" w:hAnsi="Arial" w:cs="Arial"/>
          <w:sz w:val="18"/>
          <w:szCs w:val="18"/>
        </w:rPr>
        <w:t>4</w:t>
      </w:r>
      <w:r w:rsidRPr="006E3B2A">
        <w:rPr>
          <w:rFonts w:ascii="Arial" w:hAnsi="Arial" w:cs="Arial"/>
          <w:sz w:val="18"/>
          <w:szCs w:val="18"/>
        </w:rPr>
        <w:t>. godine</w:t>
      </w:r>
    </w:p>
    <w:p w14:paraId="49905402" w14:textId="77777777" w:rsidR="002F2D9D" w:rsidRDefault="002F2D9D"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3C221926" w:rsidR="00DD19C7" w:rsidRPr="006E3B2A" w:rsidRDefault="00964EE4" w:rsidP="00DD19C7">
      <w:pPr>
        <w:pStyle w:val="NoSpacing"/>
        <w:jc w:val="center"/>
        <w:rPr>
          <w:rFonts w:ascii="Arial" w:hAnsi="Arial" w:cs="Arial"/>
          <w:b/>
          <w:bCs/>
        </w:rPr>
      </w:pPr>
      <w:r>
        <w:rPr>
          <w:rFonts w:ascii="Arial" w:hAnsi="Arial" w:cs="Arial"/>
          <w:b/>
          <w:bCs/>
        </w:rPr>
        <w:t>2</w:t>
      </w:r>
      <w:r w:rsidR="00B467EA">
        <w:rPr>
          <w:rFonts w:ascii="Arial" w:hAnsi="Arial" w:cs="Arial"/>
          <w:b/>
          <w:bCs/>
        </w:rPr>
        <w:t>4</w:t>
      </w:r>
      <w:r w:rsidR="00DD19C7" w:rsidRPr="006E3B2A">
        <w:rPr>
          <w:rFonts w:ascii="Arial" w:hAnsi="Arial" w:cs="Arial"/>
          <w:b/>
          <w:bCs/>
        </w:rPr>
        <w:t>. redovne sjednice Gradskog vijeća Grada Duge Rese,</w:t>
      </w:r>
    </w:p>
    <w:p w14:paraId="665436F8" w14:textId="7A36D114"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B467EA">
        <w:rPr>
          <w:rFonts w:ascii="Arial" w:hAnsi="Arial" w:cs="Arial"/>
          <w:b/>
          <w:bCs/>
        </w:rPr>
        <w:t>19</w:t>
      </w:r>
      <w:r w:rsidRPr="006E3B2A">
        <w:rPr>
          <w:rFonts w:ascii="Arial" w:hAnsi="Arial" w:cs="Arial"/>
          <w:b/>
          <w:bCs/>
        </w:rPr>
        <w:t xml:space="preserve">. </w:t>
      </w:r>
      <w:r w:rsidR="00B467EA">
        <w:rPr>
          <w:rFonts w:ascii="Arial" w:hAnsi="Arial" w:cs="Arial"/>
          <w:b/>
          <w:bCs/>
        </w:rPr>
        <w:t>siječnja</w:t>
      </w:r>
      <w:r w:rsidR="00CD2028" w:rsidRPr="006E3B2A">
        <w:rPr>
          <w:rFonts w:ascii="Arial" w:hAnsi="Arial" w:cs="Arial"/>
          <w:b/>
          <w:bCs/>
        </w:rPr>
        <w:t xml:space="preserve"> </w:t>
      </w:r>
      <w:r w:rsidRPr="006E3B2A">
        <w:rPr>
          <w:rFonts w:ascii="Arial" w:hAnsi="Arial" w:cs="Arial"/>
          <w:b/>
          <w:bCs/>
        </w:rPr>
        <w:t>202</w:t>
      </w:r>
      <w:r w:rsidR="00B467EA">
        <w:rPr>
          <w:rFonts w:ascii="Arial" w:hAnsi="Arial" w:cs="Arial"/>
          <w:b/>
          <w:bCs/>
        </w:rPr>
        <w:t>4</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Sjednicom Gradskog vijeća predsjeda predsjednik Miroslav Furdek.</w:t>
      </w:r>
    </w:p>
    <w:p w14:paraId="56052E24" w14:textId="0D6E2D02" w:rsidR="005A47E2"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w:t>
      </w:r>
      <w:r w:rsidR="00E66220">
        <w:rPr>
          <w:rFonts w:ascii="Arial" w:hAnsi="Arial" w:cs="Arial"/>
        </w:rPr>
        <w:t xml:space="preserve">privremeni </w:t>
      </w:r>
      <w:r w:rsidRPr="006E3B2A">
        <w:rPr>
          <w:rFonts w:ascii="Arial" w:hAnsi="Arial" w:cs="Arial"/>
        </w:rPr>
        <w:t>pročelni</w:t>
      </w:r>
      <w:r w:rsidR="00E66220">
        <w:rPr>
          <w:rFonts w:ascii="Arial" w:hAnsi="Arial" w:cs="Arial"/>
        </w:rPr>
        <w:t>ci</w:t>
      </w:r>
      <w:r w:rsidRPr="006E3B2A">
        <w:rPr>
          <w:rFonts w:ascii="Arial" w:hAnsi="Arial" w:cs="Arial"/>
        </w:rPr>
        <w:t xml:space="preserve"> </w:t>
      </w:r>
      <w:r w:rsidR="00C50CF2" w:rsidRPr="006E3B2A">
        <w:rPr>
          <w:rFonts w:ascii="Arial" w:hAnsi="Arial" w:cs="Arial"/>
        </w:rPr>
        <w:t>u</w:t>
      </w:r>
      <w:r w:rsidRPr="006E3B2A">
        <w:rPr>
          <w:rFonts w:ascii="Arial" w:hAnsi="Arial" w:cs="Arial"/>
        </w:rPr>
        <w:t>pravnih odjela Grada Duge Rese, 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w:t>
      </w:r>
      <w:r w:rsidR="008E282B">
        <w:rPr>
          <w:rFonts w:ascii="Arial" w:hAnsi="Arial" w:cs="Arial"/>
        </w:rPr>
        <w:t xml:space="preserve">Posebno pozdravlja </w:t>
      </w:r>
      <w:r w:rsidR="00620B3A">
        <w:rPr>
          <w:rFonts w:ascii="Arial" w:hAnsi="Arial" w:cs="Arial"/>
        </w:rPr>
        <w:t xml:space="preserve">i izražava dobrodošlicu </w:t>
      </w:r>
      <w:r w:rsidR="008E282B">
        <w:rPr>
          <w:rFonts w:ascii="Arial" w:hAnsi="Arial" w:cs="Arial"/>
        </w:rPr>
        <w:t>novoizabran</w:t>
      </w:r>
      <w:r w:rsidR="00620B3A">
        <w:rPr>
          <w:rFonts w:ascii="Arial" w:hAnsi="Arial" w:cs="Arial"/>
        </w:rPr>
        <w:t>oj</w:t>
      </w:r>
      <w:r w:rsidR="00891A25">
        <w:rPr>
          <w:rFonts w:ascii="Arial" w:hAnsi="Arial" w:cs="Arial"/>
        </w:rPr>
        <w:t xml:space="preserve"> ravnateljic</w:t>
      </w:r>
      <w:r w:rsidR="00620B3A">
        <w:rPr>
          <w:rFonts w:ascii="Arial" w:hAnsi="Arial" w:cs="Arial"/>
        </w:rPr>
        <w:t xml:space="preserve">i </w:t>
      </w:r>
      <w:r w:rsidR="00891A25">
        <w:rPr>
          <w:rFonts w:ascii="Arial" w:hAnsi="Arial" w:cs="Arial"/>
        </w:rPr>
        <w:t xml:space="preserve">Gradske knjižnice i čitaonice Astrid Grobenski Grgurić. </w:t>
      </w:r>
      <w:r w:rsidR="00752F34">
        <w:rPr>
          <w:rFonts w:ascii="Arial" w:hAnsi="Arial" w:cs="Arial"/>
        </w:rPr>
        <w:t xml:space="preserve">Konstatira da </w:t>
      </w:r>
      <w:r w:rsidR="00DC6E30">
        <w:rPr>
          <w:rFonts w:ascii="Arial" w:hAnsi="Arial" w:cs="Arial"/>
        </w:rPr>
        <w:t>je</w:t>
      </w:r>
      <w:r w:rsidR="00C61E47">
        <w:rPr>
          <w:rFonts w:ascii="Arial" w:hAnsi="Arial" w:cs="Arial"/>
        </w:rPr>
        <w:t xml:space="preserve"> na</w:t>
      </w:r>
      <w:r w:rsidR="00752F34">
        <w:rPr>
          <w:rFonts w:ascii="Arial" w:hAnsi="Arial" w:cs="Arial"/>
        </w:rPr>
        <w:t xml:space="preserve"> </w:t>
      </w:r>
      <w:r w:rsidR="00C61E47">
        <w:rPr>
          <w:rFonts w:ascii="Arial" w:hAnsi="Arial" w:cs="Arial"/>
        </w:rPr>
        <w:t>sjednici prisutn</w:t>
      </w:r>
      <w:r w:rsidR="00DC6E30">
        <w:rPr>
          <w:rFonts w:ascii="Arial" w:hAnsi="Arial" w:cs="Arial"/>
        </w:rPr>
        <w:t>a</w:t>
      </w:r>
      <w:r w:rsidR="005B18A7">
        <w:rPr>
          <w:rFonts w:ascii="Arial" w:hAnsi="Arial" w:cs="Arial"/>
        </w:rPr>
        <w:t xml:space="preserve"> </w:t>
      </w:r>
      <w:r w:rsidR="00DC6E30">
        <w:rPr>
          <w:rFonts w:ascii="Arial" w:hAnsi="Arial" w:cs="Arial"/>
        </w:rPr>
        <w:t>jedna</w:t>
      </w:r>
      <w:r w:rsidR="005B18A7">
        <w:rPr>
          <w:rFonts w:ascii="Arial" w:hAnsi="Arial" w:cs="Arial"/>
        </w:rPr>
        <w:t xml:space="preserve"> osob</w:t>
      </w:r>
      <w:r w:rsidR="00DC6E30">
        <w:rPr>
          <w:rFonts w:ascii="Arial" w:hAnsi="Arial" w:cs="Arial"/>
        </w:rPr>
        <w:t>a</w:t>
      </w:r>
      <w:r w:rsidR="005B18A7">
        <w:rPr>
          <w:rFonts w:ascii="Arial" w:hAnsi="Arial" w:cs="Arial"/>
        </w:rPr>
        <w:t xml:space="preserve"> koj</w:t>
      </w:r>
      <w:r w:rsidR="00DC6E30">
        <w:rPr>
          <w:rFonts w:ascii="Arial" w:hAnsi="Arial" w:cs="Arial"/>
        </w:rPr>
        <w:t>a</w:t>
      </w:r>
      <w:r w:rsidR="005B18A7">
        <w:rPr>
          <w:rFonts w:ascii="Arial" w:hAnsi="Arial" w:cs="Arial"/>
        </w:rPr>
        <w:t xml:space="preserve"> </w:t>
      </w:r>
      <w:r w:rsidR="00DC6E30">
        <w:rPr>
          <w:rFonts w:ascii="Arial" w:hAnsi="Arial" w:cs="Arial"/>
        </w:rPr>
        <w:t>je</w:t>
      </w:r>
      <w:r w:rsidR="005B18A7">
        <w:rPr>
          <w:rFonts w:ascii="Arial" w:hAnsi="Arial" w:cs="Arial"/>
        </w:rPr>
        <w:t xml:space="preserve"> pravovremeno zatražil</w:t>
      </w:r>
      <w:r w:rsidR="00DC6E30">
        <w:rPr>
          <w:rFonts w:ascii="Arial" w:hAnsi="Arial" w:cs="Arial"/>
        </w:rPr>
        <w:t>a</w:t>
      </w:r>
      <w:r w:rsidR="005B18A7">
        <w:rPr>
          <w:rFonts w:ascii="Arial" w:hAnsi="Arial" w:cs="Arial"/>
        </w:rPr>
        <w:t xml:space="preserve"> prisustvovanje ovoj sjednici i koj</w:t>
      </w:r>
      <w:r w:rsidR="00DC6E30">
        <w:rPr>
          <w:rFonts w:ascii="Arial" w:hAnsi="Arial" w:cs="Arial"/>
        </w:rPr>
        <w:t>oj</w:t>
      </w:r>
      <w:r w:rsidR="005B18A7">
        <w:rPr>
          <w:rFonts w:ascii="Arial" w:hAnsi="Arial" w:cs="Arial"/>
        </w:rPr>
        <w:t xml:space="preserve"> je isto odobreno.</w:t>
      </w:r>
      <w:r w:rsidR="00752F34">
        <w:rPr>
          <w:rFonts w:ascii="Arial" w:hAnsi="Arial" w:cs="Arial"/>
        </w:rPr>
        <w:t xml:space="preserve"> </w:t>
      </w:r>
    </w:p>
    <w:p w14:paraId="41F1D727" w14:textId="77777777" w:rsidR="00705A32" w:rsidRPr="006E3B2A" w:rsidRDefault="00705A32" w:rsidP="00DD19C7">
      <w:pPr>
        <w:pStyle w:val="NoSpacing"/>
        <w:ind w:firstLine="708"/>
        <w:jc w:val="both"/>
        <w:rPr>
          <w:rFonts w:ascii="Arial" w:hAnsi="Arial" w:cs="Arial"/>
        </w:rPr>
      </w:pPr>
    </w:p>
    <w:p w14:paraId="1E2F1601" w14:textId="0129784C"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Furdek, </w:t>
      </w:r>
      <w:r w:rsidR="005A47E2" w:rsidRPr="006E3B2A">
        <w:rPr>
          <w:rFonts w:ascii="Arial" w:hAnsi="Arial" w:cs="Arial"/>
        </w:rPr>
        <w:t xml:space="preserve"> Karmen Banjavčić, </w:t>
      </w:r>
      <w:r w:rsidR="00C43A77">
        <w:rPr>
          <w:rFonts w:ascii="Arial" w:hAnsi="Arial" w:cs="Arial"/>
        </w:rPr>
        <w:t xml:space="preserve">Mijo Ivanić, </w:t>
      </w:r>
      <w:r w:rsidR="00964EE4">
        <w:rPr>
          <w:rFonts w:ascii="Arial" w:hAnsi="Arial" w:cs="Arial"/>
        </w:rPr>
        <w:t>D</w:t>
      </w:r>
      <w:r w:rsidRPr="006E3B2A">
        <w:rPr>
          <w:rFonts w:ascii="Arial" w:hAnsi="Arial" w:cs="Arial"/>
        </w:rPr>
        <w:t>ražen Palajsa</w:t>
      </w:r>
      <w:r w:rsidR="005A47E2" w:rsidRPr="006E3B2A">
        <w:rPr>
          <w:rFonts w:ascii="Arial" w:hAnsi="Arial" w:cs="Arial"/>
        </w:rPr>
        <w:t>,</w:t>
      </w:r>
      <w:r w:rsidRPr="006E3B2A">
        <w:rPr>
          <w:rFonts w:ascii="Arial" w:hAnsi="Arial" w:cs="Arial"/>
        </w:rPr>
        <w:t xml:space="preserve"> </w:t>
      </w:r>
      <w:r w:rsidR="00964EE4" w:rsidRPr="00964EE4">
        <w:rPr>
          <w:rFonts w:ascii="Arial" w:hAnsi="Arial" w:cs="Arial"/>
        </w:rPr>
        <w:t>Ivan Petrunić</w:t>
      </w:r>
      <w:r w:rsidR="00C3424D">
        <w:rPr>
          <w:rFonts w:ascii="Arial" w:hAnsi="Arial" w:cs="Arial"/>
        </w:rPr>
        <w:t>,</w:t>
      </w:r>
      <w:r w:rsidR="00964EE4" w:rsidRPr="00964EE4">
        <w:rPr>
          <w:rFonts w:ascii="Arial" w:hAnsi="Arial" w:cs="Arial"/>
        </w:rPr>
        <w:t xml:space="preserve"> </w:t>
      </w:r>
      <w:r w:rsidR="00C3424D">
        <w:rPr>
          <w:rFonts w:ascii="Arial" w:hAnsi="Arial" w:cs="Arial"/>
        </w:rPr>
        <w:t xml:space="preserve">Bruno Banjavčić, </w:t>
      </w:r>
      <w:r w:rsidR="00C43A77">
        <w:rPr>
          <w:rFonts w:ascii="Arial" w:hAnsi="Arial" w:cs="Arial"/>
        </w:rPr>
        <w:t xml:space="preserve">Ivo Benić, Iva Stipančić Benić, </w:t>
      </w:r>
      <w:r w:rsidR="00DC6E30">
        <w:rPr>
          <w:rFonts w:ascii="Arial" w:hAnsi="Arial" w:cs="Arial"/>
        </w:rPr>
        <w:t xml:space="preserve">Mladen Palajsa i </w:t>
      </w:r>
      <w:r w:rsidR="005A47E2" w:rsidRPr="006E3B2A">
        <w:rPr>
          <w:rFonts w:ascii="Arial" w:hAnsi="Arial" w:cs="Arial"/>
        </w:rPr>
        <w:t>Dražen Benković</w:t>
      </w:r>
      <w:r w:rsidR="00964EE4">
        <w:rPr>
          <w:rFonts w:ascii="Arial" w:hAnsi="Arial" w:cs="Arial"/>
        </w:rPr>
        <w:t>.</w:t>
      </w:r>
      <w:r w:rsidR="00BB452A" w:rsidRPr="006E3B2A">
        <w:rPr>
          <w:rFonts w:ascii="Arial" w:hAnsi="Arial" w:cs="Arial"/>
        </w:rPr>
        <w:t xml:space="preserve"> Izočnost </w:t>
      </w:r>
      <w:r w:rsidR="00944F57">
        <w:rPr>
          <w:rFonts w:ascii="Arial" w:hAnsi="Arial" w:cs="Arial"/>
        </w:rPr>
        <w:t>su</w:t>
      </w:r>
      <w:r w:rsidR="00BB452A" w:rsidRPr="006E3B2A">
        <w:rPr>
          <w:rFonts w:ascii="Arial" w:hAnsi="Arial" w:cs="Arial"/>
        </w:rPr>
        <w:t xml:space="preserve"> opravdal</w:t>
      </w:r>
      <w:r w:rsidR="00944F57">
        <w:rPr>
          <w:rFonts w:ascii="Arial" w:hAnsi="Arial" w:cs="Arial"/>
        </w:rPr>
        <w:t>i</w:t>
      </w:r>
      <w:r w:rsidR="00BB452A" w:rsidRPr="006E3B2A">
        <w:rPr>
          <w:rFonts w:ascii="Arial" w:hAnsi="Arial" w:cs="Arial"/>
        </w:rPr>
        <w:t xml:space="preserve"> </w:t>
      </w:r>
      <w:r w:rsidR="00C43A77">
        <w:rPr>
          <w:rFonts w:ascii="Arial" w:hAnsi="Arial" w:cs="Arial"/>
        </w:rPr>
        <w:t>Jasmin Sarvan, Lana Legek, Gordana Pahanić, Josip Vlašić i Zvonko Baranašić</w:t>
      </w:r>
      <w:r w:rsidR="00705A32">
        <w:rPr>
          <w:rFonts w:ascii="Arial" w:hAnsi="Arial" w:cs="Arial"/>
        </w:rPr>
        <w:t xml:space="preserve">. </w:t>
      </w:r>
      <w:r w:rsidRPr="006E3B2A">
        <w:rPr>
          <w:rFonts w:ascii="Arial" w:hAnsi="Arial" w:cs="Arial"/>
        </w:rPr>
        <w:t xml:space="preserve">Sjednici je od 15 nazočno </w:t>
      </w:r>
      <w:r w:rsidR="00705A32">
        <w:rPr>
          <w:rFonts w:ascii="Arial" w:hAnsi="Arial" w:cs="Arial"/>
        </w:rPr>
        <w:t>1</w:t>
      </w:r>
      <w:r w:rsidR="00C43A77">
        <w:rPr>
          <w:rFonts w:ascii="Arial" w:hAnsi="Arial" w:cs="Arial"/>
        </w:rPr>
        <w:t>0</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1F5EF09" w14:textId="07CB2329" w:rsidR="00DD19C7" w:rsidRPr="006E3B2A" w:rsidRDefault="002E51EE" w:rsidP="00DD19C7">
      <w:pPr>
        <w:pStyle w:val="NoSpacing"/>
        <w:numPr>
          <w:ilvl w:val="0"/>
          <w:numId w:val="1"/>
        </w:numPr>
        <w:jc w:val="both"/>
        <w:rPr>
          <w:rFonts w:ascii="Arial" w:hAnsi="Arial" w:cs="Arial"/>
        </w:rPr>
      </w:pPr>
      <w:r>
        <w:rPr>
          <w:rFonts w:ascii="Arial" w:hAnsi="Arial" w:cs="Arial"/>
        </w:rPr>
        <w:t xml:space="preserve">privremena </w:t>
      </w:r>
      <w:r w:rsidR="00DD19C7" w:rsidRPr="006E3B2A">
        <w:rPr>
          <w:rFonts w:ascii="Arial" w:hAnsi="Arial" w:cs="Arial"/>
        </w:rPr>
        <w:t xml:space="preserve">pročelnica </w:t>
      </w:r>
      <w:r>
        <w:rPr>
          <w:rFonts w:ascii="Arial" w:hAnsi="Arial" w:cs="Arial"/>
        </w:rPr>
        <w:t xml:space="preserve">Stručne službe za opće i pravne poslove, imovinu i društveno-kulturne djelatnosti </w:t>
      </w:r>
      <w:r w:rsidR="00DD19C7" w:rsidRPr="006E3B2A">
        <w:rPr>
          <w:rFonts w:ascii="Arial" w:hAnsi="Arial" w:cs="Arial"/>
        </w:rPr>
        <w:t xml:space="preserve"> Helena Milković Klokočki,</w:t>
      </w:r>
    </w:p>
    <w:p w14:paraId="0B205FD5" w14:textId="570BA045" w:rsidR="00DD19C7" w:rsidRDefault="002E51EE" w:rsidP="00D94212">
      <w:pPr>
        <w:pStyle w:val="NoSpacing"/>
        <w:numPr>
          <w:ilvl w:val="0"/>
          <w:numId w:val="1"/>
        </w:numPr>
        <w:jc w:val="both"/>
        <w:rPr>
          <w:rFonts w:ascii="Arial" w:hAnsi="Arial" w:cs="Arial"/>
        </w:rPr>
      </w:pPr>
      <w:r>
        <w:rPr>
          <w:rFonts w:ascii="Arial" w:hAnsi="Arial" w:cs="Arial"/>
        </w:rPr>
        <w:t xml:space="preserve">privremeni </w:t>
      </w:r>
      <w:r w:rsidR="00DD19C7" w:rsidRPr="006E3B2A">
        <w:rPr>
          <w:rFonts w:ascii="Arial" w:hAnsi="Arial" w:cs="Arial"/>
        </w:rPr>
        <w:t xml:space="preserve">pročelnik Upravnog odjela za </w:t>
      </w:r>
      <w:r>
        <w:rPr>
          <w:rFonts w:ascii="Arial" w:hAnsi="Arial" w:cs="Arial"/>
        </w:rPr>
        <w:t xml:space="preserve">komunalni sustav, prostorno uređenje i graditeljstvo, gospodarstvo, razvoj i EU fondove, </w:t>
      </w:r>
      <w:r w:rsidR="00DD19C7" w:rsidRPr="006E3B2A">
        <w:rPr>
          <w:rFonts w:ascii="Arial" w:hAnsi="Arial" w:cs="Arial"/>
        </w:rPr>
        <w:t xml:space="preserve">Mladen Rakočević, </w:t>
      </w:r>
    </w:p>
    <w:p w14:paraId="6C7EEF2D" w14:textId="6FD1521C" w:rsidR="001F07A4" w:rsidRPr="001F07A4" w:rsidRDefault="002E51EE" w:rsidP="003B1577">
      <w:pPr>
        <w:pStyle w:val="NoSpacing"/>
        <w:numPr>
          <w:ilvl w:val="0"/>
          <w:numId w:val="1"/>
        </w:numPr>
        <w:jc w:val="both"/>
        <w:rPr>
          <w:rFonts w:ascii="Arial" w:hAnsi="Arial" w:cs="Arial"/>
        </w:rPr>
      </w:pPr>
      <w:r>
        <w:rPr>
          <w:rFonts w:ascii="Arial" w:hAnsi="Arial" w:cs="Arial"/>
        </w:rPr>
        <w:t xml:space="preserve">privremena </w:t>
      </w:r>
      <w:r w:rsidR="001F07A4" w:rsidRPr="001F07A4">
        <w:rPr>
          <w:rFonts w:ascii="Arial" w:hAnsi="Arial" w:cs="Arial"/>
        </w:rPr>
        <w:t>pročelnica. Upravnog odjela za proračun</w:t>
      </w:r>
      <w:r>
        <w:rPr>
          <w:rFonts w:ascii="Arial" w:hAnsi="Arial" w:cs="Arial"/>
        </w:rPr>
        <w:t xml:space="preserve"> i</w:t>
      </w:r>
      <w:r w:rsidR="001F07A4" w:rsidRPr="001F07A4">
        <w:rPr>
          <w:rFonts w:ascii="Arial" w:hAnsi="Arial" w:cs="Arial"/>
        </w:rPr>
        <w:t xml:space="preserve"> financije, javne prihode</w:t>
      </w:r>
      <w:r>
        <w:rPr>
          <w:rFonts w:ascii="Arial" w:hAnsi="Arial" w:cs="Arial"/>
        </w:rPr>
        <w:t xml:space="preserve">, nabavu i </w:t>
      </w:r>
      <w:r w:rsidR="001F07A4" w:rsidRPr="001F07A4">
        <w:rPr>
          <w:rFonts w:ascii="Arial" w:hAnsi="Arial" w:cs="Arial"/>
        </w:rPr>
        <w:t xml:space="preserve">gradsku riznicu, </w:t>
      </w:r>
      <w:r w:rsidR="001F07A4">
        <w:rPr>
          <w:rFonts w:ascii="Arial" w:hAnsi="Arial" w:cs="Arial"/>
        </w:rPr>
        <w:t xml:space="preserve">Mira Fudurić Kurelić </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6744590" w14:textId="1C9B0A6F" w:rsidR="00D34F66" w:rsidRPr="006E3B2A" w:rsidRDefault="00D34F66" w:rsidP="00DD19C7">
      <w:pPr>
        <w:pStyle w:val="NoSpacing"/>
        <w:numPr>
          <w:ilvl w:val="1"/>
          <w:numId w:val="1"/>
        </w:numPr>
        <w:jc w:val="both"/>
        <w:rPr>
          <w:rFonts w:ascii="Arial" w:hAnsi="Arial" w:cs="Arial"/>
        </w:rPr>
      </w:pPr>
      <w:r w:rsidRPr="006E3B2A">
        <w:rPr>
          <w:rFonts w:ascii="Arial" w:hAnsi="Arial" w:cs="Arial"/>
        </w:rPr>
        <w:t>Josipa Škrtić Pucarević, direktorica tvrtke Čistoća Duga Resa d.o.o.;</w:t>
      </w:r>
    </w:p>
    <w:p w14:paraId="4A72D420" w14:textId="77777777" w:rsidR="00BB452A" w:rsidRDefault="00BB452A" w:rsidP="00DD19C7">
      <w:pPr>
        <w:pStyle w:val="NoSpacing"/>
        <w:numPr>
          <w:ilvl w:val="1"/>
          <w:numId w:val="1"/>
        </w:numPr>
        <w:jc w:val="both"/>
        <w:rPr>
          <w:rFonts w:ascii="Arial" w:hAnsi="Arial" w:cs="Arial"/>
        </w:rPr>
      </w:pPr>
      <w:r w:rsidRPr="006E3B2A">
        <w:rPr>
          <w:rFonts w:ascii="Arial" w:hAnsi="Arial" w:cs="Arial"/>
        </w:rPr>
        <w:t>Željko Kučinić, direktor Komunalnog Duga Resa d.o.o.,</w:t>
      </w:r>
    </w:p>
    <w:p w14:paraId="7FDAC9EE" w14:textId="174391F1" w:rsidR="002E51EE" w:rsidRDefault="002E51EE" w:rsidP="00DD19C7">
      <w:pPr>
        <w:pStyle w:val="NoSpacing"/>
        <w:numPr>
          <w:ilvl w:val="1"/>
          <w:numId w:val="1"/>
        </w:numPr>
        <w:jc w:val="both"/>
        <w:rPr>
          <w:rFonts w:ascii="Arial" w:hAnsi="Arial" w:cs="Arial"/>
        </w:rPr>
      </w:pPr>
      <w:r>
        <w:rPr>
          <w:rFonts w:ascii="Arial" w:hAnsi="Arial" w:cs="Arial"/>
        </w:rPr>
        <w:t>Astrid Grobenski Grgurić, ravnateljica Gradske knjižnice i čitaonice Duga Resa,</w:t>
      </w:r>
    </w:p>
    <w:p w14:paraId="531271AE" w14:textId="347DDC0C" w:rsidR="00705A32" w:rsidRPr="00944F57" w:rsidRDefault="005C6A53" w:rsidP="00944F57">
      <w:pPr>
        <w:pStyle w:val="NoSpacing"/>
        <w:numPr>
          <w:ilvl w:val="1"/>
          <w:numId w:val="1"/>
        </w:numPr>
        <w:jc w:val="both"/>
        <w:rPr>
          <w:rFonts w:ascii="Arial" w:hAnsi="Arial" w:cs="Arial"/>
        </w:rPr>
      </w:pPr>
      <w:r>
        <w:rPr>
          <w:rFonts w:ascii="Arial" w:hAnsi="Arial" w:cs="Arial"/>
        </w:rPr>
        <w:t xml:space="preserve">Martina Tomić, v.d. </w:t>
      </w:r>
      <w:r w:rsidR="002C4AD3" w:rsidRPr="006E3B2A">
        <w:rPr>
          <w:rFonts w:ascii="Arial" w:hAnsi="Arial" w:cs="Arial"/>
        </w:rPr>
        <w:t>ravnatelj</w:t>
      </w:r>
      <w:r>
        <w:rPr>
          <w:rFonts w:ascii="Arial" w:hAnsi="Arial" w:cs="Arial"/>
        </w:rPr>
        <w:t xml:space="preserve">a Pučkog otvorenog učilišta </w:t>
      </w:r>
      <w:r w:rsidR="002C4AD3" w:rsidRPr="006E3B2A">
        <w:rPr>
          <w:rFonts w:ascii="Arial" w:hAnsi="Arial" w:cs="Arial"/>
        </w:rPr>
        <w:t>Duga Resa</w:t>
      </w:r>
      <w:r w:rsidR="002D57A7" w:rsidRPr="006E3B2A">
        <w:rPr>
          <w:rFonts w:ascii="Arial" w:hAnsi="Arial" w:cs="Arial"/>
        </w:rPr>
        <w:t>,</w:t>
      </w:r>
    </w:p>
    <w:p w14:paraId="016A8E72" w14:textId="46502607" w:rsidR="002D57A7" w:rsidRPr="006E3B2A" w:rsidRDefault="002D57A7" w:rsidP="00DD19C7">
      <w:pPr>
        <w:pStyle w:val="NoSpacing"/>
        <w:numPr>
          <w:ilvl w:val="1"/>
          <w:numId w:val="1"/>
        </w:numPr>
        <w:jc w:val="both"/>
        <w:rPr>
          <w:rFonts w:ascii="Arial" w:hAnsi="Arial" w:cs="Arial"/>
        </w:rPr>
      </w:pPr>
      <w:r w:rsidRPr="006E3B2A">
        <w:rPr>
          <w:rFonts w:ascii="Arial" w:hAnsi="Arial" w:cs="Arial"/>
        </w:rPr>
        <w:t>Ivan Puškarić, direktor Turističke zajednice područja Četiri rijeke</w:t>
      </w:r>
    </w:p>
    <w:p w14:paraId="4583993E" w14:textId="35A3A5E6"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Sanda Samovojska</w:t>
      </w:r>
      <w:r>
        <w:rPr>
          <w:rFonts w:ascii="Arial" w:hAnsi="Arial" w:cs="Arial"/>
        </w:rPr>
        <w:t>.</w:t>
      </w:r>
    </w:p>
    <w:p w14:paraId="099C4076" w14:textId="77777777" w:rsidR="00963CA0" w:rsidRPr="006E3B2A" w:rsidRDefault="00963CA0" w:rsidP="00DD19C7">
      <w:pPr>
        <w:pStyle w:val="NoSpacing"/>
        <w:jc w:val="center"/>
        <w:rPr>
          <w:rFonts w:ascii="Arial" w:hAnsi="Arial" w:cs="Arial"/>
          <w:i/>
          <w:iCs/>
        </w:rPr>
      </w:pPr>
    </w:p>
    <w:p w14:paraId="6281FD9C" w14:textId="1F7337B1" w:rsidR="00944F57" w:rsidRDefault="00DD19C7" w:rsidP="00CA0EAA">
      <w:pPr>
        <w:pStyle w:val="NoSpacing"/>
        <w:jc w:val="center"/>
        <w:rPr>
          <w:rFonts w:ascii="Arial" w:hAnsi="Arial" w:cs="Arial"/>
        </w:rPr>
      </w:pPr>
      <w:r w:rsidRPr="006225A0">
        <w:rPr>
          <w:rFonts w:ascii="Arial" w:hAnsi="Arial" w:cs="Arial"/>
        </w:rPr>
        <w:t>Sa sjednice postoji tonski zapis.</w:t>
      </w:r>
    </w:p>
    <w:p w14:paraId="6EFFDF9A" w14:textId="77777777" w:rsidR="00817016" w:rsidRPr="006225A0" w:rsidRDefault="00817016" w:rsidP="00944F57">
      <w:pPr>
        <w:pStyle w:val="NoSpacing"/>
        <w:jc w:val="both"/>
        <w:rPr>
          <w:rFonts w:ascii="Arial" w:hAnsi="Arial" w:cs="Arial"/>
        </w:rPr>
      </w:pPr>
    </w:p>
    <w:p w14:paraId="09F8B615" w14:textId="0AE54DFD" w:rsidR="00037F68" w:rsidRDefault="00DC6E30" w:rsidP="00213CAA">
      <w:pPr>
        <w:pStyle w:val="NoSpacing"/>
        <w:jc w:val="both"/>
        <w:rPr>
          <w:rFonts w:ascii="Arial" w:hAnsi="Arial" w:cs="Arial"/>
        </w:rPr>
      </w:pPr>
      <w:r w:rsidRPr="00DC6E30">
        <w:rPr>
          <w:rFonts w:ascii="Arial" w:hAnsi="Arial" w:cs="Arial"/>
        </w:rPr>
        <w:t>.</w:t>
      </w:r>
      <w:r w:rsidR="00620B3A">
        <w:rPr>
          <w:rFonts w:ascii="Arial" w:hAnsi="Arial" w:cs="Arial"/>
        </w:rPr>
        <w:tab/>
        <w:t xml:space="preserve">Predsjednik Vijeća dodaje kako se dnevni red mijenja na način da se druga točka dnevnog reda </w:t>
      </w:r>
      <w:r w:rsidR="007608FB">
        <w:rPr>
          <w:rFonts w:ascii="Arial" w:hAnsi="Arial" w:cs="Arial"/>
        </w:rPr>
        <w:t xml:space="preserve">Plan nabave roba, radova i usluga Grada Duge Rese za 2024. godinu  izostavlja iz dnevnog reda i da se dnevni red umjesto te točke nadopunjava novom točkom koja glasi Zaključak o davanju suglasnosti za provođenje postupaka javnih nabava i sklapanja ugovora </w:t>
      </w:r>
      <w:r w:rsidR="007608FB">
        <w:rPr>
          <w:rFonts w:ascii="Arial" w:hAnsi="Arial" w:cs="Arial"/>
        </w:rPr>
        <w:lastRenderedPageBreak/>
        <w:t>temeljem Plana nabave roba, radova i usluga za 2024. godinu</w:t>
      </w:r>
      <w:r w:rsidR="00DC0FC4">
        <w:rPr>
          <w:rFonts w:ascii="Arial" w:hAnsi="Arial" w:cs="Arial"/>
        </w:rPr>
        <w:t xml:space="preserve"> te moli privremenu pročelnicu Miru Fudurić </w:t>
      </w:r>
      <w:r w:rsidR="00213CAA">
        <w:rPr>
          <w:rFonts w:ascii="Arial" w:hAnsi="Arial" w:cs="Arial"/>
        </w:rPr>
        <w:t xml:space="preserve">Kurelić da obrazloži </w:t>
      </w:r>
      <w:r w:rsidR="00796A94">
        <w:rPr>
          <w:rFonts w:ascii="Arial" w:hAnsi="Arial" w:cs="Arial"/>
        </w:rPr>
        <w:t xml:space="preserve">razlog izostavljanja prijašnje i određivanje nove točke. </w:t>
      </w:r>
    </w:p>
    <w:p w14:paraId="1E15D372" w14:textId="494B1DD0" w:rsidR="00796A94" w:rsidRPr="00CA0EAA" w:rsidRDefault="00796A94" w:rsidP="00213CAA">
      <w:pPr>
        <w:pStyle w:val="NoSpacing"/>
        <w:jc w:val="both"/>
        <w:rPr>
          <w:rFonts w:ascii="Arial" w:hAnsi="Arial" w:cs="Arial"/>
        </w:rPr>
      </w:pPr>
      <w:r>
        <w:rPr>
          <w:rFonts w:ascii="Arial" w:hAnsi="Arial" w:cs="Arial"/>
        </w:rPr>
        <w:t xml:space="preserve">Pročelnica Mira Fudurić Kurelić navodi da je prema Zakonu o javnoj nabavi potrebno donijeti Plan javne nabave za tekuću godinu. Za sve one nabave koje prelaze preko 38.000,00 eura potrebna je suglasnost Gradskog vijeća. Gradonačelnik je donio Plan nabave, ali zbog velikih nabava koje prelaze preko 38.000,00 eura je potrebna suglasnost za svaku </w:t>
      </w:r>
      <w:r w:rsidR="003C0467">
        <w:rPr>
          <w:rFonts w:ascii="Arial" w:hAnsi="Arial" w:cs="Arial"/>
        </w:rPr>
        <w:t xml:space="preserve">takvu </w:t>
      </w:r>
      <w:r>
        <w:rPr>
          <w:rFonts w:ascii="Arial" w:hAnsi="Arial" w:cs="Arial"/>
        </w:rPr>
        <w:t>nabavu od Gradskog vijeća.</w:t>
      </w:r>
      <w:r w:rsidR="003C0467">
        <w:rPr>
          <w:rFonts w:ascii="Arial" w:hAnsi="Arial" w:cs="Arial"/>
        </w:rPr>
        <w:t xml:space="preserve"> Ova nova točka dnevnog reda je suglasnost Gradskog vijeća da se da</w:t>
      </w:r>
      <w:r w:rsidR="00B6785C">
        <w:rPr>
          <w:rFonts w:ascii="Arial" w:hAnsi="Arial" w:cs="Arial"/>
        </w:rPr>
        <w:t>je</w:t>
      </w:r>
      <w:r w:rsidR="003C0467">
        <w:rPr>
          <w:rFonts w:ascii="Arial" w:hAnsi="Arial" w:cs="Arial"/>
        </w:rPr>
        <w:t xml:space="preserve"> odobrenje gradonačelniku da pokreće nabavu roba, radova i usluga koje prelaze 38.000,00 eura ili su čak neke i veće od 132.000,00 eura jer svi naručitelji veći od 132.000,00 eura moraju ići na suglasnost Gradskog vijeća</w:t>
      </w:r>
      <w:r w:rsidR="00AB0409">
        <w:rPr>
          <w:rFonts w:ascii="Arial" w:hAnsi="Arial" w:cs="Arial"/>
        </w:rPr>
        <w:t>.</w:t>
      </w:r>
    </w:p>
    <w:p w14:paraId="1CD8E36B" w14:textId="2A694312" w:rsidR="00BB452A" w:rsidRDefault="00BE2B2B" w:rsidP="00BB452A">
      <w:pPr>
        <w:jc w:val="both"/>
        <w:rPr>
          <w:rFonts w:ascii="Arial" w:hAnsi="Arial" w:cs="Arial"/>
        </w:rPr>
      </w:pPr>
      <w:r w:rsidRPr="006E3B2A">
        <w:rPr>
          <w:rFonts w:ascii="Arial" w:hAnsi="Arial" w:cs="Arial"/>
        </w:rPr>
        <w:tab/>
        <w:t>Predsjednik daje</w:t>
      </w:r>
      <w:r w:rsidR="00AB0409">
        <w:rPr>
          <w:rFonts w:ascii="Arial" w:hAnsi="Arial" w:cs="Arial"/>
        </w:rPr>
        <w:t xml:space="preserve"> izmijenjeni </w:t>
      </w:r>
      <w:r w:rsidRPr="006E3B2A">
        <w:rPr>
          <w:rFonts w:ascii="Arial" w:hAnsi="Arial" w:cs="Arial"/>
        </w:rPr>
        <w:t>prijedlog dnevnog reda na glasovanje</w:t>
      </w:r>
      <w:r w:rsidR="00F521F0" w:rsidRPr="006E3B2A">
        <w:rPr>
          <w:rFonts w:ascii="Arial" w:hAnsi="Arial" w:cs="Arial"/>
        </w:rPr>
        <w:t xml:space="preserve"> i prihvaćen je jednoglasno s </w:t>
      </w:r>
      <w:r w:rsidR="006225A0">
        <w:rPr>
          <w:rFonts w:ascii="Arial" w:hAnsi="Arial" w:cs="Arial"/>
        </w:rPr>
        <w:t>1</w:t>
      </w:r>
      <w:r w:rsidR="00213CAA">
        <w:rPr>
          <w:rFonts w:ascii="Arial" w:hAnsi="Arial" w:cs="Arial"/>
        </w:rPr>
        <w:t>0</w:t>
      </w:r>
      <w:r w:rsidR="007B2025">
        <w:rPr>
          <w:rFonts w:ascii="Arial" w:hAnsi="Arial" w:cs="Arial"/>
        </w:rPr>
        <w:t xml:space="preserve"> </w:t>
      </w:r>
      <w:r w:rsidR="00F521F0" w:rsidRPr="006E3B2A">
        <w:rPr>
          <w:rFonts w:ascii="Arial" w:hAnsi="Arial" w:cs="Arial"/>
        </w:rPr>
        <w:t>glasova ZA te glasi</w:t>
      </w:r>
    </w:p>
    <w:p w14:paraId="1FB7D539" w14:textId="77777777" w:rsidR="00037019" w:rsidRPr="006E3B2A" w:rsidRDefault="00037019" w:rsidP="00BB452A">
      <w:pPr>
        <w:jc w:val="both"/>
        <w:rPr>
          <w:rFonts w:ascii="Arial" w:hAnsi="Arial" w:cs="Arial"/>
        </w:rPr>
      </w:pPr>
    </w:p>
    <w:p w14:paraId="3467193C" w14:textId="521534AD" w:rsidR="00B467EA" w:rsidRDefault="00BE2B2B" w:rsidP="00AF0010">
      <w:pPr>
        <w:jc w:val="center"/>
        <w:rPr>
          <w:rFonts w:ascii="Arial" w:hAnsi="Arial" w:cs="Arial"/>
          <w:b/>
        </w:rPr>
      </w:pPr>
      <w:r w:rsidRPr="006225A0">
        <w:rPr>
          <w:rFonts w:ascii="Arial" w:hAnsi="Arial" w:cs="Arial"/>
          <w:b/>
        </w:rPr>
        <w:t>D n e v n i   r e d</w:t>
      </w:r>
    </w:p>
    <w:p w14:paraId="76E43004" w14:textId="1292B568" w:rsidR="00B467EA" w:rsidRPr="00B467EA" w:rsidRDefault="00B467EA" w:rsidP="00B467EA">
      <w:pPr>
        <w:rPr>
          <w:rFonts w:ascii="Arial" w:hAnsi="Arial" w:cs="Arial"/>
          <w:bCs/>
        </w:rPr>
      </w:pPr>
      <w:r w:rsidRPr="00B467EA">
        <w:rPr>
          <w:rFonts w:ascii="Arial" w:hAnsi="Arial" w:cs="Arial"/>
          <w:bCs/>
        </w:rPr>
        <w:t>Aktualni sat,</w:t>
      </w:r>
    </w:p>
    <w:p w14:paraId="2B12F786"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Verifikacija zapisnika 22. i 23. sjednice Gradskog vijeća,</w:t>
      </w:r>
    </w:p>
    <w:p w14:paraId="73B2F01C" w14:textId="61F1BE25" w:rsidR="00B467EA" w:rsidRPr="006F287B" w:rsidRDefault="00213CAA" w:rsidP="00B467EA">
      <w:pPr>
        <w:pStyle w:val="NoSpacing1"/>
        <w:numPr>
          <w:ilvl w:val="0"/>
          <w:numId w:val="20"/>
        </w:numPr>
        <w:jc w:val="both"/>
        <w:rPr>
          <w:rFonts w:ascii="Arial" w:hAnsi="Arial" w:cs="Arial"/>
        </w:rPr>
      </w:pPr>
      <w:r>
        <w:rPr>
          <w:rFonts w:ascii="Arial" w:hAnsi="Arial" w:cs="Arial"/>
        </w:rPr>
        <w:t>Zaključak o davanju sugla</w:t>
      </w:r>
      <w:r w:rsidR="00A94D66">
        <w:rPr>
          <w:rFonts w:ascii="Arial" w:hAnsi="Arial" w:cs="Arial"/>
        </w:rPr>
        <w:t>s</w:t>
      </w:r>
      <w:r>
        <w:rPr>
          <w:rFonts w:ascii="Arial" w:hAnsi="Arial" w:cs="Arial"/>
        </w:rPr>
        <w:t xml:space="preserve">nosti za provođenja postupaka javnih nabava i sklapanja ugovora temeljem Plana nabave </w:t>
      </w:r>
      <w:r w:rsidR="00B467EA" w:rsidRPr="006F287B">
        <w:rPr>
          <w:rFonts w:ascii="Arial" w:hAnsi="Arial" w:cs="Arial"/>
        </w:rPr>
        <w:t xml:space="preserve">roba, radova i usluga </w:t>
      </w:r>
      <w:r>
        <w:rPr>
          <w:rFonts w:ascii="Arial" w:hAnsi="Arial" w:cs="Arial"/>
        </w:rPr>
        <w:t xml:space="preserve">za </w:t>
      </w:r>
      <w:r w:rsidR="00B467EA" w:rsidRPr="006F287B">
        <w:rPr>
          <w:rFonts w:ascii="Arial" w:hAnsi="Arial" w:cs="Arial"/>
        </w:rPr>
        <w:t xml:space="preserve"> 2024. godinu, donošenje,</w:t>
      </w:r>
    </w:p>
    <w:p w14:paraId="7C0281D5"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davanju suglasnosti na Pravilnik o unutarnjem ustrojstvu i načinu rada Dječjeg vrtića Duga Resa, donošenje,</w:t>
      </w:r>
    </w:p>
    <w:p w14:paraId="19DE8139"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koeficijentima za obračun plaća službenika i namještenika u gradskim upravnim tijelima Grada Duge Rese, donošenje,</w:t>
      </w:r>
    </w:p>
    <w:p w14:paraId="6EFDB414"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izmjeni Odluke o plaći i drugim pravima gradonačelnika i zamjenika gradonačelnika Grada Duge Rese, donošenje,</w:t>
      </w:r>
    </w:p>
    <w:p w14:paraId="0B04D0A1"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izmjeni Odluke o visini naknade za rad i drugim pravima gradonačelnika i zamjenika gradonačelnika Grada Duge Rese koji dužnost obavljaju volonterski, donošenje,</w:t>
      </w:r>
    </w:p>
    <w:p w14:paraId="52477765"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redovitom godišnjem financiranju političkih stranaka i članova izabranih s liste grupe birača zastupljenih u Gradskom vijeću Grada Duge Rese za 2024., donošenje,</w:t>
      </w:r>
    </w:p>
    <w:p w14:paraId="425A8630"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kapitalnoj pomoći za sufinanciranje projekta „Centar za gospodarenje otpadom Babina Gora“, donošenje,</w:t>
      </w:r>
    </w:p>
    <w:p w14:paraId="5583ADA0"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kapitalnoj pomoći za sufinanciranje projekta „Poboljšanje vodnokomunalne infrastrukture aglomeracije Karlovac-Duga Resa“, donošenje,</w:t>
      </w:r>
    </w:p>
    <w:p w14:paraId="5D312F34"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Izvješće o radu gradonačelnika Grada Duge Rese za razdoblje srpanj-prosinac 2023.</w:t>
      </w:r>
    </w:p>
    <w:p w14:paraId="15B7254F" w14:textId="77777777" w:rsidR="00B467EA" w:rsidRDefault="00B467EA" w:rsidP="00AF0010">
      <w:pPr>
        <w:jc w:val="center"/>
        <w:rPr>
          <w:rFonts w:ascii="Arial" w:hAnsi="Arial" w:cs="Arial"/>
          <w:b/>
        </w:rPr>
      </w:pPr>
    </w:p>
    <w:p w14:paraId="239F3F5C" w14:textId="77777777" w:rsidR="00037019" w:rsidRDefault="00037019" w:rsidP="00AF0010">
      <w:pPr>
        <w:jc w:val="center"/>
        <w:rPr>
          <w:rFonts w:ascii="Arial" w:hAnsi="Arial" w:cs="Arial"/>
          <w:b/>
        </w:rPr>
      </w:pPr>
    </w:p>
    <w:p w14:paraId="2F06BED7" w14:textId="407F69F7" w:rsidR="00B467EA" w:rsidRPr="00B467EA" w:rsidRDefault="00B467EA" w:rsidP="00B467EA">
      <w:pPr>
        <w:rPr>
          <w:rFonts w:ascii="Arial" w:hAnsi="Arial" w:cs="Arial"/>
          <w:bCs/>
          <w:u w:val="single"/>
        </w:rPr>
      </w:pPr>
      <w:r>
        <w:rPr>
          <w:rFonts w:ascii="Arial" w:hAnsi="Arial" w:cs="Arial"/>
          <w:bCs/>
          <w:u w:val="single"/>
        </w:rPr>
        <w:t>Aktualni sat</w:t>
      </w:r>
    </w:p>
    <w:p w14:paraId="44FDF283" w14:textId="10BD025A" w:rsidR="00B467EA" w:rsidRDefault="00B467EA" w:rsidP="0058518F">
      <w:pPr>
        <w:pStyle w:val="NoSpacing"/>
        <w:jc w:val="both"/>
        <w:rPr>
          <w:rFonts w:ascii="Arial" w:hAnsi="Arial" w:cs="Arial"/>
        </w:rPr>
      </w:pPr>
      <w:r>
        <w:rPr>
          <w:rFonts w:ascii="Arial" w:hAnsi="Arial" w:cs="Arial"/>
        </w:rPr>
        <w:tab/>
      </w:r>
      <w:r w:rsidRPr="006E3B2A">
        <w:rPr>
          <w:rFonts w:ascii="Arial" w:hAnsi="Arial" w:cs="Arial"/>
        </w:rPr>
        <w:t>Predsjednik Gradskog vijeća pozvao je vijećnike koji žele postaviti pitanja u aktualnom satu.  Redoslijedom kako su se vijećnici javili predsjednik im je dao riječ da postave svoja pitanja.</w:t>
      </w:r>
    </w:p>
    <w:p w14:paraId="0360CE1E" w14:textId="77777777" w:rsidR="0058518F" w:rsidRPr="0058518F" w:rsidRDefault="0058518F" w:rsidP="0058518F">
      <w:pPr>
        <w:pStyle w:val="NoSpacing"/>
        <w:jc w:val="both"/>
        <w:rPr>
          <w:rFonts w:ascii="Arial" w:hAnsi="Arial" w:cs="Arial"/>
        </w:rPr>
      </w:pPr>
    </w:p>
    <w:p w14:paraId="3AE2DD3C" w14:textId="19B5769B" w:rsidR="00AB0409" w:rsidRPr="00EC376D" w:rsidRDefault="00AB0409" w:rsidP="00037019">
      <w:pPr>
        <w:pStyle w:val="NoSpacing1"/>
        <w:jc w:val="both"/>
        <w:rPr>
          <w:rStyle w:val="NoSpacingChar"/>
          <w:rFonts w:ascii="Arial" w:hAnsi="Arial" w:cs="Arial"/>
        </w:rPr>
      </w:pPr>
      <w:r>
        <w:rPr>
          <w:rFonts w:ascii="Arial" w:hAnsi="Arial" w:cs="Arial"/>
          <w:b/>
        </w:rPr>
        <w:tab/>
      </w:r>
      <w:r>
        <w:rPr>
          <w:rFonts w:ascii="Arial" w:hAnsi="Arial" w:cs="Arial"/>
          <w:bCs/>
        </w:rPr>
        <w:t>Vijećnik Dražen Palajsa navodi da želi znati dinamiku uređenja Parka dr. Franje Tuđmana i princip rušenja stabala i da li je o tome učinjena kakva studija</w:t>
      </w:r>
      <w:r w:rsidR="008D4F34">
        <w:rPr>
          <w:rFonts w:ascii="Arial" w:hAnsi="Arial" w:cs="Arial"/>
          <w:bCs/>
        </w:rPr>
        <w:t xml:space="preserve">. Drugo pitanje je da li u gradu postoji mogućnost uvođenja nekog videonadzora ili kamera po gradu jer postoje situacije nanošenja štete imovini Grada te smatra da ne bi videonadzor narušavao privatnost </w:t>
      </w:r>
      <w:r w:rsidR="008D4F34" w:rsidRPr="00EC376D">
        <w:rPr>
          <w:rStyle w:val="NoSpacingChar"/>
          <w:rFonts w:ascii="Arial" w:hAnsi="Arial" w:cs="Arial"/>
        </w:rPr>
        <w:t xml:space="preserve">već bi na taj način postojala mogućnost naplate štete. </w:t>
      </w:r>
    </w:p>
    <w:p w14:paraId="6E509BDA" w14:textId="4F093A9B" w:rsidR="008D4F34" w:rsidRPr="00AB0409" w:rsidRDefault="008D4F34" w:rsidP="00037019">
      <w:pPr>
        <w:jc w:val="both"/>
        <w:rPr>
          <w:rFonts w:ascii="Arial" w:hAnsi="Arial" w:cs="Arial"/>
          <w:bCs/>
        </w:rPr>
      </w:pPr>
      <w:r>
        <w:rPr>
          <w:rFonts w:ascii="Arial" w:hAnsi="Arial" w:cs="Arial"/>
          <w:bCs/>
        </w:rPr>
        <w:tab/>
        <w:t>Vijećnik Ivan Petrunić pita št</w:t>
      </w:r>
      <w:r w:rsidR="0058518F">
        <w:rPr>
          <w:rFonts w:ascii="Arial" w:hAnsi="Arial" w:cs="Arial"/>
          <w:bCs/>
        </w:rPr>
        <w:t>o</w:t>
      </w:r>
      <w:r>
        <w:rPr>
          <w:rFonts w:ascii="Arial" w:hAnsi="Arial" w:cs="Arial"/>
          <w:bCs/>
        </w:rPr>
        <w:t xml:space="preserve"> govori novo utvrđeni indeks razvijenosti grada Duge Rese koji ga svrštava među gradove kao što su Split i Crikvenica i hoće li se i u budućnosti nastaviti taj rast. </w:t>
      </w:r>
    </w:p>
    <w:p w14:paraId="709705B7" w14:textId="489E2DA4" w:rsidR="0097086D" w:rsidRDefault="008D4F34" w:rsidP="00B77643">
      <w:pPr>
        <w:pStyle w:val="NoSpacing"/>
        <w:jc w:val="both"/>
        <w:rPr>
          <w:rFonts w:ascii="Arial" w:hAnsi="Arial" w:cs="Arial"/>
        </w:rPr>
      </w:pPr>
      <w:r>
        <w:rPr>
          <w:rFonts w:ascii="Arial" w:hAnsi="Arial" w:cs="Arial"/>
        </w:rPr>
        <w:lastRenderedPageBreak/>
        <w:tab/>
        <w:t xml:space="preserve">Vijećnica Iva Stipančić Benić </w:t>
      </w:r>
      <w:r w:rsidR="00C57F12">
        <w:rPr>
          <w:rFonts w:ascii="Arial" w:hAnsi="Arial" w:cs="Arial"/>
        </w:rPr>
        <w:t>navodi da ako se usporedi raspored</w:t>
      </w:r>
      <w:r>
        <w:rPr>
          <w:rFonts w:ascii="Arial" w:hAnsi="Arial" w:cs="Arial"/>
        </w:rPr>
        <w:t xml:space="preserve"> odvoza miješanog komunalnog otpada, papira i plastike</w:t>
      </w:r>
      <w:r w:rsidR="00C57F12">
        <w:rPr>
          <w:rFonts w:ascii="Arial" w:hAnsi="Arial" w:cs="Arial"/>
        </w:rPr>
        <w:t xml:space="preserve"> za 2023. i 2024. godinu da se uočavaju promjene kod odvoza</w:t>
      </w:r>
      <w:r>
        <w:rPr>
          <w:rFonts w:ascii="Arial" w:hAnsi="Arial" w:cs="Arial"/>
        </w:rPr>
        <w:t xml:space="preserve"> miješanog komunalnog otpada</w:t>
      </w:r>
      <w:r w:rsidR="00C57F12">
        <w:rPr>
          <w:rFonts w:ascii="Arial" w:hAnsi="Arial" w:cs="Arial"/>
        </w:rPr>
        <w:t xml:space="preserve">. U 2023. godini su u siječnju, lipnju i listopadu bila predviđena po 4 odvoza, dok su u drugim mjesecima bila </w:t>
      </w:r>
      <w:r w:rsidR="00C5762A">
        <w:rPr>
          <w:rFonts w:ascii="Arial" w:hAnsi="Arial" w:cs="Arial"/>
        </w:rPr>
        <w:t>3</w:t>
      </w:r>
      <w:r w:rsidR="00C57F12">
        <w:rPr>
          <w:rFonts w:ascii="Arial" w:hAnsi="Arial" w:cs="Arial"/>
        </w:rPr>
        <w:t xml:space="preserve"> odvoza. Za 2024. godinu nigdje nisu predviđena 4 odvoza već samo 3. </w:t>
      </w:r>
      <w:r w:rsidR="00C5762A">
        <w:rPr>
          <w:rFonts w:ascii="Arial" w:hAnsi="Arial" w:cs="Arial"/>
        </w:rPr>
        <w:t>Pita d</w:t>
      </w:r>
      <w:r w:rsidR="00C57F12">
        <w:rPr>
          <w:rFonts w:ascii="Arial" w:hAnsi="Arial" w:cs="Arial"/>
        </w:rPr>
        <w:t>a li to znači da je prihod firme onda manji i za koliko manji te koliko to zapravo iznosi. Vezano za odvoz plastike pita zašto ove godine uopće nije predviđen odvoz plastike od 02.07. pa sve do 27.08. što je jako veliki rok koji može rezultirati divljim odlagalištima jer je tada toplo vrijeme i ljudi više kupuju pića, dok je u prošloj godini bio predviđen odvoz plastike 01.08. i 29.08.</w:t>
      </w:r>
    </w:p>
    <w:p w14:paraId="51058D67" w14:textId="03D2E073" w:rsidR="0097086D" w:rsidRDefault="0097086D" w:rsidP="00B77643">
      <w:pPr>
        <w:pStyle w:val="NoSpacing"/>
        <w:jc w:val="both"/>
        <w:rPr>
          <w:rFonts w:ascii="Arial" w:hAnsi="Arial" w:cs="Arial"/>
        </w:rPr>
      </w:pPr>
      <w:r>
        <w:rPr>
          <w:rFonts w:ascii="Arial" w:hAnsi="Arial" w:cs="Arial"/>
        </w:rPr>
        <w:tab/>
        <w:t xml:space="preserve">Vijećnik Mladen Palajsa pita što </w:t>
      </w:r>
      <w:r w:rsidR="00C5762A">
        <w:rPr>
          <w:rFonts w:ascii="Arial" w:hAnsi="Arial" w:cs="Arial"/>
        </w:rPr>
        <w:t>su</w:t>
      </w:r>
      <w:r>
        <w:rPr>
          <w:rFonts w:ascii="Arial" w:hAnsi="Arial" w:cs="Arial"/>
        </w:rPr>
        <w:t xml:space="preserve"> porezna reforma i ukidanje prireza značil</w:t>
      </w:r>
      <w:r w:rsidR="00C5762A">
        <w:rPr>
          <w:rFonts w:ascii="Arial" w:hAnsi="Arial" w:cs="Arial"/>
        </w:rPr>
        <w:t>i</w:t>
      </w:r>
      <w:r>
        <w:rPr>
          <w:rFonts w:ascii="Arial" w:hAnsi="Arial" w:cs="Arial"/>
        </w:rPr>
        <w:t xml:space="preserve"> za proračun Grada, a što za građane s prosječnom ili minimalnom plaćom. </w:t>
      </w:r>
    </w:p>
    <w:p w14:paraId="145C84F9" w14:textId="1E639518" w:rsidR="0097086D" w:rsidRDefault="0097086D" w:rsidP="00B77643">
      <w:pPr>
        <w:pStyle w:val="NoSpacing"/>
        <w:jc w:val="both"/>
        <w:rPr>
          <w:rFonts w:ascii="Arial" w:hAnsi="Arial" w:cs="Arial"/>
        </w:rPr>
      </w:pPr>
      <w:r>
        <w:rPr>
          <w:rFonts w:ascii="Arial" w:hAnsi="Arial" w:cs="Arial"/>
        </w:rPr>
        <w:tab/>
        <w:t>Vijećnik Ivo Benić navodi da se mještani Riječke ulice žale na nekvalitetno postavljenu javnu rasvjetu i dio lampi koje uopće ne svijetle</w:t>
      </w:r>
      <w:r w:rsidR="004535FB">
        <w:rPr>
          <w:rFonts w:ascii="Arial" w:hAnsi="Arial" w:cs="Arial"/>
        </w:rPr>
        <w:t>, što je naročito problem u dijelu gdje nema nogostupa, a prometnica je državna cesta.  U Novom Brdu na silazu prema podvožnjaku lampa ne svijetli već mjesecima, srušen je stup te moli da se potakne to pitanje dok netko ne strada</w:t>
      </w:r>
      <w:r w:rsidR="00EC376D">
        <w:rPr>
          <w:rFonts w:ascii="Arial" w:hAnsi="Arial" w:cs="Arial"/>
        </w:rPr>
        <w:t>.</w:t>
      </w:r>
    </w:p>
    <w:p w14:paraId="6B6CBB50" w14:textId="77777777" w:rsidR="00EC376D" w:rsidRDefault="00EC376D" w:rsidP="00B77643">
      <w:pPr>
        <w:pStyle w:val="NoSpacing"/>
        <w:jc w:val="both"/>
        <w:rPr>
          <w:rFonts w:ascii="Arial" w:hAnsi="Arial" w:cs="Arial"/>
        </w:rPr>
      </w:pPr>
    </w:p>
    <w:p w14:paraId="5D6F3934" w14:textId="7F3C2965" w:rsidR="008D4F34" w:rsidRDefault="00EC376D" w:rsidP="00B77643">
      <w:pPr>
        <w:pStyle w:val="NoSpacing"/>
        <w:jc w:val="both"/>
        <w:rPr>
          <w:rFonts w:ascii="Arial" w:hAnsi="Arial" w:cs="Arial"/>
        </w:rPr>
      </w:pPr>
      <w:r>
        <w:rPr>
          <w:rFonts w:ascii="Arial" w:hAnsi="Arial" w:cs="Arial"/>
        </w:rPr>
        <w:tab/>
        <w:t xml:space="preserve">Privremeni pročelnik Mladen Rakočević </w:t>
      </w:r>
      <w:r w:rsidR="00361063">
        <w:rPr>
          <w:rFonts w:ascii="Arial" w:hAnsi="Arial" w:cs="Arial"/>
        </w:rPr>
        <w:t>odgovara vijećniku Draženu Palajsi da je prošle godine dio radova već trebalo izvršiti, ali će se kasniti zbog radova u ulici Jozefa Jeruzalema. U parku se od radova predviđa sidrenje stabala i to je izvršila jedna specijalizirana tvrtka sa sajlama</w:t>
      </w:r>
      <w:r w:rsidR="001D65A1">
        <w:rPr>
          <w:rFonts w:ascii="Arial" w:hAnsi="Arial" w:cs="Arial"/>
        </w:rPr>
        <w:t>, stabla koja se neće rušiti i ostat će takva, zatim se predviđa uklanjanje nekih stabala koja su predviđena elaboratom Šumarskog instituta i to je radio dr. Nikola Lacković. Oni su predvidjeli koja se stabla moraju ukloniti i to je uklonjeno. Za ovu godinu ostaje orezivanje, postava ambijentalne rasvjete, sadnja novog drveća i grmlja, projektom su predviđene nove</w:t>
      </w:r>
      <w:r w:rsidR="008151F3">
        <w:rPr>
          <w:rFonts w:ascii="Arial" w:hAnsi="Arial" w:cs="Arial"/>
        </w:rPr>
        <w:t xml:space="preserve"> stazice</w:t>
      </w:r>
      <w:r w:rsidR="001D65A1">
        <w:rPr>
          <w:rFonts w:ascii="Arial" w:hAnsi="Arial" w:cs="Arial"/>
        </w:rPr>
        <w:t xml:space="preserve"> i asfaltiranje postojećih stazica koje su dotrajale. Sve se radi stručno</w:t>
      </w:r>
      <w:r w:rsidR="00044CDC">
        <w:rPr>
          <w:rFonts w:ascii="Arial" w:hAnsi="Arial" w:cs="Arial"/>
        </w:rPr>
        <w:t>, Šumarski institut je napravio elaborat i ove godine bi trebali završiti radovi.</w:t>
      </w:r>
      <w:r w:rsidR="00DA63F9">
        <w:rPr>
          <w:rFonts w:ascii="Arial" w:hAnsi="Arial" w:cs="Arial"/>
        </w:rPr>
        <w:t xml:space="preserve"> Nadalje navodi da je upoznat s problemom javne rasvjete u Novom Brdu</w:t>
      </w:r>
      <w:r w:rsidR="009A22CA">
        <w:rPr>
          <w:rFonts w:ascii="Arial" w:hAnsi="Arial" w:cs="Arial"/>
        </w:rPr>
        <w:t xml:space="preserve">, da će se to provjeriti i nastojati požuriti. </w:t>
      </w:r>
    </w:p>
    <w:p w14:paraId="1E96AF9D" w14:textId="77777777" w:rsidR="009A22CA" w:rsidRDefault="009A22CA" w:rsidP="00B77643">
      <w:pPr>
        <w:pStyle w:val="NoSpacing"/>
        <w:jc w:val="both"/>
        <w:rPr>
          <w:rFonts w:ascii="Arial" w:hAnsi="Arial" w:cs="Arial"/>
        </w:rPr>
      </w:pPr>
    </w:p>
    <w:p w14:paraId="2F44EB49" w14:textId="3F426BA6" w:rsidR="009A22CA" w:rsidRDefault="009A22CA" w:rsidP="00B77643">
      <w:pPr>
        <w:pStyle w:val="NoSpacing"/>
        <w:jc w:val="both"/>
        <w:rPr>
          <w:rFonts w:ascii="Arial" w:hAnsi="Arial" w:cs="Arial"/>
        </w:rPr>
      </w:pPr>
      <w:r>
        <w:rPr>
          <w:rFonts w:ascii="Arial" w:hAnsi="Arial" w:cs="Arial"/>
        </w:rPr>
        <w:tab/>
        <w:t xml:space="preserve">Direktorica Čistoće Duga Resa d.o.o. kao odgovor vijećnici Ivi Stipančić Benić navodi da su uvedene neke izmjene u rasporedu odvoza otpada. </w:t>
      </w:r>
      <w:r w:rsidR="00F471B8">
        <w:rPr>
          <w:rFonts w:ascii="Arial" w:hAnsi="Arial" w:cs="Arial"/>
        </w:rPr>
        <w:t xml:space="preserve">Ističe da je Zakonom o gospodarenju otpadom predviđeno da miješani komunalni otpad mora minimalno ići dva puta mjesečno, a reciklabilni jednom mjesečno. </w:t>
      </w:r>
      <w:r>
        <w:rPr>
          <w:rFonts w:ascii="Arial" w:hAnsi="Arial" w:cs="Arial"/>
        </w:rPr>
        <w:t>Kod sastavljanja novog rasporeda analiziran</w:t>
      </w:r>
      <w:r w:rsidR="00F471B8">
        <w:rPr>
          <w:rFonts w:ascii="Arial" w:hAnsi="Arial" w:cs="Arial"/>
        </w:rPr>
        <w:t xml:space="preserve">e su linije putem sustava eletroničke evidencije pražnjenja i četvrti odvoz se izbacivao u onim mjesecima gdje se ulazi u peti tjedan. Tu se zaključilo po analizi i statistici kroz elektroničku evidenciju da je taj odvoz nepotreban. </w:t>
      </w:r>
      <w:r w:rsidR="003311C4">
        <w:rPr>
          <w:rFonts w:ascii="Arial" w:hAnsi="Arial" w:cs="Arial"/>
        </w:rPr>
        <w:t>Ističe da n</w:t>
      </w:r>
      <w:r w:rsidR="00F471B8">
        <w:rPr>
          <w:rFonts w:ascii="Arial" w:hAnsi="Arial" w:cs="Arial"/>
        </w:rPr>
        <w:t xml:space="preserve">e samo da ne postoji zakonska obaveza </w:t>
      </w:r>
      <w:r w:rsidR="003311C4">
        <w:rPr>
          <w:rFonts w:ascii="Arial" w:hAnsi="Arial" w:cs="Arial"/>
        </w:rPr>
        <w:t>već je</w:t>
      </w:r>
      <w:r w:rsidR="00F471B8">
        <w:rPr>
          <w:rFonts w:ascii="Arial" w:hAnsi="Arial" w:cs="Arial"/>
        </w:rPr>
        <w:t xml:space="preserve"> četvrti odvoz potpuno nepotreban. On je bio u onom periodu kad uopće nije bio uspostavljen sustav gospodarenja otpada. Sad kad je taj sustav uspostavljen</w:t>
      </w:r>
      <w:r w:rsidR="00516503">
        <w:rPr>
          <w:rFonts w:ascii="Arial" w:hAnsi="Arial" w:cs="Arial"/>
        </w:rPr>
        <w:t xml:space="preserve">, stvarno nema potrebe i potpuno je neracionalno raditi tolike obilaske jer svaki dodatni odvoz iziskuje tri dana angažiranja tri kamiona i to su veliki troškovi, a kroz analize poslovanja se uvidjelo da kad </w:t>
      </w:r>
      <w:r w:rsidR="00CB2AA5">
        <w:rPr>
          <w:rFonts w:ascii="Arial" w:hAnsi="Arial" w:cs="Arial"/>
        </w:rPr>
        <w:t>mjesec</w:t>
      </w:r>
      <w:r w:rsidR="00516503">
        <w:rPr>
          <w:rFonts w:ascii="Arial" w:hAnsi="Arial" w:cs="Arial"/>
        </w:rPr>
        <w:t xml:space="preserve"> ulazi u peti tjedan uopće nema potrebe za tim</w:t>
      </w:r>
      <w:r w:rsidR="00CB2AA5">
        <w:rPr>
          <w:rFonts w:ascii="Arial" w:hAnsi="Arial" w:cs="Arial"/>
        </w:rPr>
        <w:t xml:space="preserve"> i da se radi prazan hod  i stvaraju se dodatni troškovi. Što se tiče </w:t>
      </w:r>
      <w:r w:rsidR="004A52B2">
        <w:rPr>
          <w:rFonts w:ascii="Arial" w:hAnsi="Arial" w:cs="Arial"/>
        </w:rPr>
        <w:t xml:space="preserve">odvoza </w:t>
      </w:r>
      <w:r w:rsidR="00CB2AA5">
        <w:rPr>
          <w:rFonts w:ascii="Arial" w:hAnsi="Arial" w:cs="Arial"/>
        </w:rPr>
        <w:t xml:space="preserve">reciklabilnog otpada, on je omogućen jednom mjesečno kako je predviđeno i u gradskoj odluci i kako je predviđeno zakonom, a ukoliko se stvore neke veće potrebe, poziva građane da besplatno posjete reciklažno dvorište i odlože otpad. Smatra da neće doći do divljih deponija jer je omogućeno odvoženje otpada, a tu je i reciklažno dvorište. </w:t>
      </w:r>
    </w:p>
    <w:p w14:paraId="157A6EE4" w14:textId="77777777" w:rsidR="00CB2AA5" w:rsidRDefault="00CB2AA5" w:rsidP="00B77643">
      <w:pPr>
        <w:pStyle w:val="NoSpacing"/>
        <w:jc w:val="both"/>
        <w:rPr>
          <w:rFonts w:ascii="Arial" w:hAnsi="Arial" w:cs="Arial"/>
        </w:rPr>
      </w:pPr>
    </w:p>
    <w:p w14:paraId="42AA3654" w14:textId="06AD281F" w:rsidR="008E12DE" w:rsidRDefault="00CB2AA5" w:rsidP="00B77643">
      <w:pPr>
        <w:pStyle w:val="NoSpacing"/>
        <w:jc w:val="both"/>
        <w:rPr>
          <w:rFonts w:ascii="Arial" w:hAnsi="Arial" w:cs="Arial"/>
        </w:rPr>
      </w:pPr>
      <w:r>
        <w:rPr>
          <w:rFonts w:ascii="Arial" w:hAnsi="Arial" w:cs="Arial"/>
        </w:rPr>
        <w:tab/>
        <w:t>Privremena pročelnica Mira Fudurić Kurelić odgovara vijećniku Petruniću da se indeks razvijenosti objavljuje po Zakonu o regionalnom razvoju</w:t>
      </w:r>
      <w:r w:rsidR="00877A48">
        <w:rPr>
          <w:rFonts w:ascii="Arial" w:hAnsi="Arial" w:cs="Arial"/>
        </w:rPr>
        <w:t xml:space="preserve"> svake tri godine. </w:t>
      </w:r>
      <w:r w:rsidR="00B53206">
        <w:rPr>
          <w:rFonts w:ascii="Arial" w:hAnsi="Arial" w:cs="Arial"/>
        </w:rPr>
        <w:t xml:space="preserve">U pokazatelje indeksa razvijenosti ulazi više toga, a prije svega stopa nezaposlenosti, dohodak po stanovniku, proračunski prihodi jedinica lokalne samouprave, opća kretanja stanovnika, stopa obrazovanja i indeks starenja. Uzimaju se podaci i statistike od Zavoda za zapošljavanje, od popisa stanovništva </w:t>
      </w:r>
      <w:r w:rsidR="00A06FB2">
        <w:rPr>
          <w:rFonts w:ascii="Arial" w:hAnsi="Arial" w:cs="Arial"/>
        </w:rPr>
        <w:t xml:space="preserve">ovisno o kojem je indeksu riječ i </w:t>
      </w:r>
      <w:r w:rsidR="005225DE">
        <w:rPr>
          <w:rFonts w:ascii="Arial" w:hAnsi="Arial" w:cs="Arial"/>
        </w:rPr>
        <w:t xml:space="preserve"> to </w:t>
      </w:r>
      <w:r w:rsidR="00A06FB2">
        <w:rPr>
          <w:rFonts w:ascii="Arial" w:hAnsi="Arial" w:cs="Arial"/>
        </w:rPr>
        <w:t>za prethodno razdoblje od 2020., 2021. i 2022. godine. Što se tiče Grada Duge Rese kao jedinice lokalne samouprave, do sada je bi</w:t>
      </w:r>
      <w:r w:rsidR="005225DE">
        <w:rPr>
          <w:rFonts w:ascii="Arial" w:hAnsi="Arial" w:cs="Arial"/>
        </w:rPr>
        <w:t>o</w:t>
      </w:r>
      <w:r w:rsidR="00A06FB2">
        <w:rPr>
          <w:rFonts w:ascii="Arial" w:hAnsi="Arial" w:cs="Arial"/>
        </w:rPr>
        <w:t xml:space="preserve"> u 6. skupini, a sada je upao u 7. skupinu. Analizirajući neke pokazatelje vidljivo je da se stopa nezaposlenosti u gradu iz godine u godinu smanjuje, trenutno registriranih nezaposlenih na Zavodu za zapošljavanje ima 140 građana. Dohodak po stanovniku je pokazatelj primanja građana grada Duge Rese</w:t>
      </w:r>
      <w:r w:rsidR="000F7718">
        <w:rPr>
          <w:rFonts w:ascii="Arial" w:hAnsi="Arial" w:cs="Arial"/>
        </w:rPr>
        <w:t xml:space="preserve"> sa prebivalištem</w:t>
      </w:r>
      <w:r w:rsidR="005225DE">
        <w:rPr>
          <w:rFonts w:ascii="Arial" w:hAnsi="Arial" w:cs="Arial"/>
        </w:rPr>
        <w:t xml:space="preserve"> na području grada</w:t>
      </w:r>
      <w:r w:rsidR="000F7718">
        <w:rPr>
          <w:rFonts w:ascii="Arial" w:hAnsi="Arial" w:cs="Arial"/>
        </w:rPr>
        <w:t xml:space="preserve"> koji plaćaju porez i ostvaruju </w:t>
      </w:r>
      <w:r w:rsidR="000F7718">
        <w:rPr>
          <w:rFonts w:ascii="Arial" w:hAnsi="Arial" w:cs="Arial"/>
        </w:rPr>
        <w:lastRenderedPageBreak/>
        <w:t xml:space="preserve">dohodak. Svake godine imamo sve manji broj stanovnika, ali dohodak je veći jer </w:t>
      </w:r>
      <w:r w:rsidR="008E12DE">
        <w:rPr>
          <w:rFonts w:ascii="Arial" w:hAnsi="Arial" w:cs="Arial"/>
        </w:rPr>
        <w:t>je zadnjih</w:t>
      </w:r>
      <w:r w:rsidR="000F7718">
        <w:rPr>
          <w:rFonts w:ascii="Arial" w:hAnsi="Arial" w:cs="Arial"/>
        </w:rPr>
        <w:t xml:space="preserve"> godin</w:t>
      </w:r>
      <w:r w:rsidR="008E12DE">
        <w:rPr>
          <w:rFonts w:ascii="Arial" w:hAnsi="Arial" w:cs="Arial"/>
        </w:rPr>
        <w:t>a</w:t>
      </w:r>
      <w:r w:rsidR="000F7718">
        <w:rPr>
          <w:rFonts w:ascii="Arial" w:hAnsi="Arial" w:cs="Arial"/>
        </w:rPr>
        <w:t xml:space="preserve"> </w:t>
      </w:r>
      <w:r w:rsidR="005225DE">
        <w:rPr>
          <w:rFonts w:ascii="Arial" w:hAnsi="Arial" w:cs="Arial"/>
        </w:rPr>
        <w:t>vidljiv</w:t>
      </w:r>
      <w:r w:rsidR="000F7718">
        <w:rPr>
          <w:rFonts w:ascii="Arial" w:hAnsi="Arial" w:cs="Arial"/>
        </w:rPr>
        <w:t xml:space="preserve"> rast plaća i</w:t>
      </w:r>
      <w:r w:rsidR="008E12DE">
        <w:rPr>
          <w:rFonts w:ascii="Arial" w:hAnsi="Arial" w:cs="Arial"/>
        </w:rPr>
        <w:t xml:space="preserve"> naknada, dohodak od imovine, kapitala i dividendi.  Proračunski prihodi su također povećani unatrag tih godina koje su promatrane, iz razloga povećanja poreznih prihoda, ali i provođenja velikog projekta Hitro za koji su dobivane kapitalne pomoći za njegovo provođenje, a koji također ulaze u proračunske prihode. </w:t>
      </w:r>
      <w:r w:rsidR="000E18BC">
        <w:rPr>
          <w:rFonts w:ascii="Arial" w:hAnsi="Arial" w:cs="Arial"/>
        </w:rPr>
        <w:t>Stopa obrazovanja je također povećana. Indeks starenja je povučen iz popisa stanovništva 2021. godine. Također je Duga Resa i jedna od jedinica lokalne samouprave u koju se mladi doseljavaju, pa je indeks starenja onda blaži, a to zajedno utječe na indeks razvijenosti. Kod dobivanja projekata ako je jedini</w:t>
      </w:r>
      <w:r w:rsidR="005225DE">
        <w:rPr>
          <w:rFonts w:ascii="Arial" w:hAnsi="Arial" w:cs="Arial"/>
        </w:rPr>
        <w:t>ca lokalne samouprave razvijenija, njezino učešće vlastitih prihoda se povećava. Za sve projekte na koje se javljalo do 05.01.</w:t>
      </w:r>
      <w:r w:rsidR="008151F3">
        <w:rPr>
          <w:rFonts w:ascii="Arial" w:hAnsi="Arial" w:cs="Arial"/>
        </w:rPr>
        <w:t xml:space="preserve"> </w:t>
      </w:r>
      <w:r w:rsidR="005225DE">
        <w:rPr>
          <w:rFonts w:ascii="Arial" w:hAnsi="Arial" w:cs="Arial"/>
        </w:rPr>
        <w:t>i sklopljeni su ugovori</w:t>
      </w:r>
      <w:r w:rsidR="008151F3">
        <w:rPr>
          <w:rFonts w:ascii="Arial" w:hAnsi="Arial" w:cs="Arial"/>
        </w:rPr>
        <w:t>,</w:t>
      </w:r>
      <w:r w:rsidR="005225DE">
        <w:rPr>
          <w:rFonts w:ascii="Arial" w:hAnsi="Arial" w:cs="Arial"/>
        </w:rPr>
        <w:t xml:space="preserve"> ići će sufinanciranje po starom indeksu razvijenosti, a nadalje će se vidjeti kako će to biti. Dosta je jedinica lokalne samouprave povećalo svoju razvijenost, među kojima je i grad Duga Resa, ali ima i onih koji su i pali. Što se tiče Karlovačke županije ona je bila u drugoj skupini i tu je i ostala po indeksu razvijenosti. </w:t>
      </w:r>
    </w:p>
    <w:p w14:paraId="32C4F3A6" w14:textId="77777777" w:rsidR="00515D9D" w:rsidRDefault="00515D9D" w:rsidP="00B77643">
      <w:pPr>
        <w:pStyle w:val="NoSpacing"/>
        <w:jc w:val="both"/>
        <w:rPr>
          <w:rFonts w:ascii="Arial" w:hAnsi="Arial" w:cs="Arial"/>
        </w:rPr>
      </w:pPr>
    </w:p>
    <w:p w14:paraId="21D740D7" w14:textId="6ED4B1E9" w:rsidR="00515D9D" w:rsidRDefault="005225DE" w:rsidP="00B77643">
      <w:pPr>
        <w:pStyle w:val="NoSpacing"/>
        <w:jc w:val="both"/>
        <w:rPr>
          <w:rFonts w:ascii="Arial" w:hAnsi="Arial" w:cs="Arial"/>
        </w:rPr>
      </w:pPr>
      <w:r>
        <w:rPr>
          <w:rFonts w:ascii="Arial" w:hAnsi="Arial" w:cs="Arial"/>
        </w:rPr>
        <w:tab/>
        <w:t>Gradonačelnik T</w:t>
      </w:r>
      <w:r w:rsidR="00875810">
        <w:rPr>
          <w:rFonts w:ascii="Arial" w:hAnsi="Arial" w:cs="Arial"/>
        </w:rPr>
        <w:t>omislav Boljar navodi da je gradska uprava nastojala komunicirati s građanima vezano za park i održavane su</w:t>
      </w:r>
      <w:r w:rsidR="005C3B92">
        <w:rPr>
          <w:rFonts w:ascii="Arial" w:hAnsi="Arial" w:cs="Arial"/>
        </w:rPr>
        <w:t xml:space="preserve"> k</w:t>
      </w:r>
      <w:r w:rsidR="00875810">
        <w:rPr>
          <w:rFonts w:ascii="Arial" w:hAnsi="Arial" w:cs="Arial"/>
        </w:rPr>
        <w:t>onfere</w:t>
      </w:r>
      <w:r w:rsidR="005C3B92">
        <w:rPr>
          <w:rFonts w:ascii="Arial" w:hAnsi="Arial" w:cs="Arial"/>
        </w:rPr>
        <w:t>ncije za novinare</w:t>
      </w:r>
      <w:r w:rsidR="00A460C7">
        <w:rPr>
          <w:rFonts w:ascii="Arial" w:hAnsi="Arial" w:cs="Arial"/>
        </w:rPr>
        <w:t>. Projekt parka je radio IGH, us</w:t>
      </w:r>
      <w:r w:rsidR="008151F3">
        <w:rPr>
          <w:rFonts w:ascii="Arial" w:hAnsi="Arial" w:cs="Arial"/>
        </w:rPr>
        <w:t>u</w:t>
      </w:r>
      <w:r w:rsidR="00A460C7">
        <w:rPr>
          <w:rFonts w:ascii="Arial" w:hAnsi="Arial" w:cs="Arial"/>
        </w:rPr>
        <w:t xml:space="preserve">glašen je sa konzervatorima, projekt pregleda svih stabala je radio Šumarski institut i postoji nalaz koja se stabla moraju ukloniti, koja stabla se trebaju liječiti i koja stabla se na koji način trebaju obrezivati. Velike platane su usidrene sa sajlama i drvo je spašeno, a nema ni opasnosti za građane. Zahvaljuje svim aktivistima i građanima koji brinu za grad, ali treba pustiti neka struka radi svoj posao. Pred par godina je grad platio oštećenje auta jer je grana pala na auto. Sve se radi sukladno zakonu. Sigurno će se rušit drveće u gradu koje su pojedinci sadili po javnim površinama jer postoji način </w:t>
      </w:r>
      <w:r w:rsidR="008C06BB">
        <w:rPr>
          <w:rFonts w:ascii="Arial" w:hAnsi="Arial" w:cs="Arial"/>
        </w:rPr>
        <w:t>koja</w:t>
      </w:r>
      <w:r w:rsidR="00A460C7">
        <w:rPr>
          <w:rFonts w:ascii="Arial" w:hAnsi="Arial" w:cs="Arial"/>
        </w:rPr>
        <w:t xml:space="preserve"> urbana drveća</w:t>
      </w:r>
      <w:r w:rsidR="008C06BB">
        <w:rPr>
          <w:rFonts w:ascii="Arial" w:hAnsi="Arial" w:cs="Arial"/>
        </w:rPr>
        <w:t xml:space="preserve"> se</w:t>
      </w:r>
      <w:r w:rsidR="00A460C7">
        <w:rPr>
          <w:rFonts w:ascii="Arial" w:hAnsi="Arial" w:cs="Arial"/>
        </w:rPr>
        <w:t xml:space="preserve"> sade, a </w:t>
      </w:r>
      <w:r w:rsidR="008C06BB">
        <w:rPr>
          <w:rFonts w:ascii="Arial" w:hAnsi="Arial" w:cs="Arial"/>
        </w:rPr>
        <w:t xml:space="preserve">kao </w:t>
      </w:r>
      <w:r w:rsidR="00A460C7">
        <w:rPr>
          <w:rFonts w:ascii="Arial" w:hAnsi="Arial" w:cs="Arial"/>
        </w:rPr>
        <w:t>primjer</w:t>
      </w:r>
      <w:r w:rsidR="008C06BB">
        <w:rPr>
          <w:rFonts w:ascii="Arial" w:hAnsi="Arial" w:cs="Arial"/>
        </w:rPr>
        <w:t xml:space="preserve"> navodi</w:t>
      </w:r>
      <w:r w:rsidR="00A460C7">
        <w:rPr>
          <w:rFonts w:ascii="Arial" w:hAnsi="Arial" w:cs="Arial"/>
        </w:rPr>
        <w:t xml:space="preserve"> Trg sv. Jurja</w:t>
      </w:r>
      <w:r w:rsidR="008C06BB">
        <w:rPr>
          <w:rFonts w:ascii="Arial" w:hAnsi="Arial" w:cs="Arial"/>
        </w:rPr>
        <w:t xml:space="preserve"> na kojem je zasađeno drveće koje se sadi u urbanim sredinama. I u proračunu je predviđeno 390.654,00 eura za uređenje parka, sigurno ove i početkom iduće godine će se napraviti stazice, rasvjeta, sadnja novog drveća, a sada još uklanjanje bolesnih stabala i orezivanje stabala. Napominje da svako stablo ima životni vijek i ako je opasno ono će se srušiti, ali niti jedno se ne ruši proizvoljno.</w:t>
      </w:r>
    </w:p>
    <w:p w14:paraId="4AB6F489" w14:textId="6F707990" w:rsidR="008C06BB" w:rsidRDefault="008C06BB" w:rsidP="00B77643">
      <w:pPr>
        <w:pStyle w:val="NoSpacing"/>
        <w:jc w:val="both"/>
        <w:rPr>
          <w:rFonts w:ascii="Arial" w:hAnsi="Arial" w:cs="Arial"/>
        </w:rPr>
      </w:pPr>
      <w:r>
        <w:rPr>
          <w:rFonts w:ascii="Arial" w:hAnsi="Arial" w:cs="Arial"/>
        </w:rPr>
        <w:t>Što se tiče videonadzora, prvi videonadzor je u križanju na semaforima. Sa policijom je razgovarano o postavljaju videonadzora na ulazne i izlazne točke na području grada, a najviše vezano za migrante i malo većeg stupnja vandalizma ili pljačke</w:t>
      </w:r>
      <w:r w:rsidR="004139EB">
        <w:rPr>
          <w:rFonts w:ascii="Arial" w:hAnsi="Arial" w:cs="Arial"/>
        </w:rPr>
        <w:t xml:space="preserve">. Sigurno je potrebno na određena mjesta u gradu proširiti videonadzor kako bi ljudi znali ukoliko se napravi nešto da će biti viđeni i detektirani. </w:t>
      </w:r>
    </w:p>
    <w:p w14:paraId="6594BDFF" w14:textId="24952101" w:rsidR="004139EB" w:rsidRDefault="004139EB" w:rsidP="00B77643">
      <w:pPr>
        <w:pStyle w:val="NoSpacing"/>
        <w:jc w:val="both"/>
        <w:rPr>
          <w:rFonts w:ascii="Arial" w:hAnsi="Arial" w:cs="Arial"/>
        </w:rPr>
      </w:pPr>
      <w:r>
        <w:rPr>
          <w:rFonts w:ascii="Arial" w:hAnsi="Arial" w:cs="Arial"/>
        </w:rPr>
        <w:t>Što se tiče indeksa razvijenosti navodi da navedeni indeks donosi Ministarstvo regionalnog razvoja i fondova europske unije. Grad Duga Resa spada u drugu četvrtinu iznadprosječno razvijenih gradova, u rangu sa Splitom, Crikvenicom, Rabom, Šibenikom i Osijeko</w:t>
      </w:r>
      <w:r w:rsidR="00AE5E39">
        <w:rPr>
          <w:rFonts w:ascii="Arial" w:hAnsi="Arial" w:cs="Arial"/>
        </w:rPr>
        <w:t xml:space="preserve">m. Sa jedne strane ističe zadovoljstvo da je netko to priznao, a s druge strane novac za europske fondove kasnije koji će trebati bit će skuplji. Ističe da je Duga Resa među rijetkim gradovima u Hrvatskoj koji imaju pozitivan migracijski saldo, gdje se ljudi doseljavaju. Činjenica je da je grad Duga Resa prije nekoliko mjeseci bio među pet gradova koji su napravili najveći pozitivan pomak u Republici Hrvatskoj. S jedne strane ističe zadovoljstvo zbog navedenog, a s druge strane </w:t>
      </w:r>
      <w:r w:rsidR="0007774A">
        <w:rPr>
          <w:rFonts w:ascii="Arial" w:hAnsi="Arial" w:cs="Arial"/>
        </w:rPr>
        <w:t>to je kao da dolazite posuditi novac u banku a kamata je narasla. Također su svi svjesni da građani na području grada Duge Rese baš ne žive bajno.</w:t>
      </w:r>
    </w:p>
    <w:p w14:paraId="4C3C1CD7" w14:textId="6E3BCE05" w:rsidR="0007774A" w:rsidRDefault="0007774A" w:rsidP="00B77643">
      <w:pPr>
        <w:pStyle w:val="NoSpacing"/>
        <w:jc w:val="both"/>
        <w:rPr>
          <w:rFonts w:ascii="Arial" w:hAnsi="Arial" w:cs="Arial"/>
        </w:rPr>
      </w:pPr>
      <w:r>
        <w:rPr>
          <w:rFonts w:ascii="Arial" w:hAnsi="Arial" w:cs="Arial"/>
        </w:rPr>
        <w:t xml:space="preserve">Što se tiče porezne reforme, radi se o korekciji porezne stope zbog ukidanja prireza. Svjedoci smo sve većih opravdanih zahtjeva vezanih za rasvjetu, asfaltiranje, </w:t>
      </w:r>
      <w:r w:rsidR="00B120FE">
        <w:rPr>
          <w:rFonts w:ascii="Arial" w:hAnsi="Arial" w:cs="Arial"/>
        </w:rPr>
        <w:t xml:space="preserve">vrtić, </w:t>
      </w:r>
      <w:r>
        <w:rPr>
          <w:rFonts w:ascii="Arial" w:hAnsi="Arial" w:cs="Arial"/>
        </w:rPr>
        <w:t>Grad subvencionira i plaća</w:t>
      </w:r>
      <w:r w:rsidR="00B120FE">
        <w:rPr>
          <w:rFonts w:ascii="Arial" w:hAnsi="Arial" w:cs="Arial"/>
        </w:rPr>
        <w:t xml:space="preserve"> neke aktivnosti u osnovnih školama ili nadstandard, </w:t>
      </w:r>
      <w:r w:rsidR="00F4557C">
        <w:rPr>
          <w:rFonts w:ascii="Arial" w:hAnsi="Arial" w:cs="Arial"/>
        </w:rPr>
        <w:t xml:space="preserve">plaća stipendije. Smatra da je ovo jedan vrlo nekorektan potez Vlade koji zahvaća rukom u blagajnu Grada usred investicijskog ciklusa i natječaja koji su u najavi i koji se trebaju provoditi. Ili će se od toga odustati ili iznivelirati. Nažalost ovaj grad nije među onim gradovima na moru koji imaju komunalni doprinos 10 do 15 puta veći nego što ima grad Duga Resa i puno veću komunalnu naknadu. Ako se želi imati uređen grad, onda se to mora od nekuda platiti. Što se tiče odvoza smeća, ističe da je direktorica sve odgovorila. </w:t>
      </w:r>
    </w:p>
    <w:p w14:paraId="52173295" w14:textId="70960020" w:rsidR="00A94D66" w:rsidRDefault="00F4557C" w:rsidP="00B77643">
      <w:pPr>
        <w:pStyle w:val="NoSpacing"/>
        <w:jc w:val="both"/>
        <w:rPr>
          <w:rFonts w:ascii="Arial" w:hAnsi="Arial" w:cs="Arial"/>
        </w:rPr>
      </w:pPr>
      <w:r>
        <w:rPr>
          <w:rFonts w:ascii="Arial" w:hAnsi="Arial" w:cs="Arial"/>
        </w:rPr>
        <w:tab/>
        <w:t xml:space="preserve">Predsjednik Vijeća Miroslav Furdek predlaže da se odgovor na pitanje vijećnika Ive Benića o rasvjeti u Novom Brdu dostavi </w:t>
      </w:r>
      <w:r w:rsidR="00A94D66">
        <w:rPr>
          <w:rFonts w:ascii="Arial" w:hAnsi="Arial" w:cs="Arial"/>
        </w:rPr>
        <w:t>u pismenom obliku</w:t>
      </w:r>
      <w:r>
        <w:rPr>
          <w:rFonts w:ascii="Arial" w:hAnsi="Arial" w:cs="Arial"/>
        </w:rPr>
        <w:t xml:space="preserve">. </w:t>
      </w:r>
    </w:p>
    <w:p w14:paraId="070F3711" w14:textId="77777777" w:rsidR="008D4F34" w:rsidRDefault="008D4F34" w:rsidP="00B77643">
      <w:pPr>
        <w:pStyle w:val="NoSpacing"/>
        <w:jc w:val="both"/>
        <w:rPr>
          <w:rFonts w:ascii="Arial" w:hAnsi="Arial" w:cs="Arial"/>
        </w:rPr>
      </w:pPr>
    </w:p>
    <w:p w14:paraId="64F38978" w14:textId="77777777" w:rsidR="00BC22FA" w:rsidRPr="006E3B2A" w:rsidRDefault="00BC22FA" w:rsidP="00B77643">
      <w:pPr>
        <w:pStyle w:val="NoSpacing"/>
        <w:jc w:val="both"/>
        <w:rPr>
          <w:rFonts w:ascii="Arial" w:hAnsi="Arial" w:cs="Arial"/>
        </w:rPr>
      </w:pPr>
    </w:p>
    <w:p w14:paraId="3AFB9EE4" w14:textId="2FB316D9" w:rsidR="00CA0EAA" w:rsidRPr="00CA0EAA" w:rsidRDefault="00CA0EAA" w:rsidP="00CA0EAA">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467EA">
        <w:rPr>
          <w:rFonts w:ascii="Arial" w:hAnsi="Arial" w:cs="Arial"/>
          <w:u w:val="single"/>
        </w:rPr>
        <w:t xml:space="preserve">Verifikacija zapisnika 22. i 23. sjednice Gradskog vijeća, </w:t>
      </w:r>
    </w:p>
    <w:p w14:paraId="4E2A2498" w14:textId="77777777" w:rsidR="00AE5337" w:rsidRDefault="00AE5337" w:rsidP="002A5170">
      <w:pPr>
        <w:pStyle w:val="NoSpacing"/>
        <w:jc w:val="both"/>
        <w:rPr>
          <w:rFonts w:ascii="Arial" w:hAnsi="Arial" w:cs="Arial"/>
          <w:b/>
          <w:bCs/>
        </w:rPr>
      </w:pPr>
    </w:p>
    <w:p w14:paraId="79F5629C" w14:textId="75FF3D1D" w:rsidR="00AE6526" w:rsidRPr="006E3B2A" w:rsidRDefault="00AE6526" w:rsidP="00AE6526">
      <w:pPr>
        <w:pStyle w:val="NoSpacing"/>
        <w:ind w:firstLine="708"/>
        <w:jc w:val="both"/>
        <w:rPr>
          <w:rFonts w:ascii="Arial" w:hAnsi="Arial" w:cs="Arial"/>
        </w:rPr>
      </w:pPr>
      <w:r w:rsidRPr="006E3B2A">
        <w:rPr>
          <w:rFonts w:ascii="Arial" w:hAnsi="Arial" w:cs="Arial"/>
        </w:rPr>
        <w:t>Predsjednik Gradskog vijeća otvorio je raspravu o zapisni</w:t>
      </w:r>
      <w:r w:rsidR="003311DD">
        <w:rPr>
          <w:rFonts w:ascii="Arial" w:hAnsi="Arial" w:cs="Arial"/>
        </w:rPr>
        <w:t>cima</w:t>
      </w:r>
      <w:r w:rsidRPr="006E3B2A">
        <w:rPr>
          <w:rFonts w:ascii="Arial" w:hAnsi="Arial" w:cs="Arial"/>
        </w:rPr>
        <w:t xml:space="preserve"> sa sjednic</w:t>
      </w:r>
      <w:r w:rsidR="003311DD">
        <w:rPr>
          <w:rFonts w:ascii="Arial" w:hAnsi="Arial" w:cs="Arial"/>
        </w:rPr>
        <w:t>a</w:t>
      </w:r>
      <w:r w:rsidRPr="006E3B2A">
        <w:rPr>
          <w:rFonts w:ascii="Arial" w:hAnsi="Arial" w:cs="Arial"/>
        </w:rPr>
        <w:t xml:space="preserve"> koj</w:t>
      </w:r>
      <w:r w:rsidR="003311DD">
        <w:rPr>
          <w:rFonts w:ascii="Arial" w:hAnsi="Arial" w:cs="Arial"/>
        </w:rPr>
        <w:t>ima</w:t>
      </w:r>
      <w:r w:rsidRPr="006E3B2A">
        <w:rPr>
          <w:rFonts w:ascii="Arial" w:hAnsi="Arial" w:cs="Arial"/>
        </w:rPr>
        <w:t xml:space="preserve"> je on predlagatelj. Dostavljen</w:t>
      </w:r>
      <w:r w:rsidR="003311DD">
        <w:rPr>
          <w:rFonts w:ascii="Arial" w:hAnsi="Arial" w:cs="Arial"/>
        </w:rPr>
        <w:t>i su</w:t>
      </w:r>
      <w:r w:rsidRPr="006E3B2A">
        <w:rPr>
          <w:rFonts w:ascii="Arial" w:hAnsi="Arial" w:cs="Arial"/>
        </w:rPr>
        <w:t xml:space="preserve"> u radnim materijalima uz poziv za sjednicu.</w:t>
      </w:r>
    </w:p>
    <w:p w14:paraId="55D4F3AE" w14:textId="4EAE369E" w:rsidR="00AE6526" w:rsidRPr="006E3B2A" w:rsidRDefault="00AE6526" w:rsidP="00AE6526">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zaključka na glasovanje. Prihvaćen je jednoglasno s </w:t>
      </w:r>
      <w:r w:rsidR="00A94D66">
        <w:rPr>
          <w:rFonts w:ascii="Arial" w:hAnsi="Arial" w:cs="Arial"/>
        </w:rPr>
        <w:t>10</w:t>
      </w:r>
      <w:r>
        <w:rPr>
          <w:rFonts w:ascii="Arial" w:hAnsi="Arial" w:cs="Arial"/>
        </w:rPr>
        <w:t xml:space="preserve"> gl</w:t>
      </w:r>
      <w:r w:rsidRPr="006E3B2A">
        <w:rPr>
          <w:rFonts w:ascii="Arial" w:hAnsi="Arial" w:cs="Arial"/>
        </w:rPr>
        <w:t xml:space="preserve">asova ZA. </w:t>
      </w:r>
    </w:p>
    <w:p w14:paraId="65954189" w14:textId="77777777" w:rsidR="00AE6526" w:rsidRPr="006E3B2A" w:rsidRDefault="00AE6526" w:rsidP="00AE6526">
      <w:pPr>
        <w:pStyle w:val="NoSpacing"/>
        <w:ind w:firstLine="708"/>
        <w:jc w:val="both"/>
        <w:rPr>
          <w:rFonts w:ascii="Arial" w:hAnsi="Arial" w:cs="Arial"/>
          <w:b/>
          <w:bCs/>
        </w:rPr>
      </w:pPr>
    </w:p>
    <w:p w14:paraId="2A00111E" w14:textId="3A4499C8" w:rsidR="00AE6526" w:rsidRPr="006E3B2A" w:rsidRDefault="00AE6526" w:rsidP="00AE6526">
      <w:pPr>
        <w:pStyle w:val="NoSpacing"/>
        <w:jc w:val="both"/>
        <w:rPr>
          <w:rFonts w:ascii="Arial" w:hAnsi="Arial" w:cs="Arial"/>
          <w:b/>
          <w:bCs/>
        </w:rPr>
      </w:pPr>
      <w:r w:rsidRPr="006E3B2A">
        <w:rPr>
          <w:rFonts w:ascii="Arial" w:hAnsi="Arial" w:cs="Arial"/>
          <w:b/>
          <w:bCs/>
        </w:rPr>
        <w:tab/>
        <w:t xml:space="preserve">Gradsko vijeće verificiralo je zapisnik </w:t>
      </w:r>
      <w:r w:rsidR="008108CF">
        <w:rPr>
          <w:rFonts w:ascii="Arial" w:hAnsi="Arial" w:cs="Arial"/>
          <w:b/>
          <w:bCs/>
        </w:rPr>
        <w:t>22</w:t>
      </w:r>
      <w:r w:rsidRPr="006E3B2A">
        <w:rPr>
          <w:rFonts w:ascii="Arial" w:hAnsi="Arial" w:cs="Arial"/>
          <w:b/>
          <w:bCs/>
        </w:rPr>
        <w:t>.</w:t>
      </w:r>
      <w:r w:rsidR="00A94D66">
        <w:rPr>
          <w:rFonts w:ascii="Arial" w:hAnsi="Arial" w:cs="Arial"/>
          <w:b/>
          <w:bCs/>
        </w:rPr>
        <w:t xml:space="preserve"> i 23.</w:t>
      </w:r>
      <w:r w:rsidRPr="006E3B2A">
        <w:rPr>
          <w:rFonts w:ascii="Arial" w:hAnsi="Arial" w:cs="Arial"/>
          <w:b/>
          <w:bCs/>
        </w:rPr>
        <w:t xml:space="preserve"> sjednice Gradskog vijeća u dostavljenom tekstu. </w:t>
      </w:r>
    </w:p>
    <w:p w14:paraId="19150C2D" w14:textId="77777777" w:rsidR="00AE5337" w:rsidRPr="006E3B2A" w:rsidRDefault="00AE5337" w:rsidP="002A5170">
      <w:pPr>
        <w:pStyle w:val="NoSpacing"/>
        <w:jc w:val="both"/>
        <w:rPr>
          <w:rFonts w:ascii="Arial" w:hAnsi="Arial" w:cs="Arial"/>
          <w:b/>
          <w:bCs/>
        </w:rPr>
      </w:pPr>
    </w:p>
    <w:p w14:paraId="708FCB04" w14:textId="5F6B9D33" w:rsidR="00A94D66" w:rsidRPr="006F287B" w:rsidRDefault="006225A0" w:rsidP="00A94D66">
      <w:pPr>
        <w:pStyle w:val="NoSpacing"/>
        <w:jc w:val="both"/>
        <w:rPr>
          <w:rFonts w:ascii="Arial" w:hAnsi="Arial" w:cs="Arial"/>
        </w:rPr>
      </w:pPr>
      <w:r w:rsidRPr="006225A0">
        <w:rPr>
          <w:rFonts w:ascii="Arial" w:hAnsi="Arial" w:cs="Arial"/>
          <w:u w:val="single"/>
        </w:rPr>
        <w:t xml:space="preserve">2./ </w:t>
      </w:r>
      <w:r w:rsidR="00A94D66">
        <w:rPr>
          <w:rFonts w:ascii="Arial" w:hAnsi="Arial" w:cs="Arial"/>
          <w:u w:val="single"/>
        </w:rPr>
        <w:t xml:space="preserve">Zaključak o davanju suglasnosti za provođenja postupaka </w:t>
      </w:r>
      <w:r w:rsidR="00A94D66" w:rsidRPr="00A94D66">
        <w:rPr>
          <w:rFonts w:ascii="Arial" w:hAnsi="Arial" w:cs="Arial"/>
          <w:u w:val="single"/>
        </w:rPr>
        <w:t>javnih nabava i sklapanja ugovora temeljem Plana nabave roba, radova i usluga za  2024. godinu, donošenje,</w:t>
      </w:r>
    </w:p>
    <w:p w14:paraId="28EE45DA" w14:textId="0CFBB950" w:rsidR="006225A0" w:rsidRPr="006225A0" w:rsidRDefault="006225A0" w:rsidP="006225A0">
      <w:pPr>
        <w:pStyle w:val="NoSpacing"/>
        <w:rPr>
          <w:rFonts w:ascii="Arial" w:hAnsi="Arial" w:cs="Arial"/>
        </w:rPr>
      </w:pPr>
    </w:p>
    <w:p w14:paraId="0ED564A9" w14:textId="50724754" w:rsidR="002E51EE" w:rsidRDefault="00BD0723" w:rsidP="00E2218E">
      <w:pPr>
        <w:pStyle w:val="NoSpacing"/>
        <w:ind w:firstLine="708"/>
        <w:jc w:val="both"/>
        <w:rPr>
          <w:rFonts w:ascii="Arial" w:hAnsi="Arial" w:cs="Arial"/>
        </w:rPr>
      </w:pPr>
      <w:r>
        <w:rPr>
          <w:rFonts w:ascii="Arial" w:hAnsi="Arial" w:cs="Arial"/>
        </w:rPr>
        <w:t xml:space="preserve">Prijedlog </w:t>
      </w:r>
      <w:r w:rsidR="00A94D66">
        <w:rPr>
          <w:rFonts w:ascii="Arial" w:hAnsi="Arial" w:cs="Arial"/>
        </w:rPr>
        <w:t xml:space="preserve">Zaključka dostavljen je vijećnicima prije početka sjednice, iznio je uvodno predsjednik Gradskog vijeća.  </w:t>
      </w:r>
      <w:r>
        <w:rPr>
          <w:rFonts w:ascii="Arial" w:hAnsi="Arial" w:cs="Arial"/>
        </w:rPr>
        <w:t xml:space="preserve">Predlagatelj je gradonačelnik. Izvjestitelj za predlagatelja je </w:t>
      </w:r>
      <w:r w:rsidR="002E51EE">
        <w:rPr>
          <w:rFonts w:ascii="Arial" w:hAnsi="Arial" w:cs="Arial"/>
        </w:rPr>
        <w:t xml:space="preserve">privremena </w:t>
      </w:r>
      <w:r>
        <w:rPr>
          <w:rFonts w:ascii="Arial" w:hAnsi="Arial" w:cs="Arial"/>
        </w:rPr>
        <w:t>pročelnica Mira Fudurić Kureli</w:t>
      </w:r>
      <w:r w:rsidR="002E51EE">
        <w:rPr>
          <w:rFonts w:ascii="Arial" w:hAnsi="Arial" w:cs="Arial"/>
        </w:rPr>
        <w:t xml:space="preserve">ć koja navodi </w:t>
      </w:r>
      <w:r w:rsidR="00B60498">
        <w:rPr>
          <w:rFonts w:ascii="Arial" w:hAnsi="Arial" w:cs="Arial"/>
        </w:rPr>
        <w:t>da je jako bitno da sve bude u skladu s zakonom jer se realiziraju veliki projekti i kako bi se povukla sredstva jako se kontroliraju postupci javne nabave. Plan nabave donio je gradonačelnik, a obzirom da u njemu ima nabava koje prelaze preko 38.000,00 eura potrebna je suglasnost Gradskog vijeća da se mogu pokrenuti ti postupci i da se po završetku potpisuje ugovor. Zatražena je suglasnost za 17 javnih nabava, neke od njih se protežu kroz jednu godinu, a neke i kroz više godina. Najveća je javna nabava za izvođenje radova i izgradnju objekta Centra za starije osobe u vrijednosti od 8.500.000,00 eura</w:t>
      </w:r>
      <w:r w:rsidR="006E4EBD">
        <w:rPr>
          <w:rFonts w:ascii="Arial" w:hAnsi="Arial" w:cs="Arial"/>
        </w:rPr>
        <w:t xml:space="preserve">, zatim velika nabava za uređenje Parka dr. Franje Tuđmana, kao i radovi na uređenju Trga sv. Jurja </w:t>
      </w:r>
      <w:r w:rsidR="008E4B39">
        <w:rPr>
          <w:rFonts w:ascii="Arial" w:hAnsi="Arial" w:cs="Arial"/>
        </w:rPr>
        <w:t xml:space="preserve">od </w:t>
      </w:r>
      <w:r w:rsidR="006E4EBD">
        <w:rPr>
          <w:rFonts w:ascii="Arial" w:hAnsi="Arial" w:cs="Arial"/>
        </w:rPr>
        <w:t xml:space="preserve">900.000,00 eura. Ovo drugo su nešto manje nabave. U Gradu Duga Resa su 4 certificirane osobe za provođenje javne nabave, </w:t>
      </w:r>
      <w:r w:rsidR="00140BA3">
        <w:rPr>
          <w:rFonts w:ascii="Arial" w:hAnsi="Arial" w:cs="Arial"/>
        </w:rPr>
        <w:t xml:space="preserve">ali obzirom na velike nabave koje su međunarodnog tipa kao što je izgradnja objekta Centra za starije angažirana je odvjetnička kuća i proveden je postupak za konzultanta u prošloj godini i svu tu nabavu će provoditi ta kuća koja je odgovorna za sve postupke. Zatim je tu i nabava za električnu energiju gdje </w:t>
      </w:r>
      <w:r w:rsidR="008E4B39">
        <w:rPr>
          <w:rFonts w:ascii="Arial" w:hAnsi="Arial" w:cs="Arial"/>
        </w:rPr>
        <w:t>je izvršena prijava</w:t>
      </w:r>
      <w:r w:rsidR="00140BA3">
        <w:rPr>
          <w:rFonts w:ascii="Arial" w:hAnsi="Arial" w:cs="Arial"/>
        </w:rPr>
        <w:t xml:space="preserve"> regionalnoj agenciji Regea</w:t>
      </w:r>
      <w:r w:rsidR="00F2245F">
        <w:rPr>
          <w:rFonts w:ascii="Arial" w:hAnsi="Arial" w:cs="Arial"/>
        </w:rPr>
        <w:t>, ali obzirom na odluku Vlade o subvencioniranju troška javne rasvjete, u toj nabavi su cijene ispale daleko veće</w:t>
      </w:r>
      <w:r w:rsidR="008E4B39">
        <w:rPr>
          <w:rFonts w:ascii="Arial" w:hAnsi="Arial" w:cs="Arial"/>
        </w:rPr>
        <w:t xml:space="preserve"> </w:t>
      </w:r>
      <w:r w:rsidR="00F2245F">
        <w:rPr>
          <w:rFonts w:ascii="Arial" w:hAnsi="Arial" w:cs="Arial"/>
        </w:rPr>
        <w:t>pa se onda prešlo na HEP opskrbu</w:t>
      </w:r>
      <w:r w:rsidR="008E4B39">
        <w:rPr>
          <w:rFonts w:ascii="Arial" w:hAnsi="Arial" w:cs="Arial"/>
        </w:rPr>
        <w:t>. I</w:t>
      </w:r>
      <w:r w:rsidR="00F2245F">
        <w:rPr>
          <w:rFonts w:ascii="Arial" w:hAnsi="Arial" w:cs="Arial"/>
        </w:rPr>
        <w:t>z Regee su predložili da</w:t>
      </w:r>
      <w:r w:rsidR="008E4B39">
        <w:rPr>
          <w:rFonts w:ascii="Arial" w:hAnsi="Arial" w:cs="Arial"/>
        </w:rPr>
        <w:t xml:space="preserve"> se</w:t>
      </w:r>
      <w:r w:rsidR="00F2245F">
        <w:rPr>
          <w:rFonts w:ascii="Arial" w:hAnsi="Arial" w:cs="Arial"/>
        </w:rPr>
        <w:t xml:space="preserve"> vid</w:t>
      </w:r>
      <w:r w:rsidR="008E4B39">
        <w:rPr>
          <w:rFonts w:ascii="Arial" w:hAnsi="Arial" w:cs="Arial"/>
        </w:rPr>
        <w:t>i</w:t>
      </w:r>
      <w:r w:rsidR="00F2245F">
        <w:rPr>
          <w:rFonts w:ascii="Arial" w:hAnsi="Arial" w:cs="Arial"/>
        </w:rPr>
        <w:t xml:space="preserve"> kako će to dalje ići obzirom da se produžava </w:t>
      </w:r>
      <w:r w:rsidR="008E4B39">
        <w:rPr>
          <w:rFonts w:ascii="Arial" w:hAnsi="Arial" w:cs="Arial"/>
        </w:rPr>
        <w:t>O</w:t>
      </w:r>
      <w:r w:rsidR="00F2245F">
        <w:rPr>
          <w:rFonts w:ascii="Arial" w:hAnsi="Arial" w:cs="Arial"/>
        </w:rPr>
        <w:t>dluka o subvencioniranju troškova električne energije. I prošle godine je to bilo predviđeno u planu nabave, ali se nije provodilo upravo iz razloga da se ne sklopi ugovor i plaća veća cijena nego što država subvencionira.</w:t>
      </w:r>
    </w:p>
    <w:p w14:paraId="6B513F51" w14:textId="77777777" w:rsidR="00BD0723" w:rsidRDefault="00BD0723" w:rsidP="00E2218E">
      <w:pPr>
        <w:pStyle w:val="NoSpacing"/>
        <w:ind w:firstLine="708"/>
        <w:jc w:val="both"/>
        <w:rPr>
          <w:rFonts w:ascii="Arial" w:hAnsi="Arial" w:cs="Arial"/>
        </w:rPr>
      </w:pPr>
    </w:p>
    <w:p w14:paraId="3F63D1DC" w14:textId="7302190E" w:rsidR="00166721" w:rsidRDefault="00166721" w:rsidP="00166721">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sidR="008E4B39">
        <w:rPr>
          <w:rFonts w:ascii="Arial" w:hAnsi="Arial" w:cs="Arial"/>
        </w:rPr>
        <w:t>Zaključka</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8E4B39">
        <w:rPr>
          <w:rFonts w:ascii="Arial" w:hAnsi="Arial" w:cs="Arial"/>
        </w:rPr>
        <w:t>0</w:t>
      </w:r>
      <w:r w:rsidRPr="005E4A5A">
        <w:rPr>
          <w:rFonts w:ascii="Arial" w:hAnsi="Arial" w:cs="Arial"/>
        </w:rPr>
        <w:t xml:space="preserve"> glasova ZA i glasi</w:t>
      </w:r>
    </w:p>
    <w:p w14:paraId="7376B132" w14:textId="5791771B" w:rsidR="00166721" w:rsidRDefault="00166721" w:rsidP="00166721">
      <w:pPr>
        <w:pStyle w:val="NoSpacing"/>
        <w:ind w:firstLine="708"/>
        <w:jc w:val="both"/>
        <w:rPr>
          <w:rFonts w:ascii="Arial" w:hAnsi="Arial" w:cs="Arial"/>
          <w:b/>
          <w:bCs/>
        </w:rPr>
      </w:pPr>
      <w:r>
        <w:rPr>
          <w:rFonts w:ascii="Arial" w:hAnsi="Arial" w:cs="Arial"/>
          <w:b/>
          <w:bCs/>
        </w:rPr>
        <w:t xml:space="preserve">Gradsko vijeće donijelo je </w:t>
      </w:r>
      <w:r w:rsidR="008E4B39">
        <w:rPr>
          <w:rFonts w:ascii="Arial" w:hAnsi="Arial" w:cs="Arial"/>
          <w:b/>
          <w:bCs/>
        </w:rPr>
        <w:t>Zaključak o davanju suglasnosti za provođenja postupaka javnih nabava i sklapanja ugovora temeljem Plana nabave roba, radova i usluga za 2024. godinu</w:t>
      </w:r>
      <w:r w:rsidR="002E51EE">
        <w:rPr>
          <w:rFonts w:ascii="Arial" w:hAnsi="Arial" w:cs="Arial"/>
          <w:b/>
          <w:bCs/>
        </w:rPr>
        <w:t xml:space="preserve">, </w:t>
      </w:r>
      <w:r>
        <w:rPr>
          <w:rFonts w:ascii="Arial" w:hAnsi="Arial" w:cs="Arial"/>
          <w:b/>
          <w:bCs/>
        </w:rPr>
        <w:t xml:space="preserve">u predloženom tekstu. </w:t>
      </w:r>
    </w:p>
    <w:p w14:paraId="3D9EE3EE" w14:textId="047A1A14" w:rsidR="00AB3B35" w:rsidRDefault="002B04C7" w:rsidP="00166721">
      <w:pPr>
        <w:pStyle w:val="NoSpacing"/>
        <w:ind w:firstLine="708"/>
        <w:jc w:val="both"/>
        <w:rPr>
          <w:rFonts w:ascii="Arial" w:hAnsi="Arial" w:cs="Arial"/>
          <w:b/>
          <w:bCs/>
        </w:rPr>
      </w:pPr>
      <w:r>
        <w:rPr>
          <w:rFonts w:ascii="Arial" w:hAnsi="Arial" w:cs="Arial"/>
          <w:b/>
          <w:bCs/>
        </w:rPr>
        <w:softHyphen/>
      </w:r>
    </w:p>
    <w:p w14:paraId="6C8FAE33" w14:textId="78CB911C" w:rsidR="00BD0723" w:rsidRDefault="002B04C7" w:rsidP="00E2218E">
      <w:pPr>
        <w:pStyle w:val="NoSpacing"/>
        <w:ind w:firstLine="708"/>
        <w:jc w:val="both"/>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1A56A884" w14:textId="70D78850" w:rsidR="00AB3B35" w:rsidRPr="00AB3B35" w:rsidRDefault="00AB3B35" w:rsidP="00AB3B35">
      <w:pPr>
        <w:pStyle w:val="NoSpacing1"/>
        <w:jc w:val="both"/>
        <w:rPr>
          <w:rFonts w:ascii="Arial" w:hAnsi="Arial" w:cs="Arial"/>
          <w:u w:val="single"/>
        </w:rPr>
      </w:pPr>
      <w:r w:rsidRPr="00AB3B35">
        <w:rPr>
          <w:rFonts w:ascii="Arial" w:hAnsi="Arial" w:cs="Arial"/>
          <w:u w:val="single"/>
        </w:rPr>
        <w:t xml:space="preserve">3./ </w:t>
      </w:r>
      <w:r w:rsidR="00B467EA">
        <w:rPr>
          <w:rFonts w:ascii="Arial" w:hAnsi="Arial" w:cs="Arial"/>
          <w:u w:val="single"/>
        </w:rPr>
        <w:t>Odluka o davanju suglasnosti na Pravilnik o unutarnjem ustrojstvu i načinu rada Dječjeg vrtića Duga Resa, donošenje</w:t>
      </w:r>
      <w:r w:rsidRPr="00AB3B35">
        <w:rPr>
          <w:rFonts w:ascii="Arial" w:hAnsi="Arial" w:cs="Arial"/>
          <w:u w:val="single"/>
        </w:rPr>
        <w:t xml:space="preserve">, </w:t>
      </w:r>
    </w:p>
    <w:p w14:paraId="22F5B8E3" w14:textId="77777777" w:rsidR="00BD0723" w:rsidRDefault="00BD0723" w:rsidP="00E2218E">
      <w:pPr>
        <w:pStyle w:val="NoSpacing"/>
        <w:ind w:firstLine="708"/>
        <w:jc w:val="both"/>
        <w:rPr>
          <w:rFonts w:ascii="Arial" w:hAnsi="Arial" w:cs="Arial"/>
        </w:rPr>
      </w:pPr>
    </w:p>
    <w:p w14:paraId="1362C550" w14:textId="77777777" w:rsidR="00BD0723" w:rsidRDefault="00BD0723" w:rsidP="00E2218E">
      <w:pPr>
        <w:pStyle w:val="NoSpacing"/>
        <w:ind w:firstLine="708"/>
        <w:jc w:val="both"/>
        <w:rPr>
          <w:rFonts w:ascii="Arial" w:hAnsi="Arial" w:cs="Arial"/>
        </w:rPr>
      </w:pPr>
    </w:p>
    <w:p w14:paraId="74E12244" w14:textId="3E324420" w:rsidR="00F0387C" w:rsidRDefault="00807A99" w:rsidP="000727F0">
      <w:pPr>
        <w:pStyle w:val="NoSpacing"/>
        <w:ind w:firstLine="708"/>
        <w:jc w:val="both"/>
        <w:rPr>
          <w:rFonts w:ascii="Arial" w:hAnsi="Arial" w:cs="Arial"/>
        </w:rPr>
      </w:pPr>
      <w:r>
        <w:rPr>
          <w:rFonts w:ascii="Arial" w:hAnsi="Arial" w:cs="Arial"/>
        </w:rPr>
        <w:t xml:space="preserve">Prijedlog </w:t>
      </w:r>
      <w:r w:rsidR="00FC10F1">
        <w:rPr>
          <w:rFonts w:ascii="Arial" w:hAnsi="Arial" w:cs="Arial"/>
        </w:rPr>
        <w:t>Odluke</w:t>
      </w:r>
      <w:r w:rsidR="008628DF">
        <w:rPr>
          <w:rFonts w:ascii="Arial" w:hAnsi="Arial" w:cs="Arial"/>
        </w:rPr>
        <w:t xml:space="preserve"> </w:t>
      </w:r>
      <w:r>
        <w:rPr>
          <w:rFonts w:ascii="Arial" w:hAnsi="Arial" w:cs="Arial"/>
        </w:rPr>
        <w:t xml:space="preserve">dostavljen je </w:t>
      </w:r>
      <w:r w:rsidR="00846233">
        <w:rPr>
          <w:rFonts w:ascii="Arial" w:hAnsi="Arial" w:cs="Arial"/>
        </w:rPr>
        <w:t>vijećnicima na</w:t>
      </w:r>
      <w:r w:rsidR="008465B6">
        <w:rPr>
          <w:rFonts w:ascii="Arial" w:hAnsi="Arial" w:cs="Arial"/>
        </w:rPr>
        <w:t xml:space="preserve"> </w:t>
      </w:r>
      <w:r w:rsidR="00846233">
        <w:rPr>
          <w:rFonts w:ascii="Arial" w:hAnsi="Arial" w:cs="Arial"/>
        </w:rPr>
        <w:t>e-mail adrese</w:t>
      </w:r>
      <w:r>
        <w:rPr>
          <w:rFonts w:ascii="Arial" w:hAnsi="Arial" w:cs="Arial"/>
        </w:rPr>
        <w:t xml:space="preserve">, iznio je uvodno predsjednik Gradskog vijeća. Predlagatelj je gradonačelnik. Izvjestitelj za predlagatelja je </w:t>
      </w:r>
      <w:r w:rsidR="002E51EE">
        <w:rPr>
          <w:rFonts w:ascii="Arial" w:hAnsi="Arial" w:cs="Arial"/>
        </w:rPr>
        <w:t xml:space="preserve">privremena </w:t>
      </w:r>
      <w:r>
        <w:rPr>
          <w:rFonts w:ascii="Arial" w:hAnsi="Arial" w:cs="Arial"/>
        </w:rPr>
        <w:t>pročelni</w:t>
      </w:r>
      <w:r w:rsidR="008628DF">
        <w:rPr>
          <w:rFonts w:ascii="Arial" w:hAnsi="Arial" w:cs="Arial"/>
        </w:rPr>
        <w:t xml:space="preserve">ca </w:t>
      </w:r>
      <w:r w:rsidR="00F0387C">
        <w:rPr>
          <w:rFonts w:ascii="Arial" w:hAnsi="Arial" w:cs="Arial"/>
        </w:rPr>
        <w:t xml:space="preserve">Helena Milković Klokočki koja navodi </w:t>
      </w:r>
      <w:r w:rsidR="00846233">
        <w:rPr>
          <w:rFonts w:ascii="Arial" w:hAnsi="Arial" w:cs="Arial"/>
        </w:rPr>
        <w:t xml:space="preserve">da je potrebno donijeti novu odluku o ustrojstvu Dječjeg vrtića Duga Resa, potrebno je ustrojiti nova radna mjesta sa novim opisom poslova i nazivima radnih mjesta sukladno izmjenama i dopunama zakonskih i podzakonskih akata. Obzirom na stvarne potrebe u Dječjem vrtiću, potrebno je povećati određeni broj djelatnika odnosno izvršitelja na određenim radnim mjestima kao što je potrebno i određena </w:t>
      </w:r>
      <w:r w:rsidR="00846233">
        <w:rPr>
          <w:rFonts w:ascii="Arial" w:hAnsi="Arial" w:cs="Arial"/>
        </w:rPr>
        <w:lastRenderedPageBreak/>
        <w:t xml:space="preserve">radna mjesta koja su nepotrebna ukinuti. Obzirom na navedeno potrebno je povećati broj odgojitelja i to za program predškole sa </w:t>
      </w:r>
      <w:r w:rsidR="002A00AE">
        <w:rPr>
          <w:rFonts w:ascii="Arial" w:hAnsi="Arial" w:cs="Arial"/>
        </w:rPr>
        <w:t xml:space="preserve">37 na 39 </w:t>
      </w:r>
      <w:r w:rsidR="00846233">
        <w:rPr>
          <w:rFonts w:ascii="Arial" w:hAnsi="Arial" w:cs="Arial"/>
        </w:rPr>
        <w:t xml:space="preserve">odgojitelja </w:t>
      </w:r>
      <w:r w:rsidR="002A00AE">
        <w:rPr>
          <w:rFonts w:ascii="Arial" w:hAnsi="Arial" w:cs="Arial"/>
        </w:rPr>
        <w:t xml:space="preserve">i sistematizira je jedno novo radno mjesto i to je pomoćnik djeteta s teškoćama u razvoju gdje se sada sistematizira sa ukupno 8 izvršitelja obzirom na broj potrebite djece. Također se sistematizira još jedno radno mjesto i to je pomoćni djelatnik za njegu, skrb i pratnju. Ukida se radno mjesto internog bibliotekara arhivara, a dio poslova tog radnog mjesta </w:t>
      </w:r>
      <w:r w:rsidR="00ED36CC">
        <w:rPr>
          <w:rFonts w:ascii="Arial" w:hAnsi="Arial" w:cs="Arial"/>
        </w:rPr>
        <w:t xml:space="preserve">će se presistematizirati na radno mjesto tajnice. </w:t>
      </w:r>
    </w:p>
    <w:p w14:paraId="61003EF1" w14:textId="77777777" w:rsidR="00F071B2" w:rsidRDefault="00F071B2" w:rsidP="000727F0">
      <w:pPr>
        <w:pStyle w:val="NoSpacing"/>
        <w:ind w:firstLine="708"/>
        <w:jc w:val="both"/>
        <w:rPr>
          <w:rFonts w:ascii="Arial" w:hAnsi="Arial" w:cs="Arial"/>
        </w:rPr>
      </w:pPr>
    </w:p>
    <w:p w14:paraId="5B5E3818" w14:textId="6B0A58A4" w:rsidR="00002399" w:rsidRDefault="00002399" w:rsidP="00002399">
      <w:pPr>
        <w:pStyle w:val="NoSpacing"/>
        <w:ind w:firstLine="708"/>
        <w:jc w:val="both"/>
        <w:rPr>
          <w:rFonts w:ascii="Arial" w:hAnsi="Arial" w:cs="Arial"/>
        </w:rPr>
      </w:pPr>
      <w:r>
        <w:rPr>
          <w:rFonts w:ascii="Arial" w:hAnsi="Arial" w:cs="Arial"/>
        </w:rPr>
        <w:t>Predsjednik Vijeća poziva predsjedni</w:t>
      </w:r>
      <w:r w:rsidR="00F0387C">
        <w:rPr>
          <w:rFonts w:ascii="Arial" w:hAnsi="Arial" w:cs="Arial"/>
        </w:rPr>
        <w:t>ka</w:t>
      </w:r>
      <w:r>
        <w:rPr>
          <w:rFonts w:ascii="Arial" w:hAnsi="Arial" w:cs="Arial"/>
        </w:rPr>
        <w:t xml:space="preserve"> </w:t>
      </w:r>
      <w:r w:rsidRPr="00F454F0">
        <w:rPr>
          <w:rFonts w:ascii="Arial" w:hAnsi="Arial" w:cs="Arial"/>
        </w:rPr>
        <w:t>Odbor</w:t>
      </w:r>
      <w:r>
        <w:rPr>
          <w:rFonts w:ascii="Arial" w:hAnsi="Arial" w:cs="Arial"/>
        </w:rPr>
        <w:t xml:space="preserve">a za </w:t>
      </w:r>
      <w:r w:rsidR="00F0387C">
        <w:rPr>
          <w:rFonts w:ascii="Arial" w:hAnsi="Arial" w:cs="Arial"/>
        </w:rPr>
        <w:t>odgoj i osnovno obrazovanje, kulturu, tjelesnu kulturu i šport Dražena Palajsu</w:t>
      </w:r>
      <w:r>
        <w:rPr>
          <w:rFonts w:ascii="Arial" w:hAnsi="Arial" w:cs="Arial"/>
        </w:rPr>
        <w:t xml:space="preserve"> da iznese zaključak Odbora  koj</w:t>
      </w:r>
      <w:r w:rsidR="007E03C9">
        <w:rPr>
          <w:rFonts w:ascii="Arial" w:hAnsi="Arial" w:cs="Arial"/>
        </w:rPr>
        <w:t>i</w:t>
      </w:r>
      <w:r>
        <w:rPr>
          <w:rFonts w:ascii="Arial" w:hAnsi="Arial" w:cs="Arial"/>
        </w:rPr>
        <w:t xml:space="preserve"> ističe kako je Odbor utvrdio prijedlog </w:t>
      </w:r>
      <w:r w:rsidR="00F0387C">
        <w:rPr>
          <w:rFonts w:ascii="Arial" w:hAnsi="Arial" w:cs="Arial"/>
        </w:rPr>
        <w:t>Odluke</w:t>
      </w:r>
      <w:r>
        <w:rPr>
          <w:rFonts w:ascii="Arial" w:hAnsi="Arial" w:cs="Arial"/>
        </w:rPr>
        <w:t xml:space="preserve"> te ist</w:t>
      </w:r>
      <w:r w:rsidR="00F0387C">
        <w:rPr>
          <w:rFonts w:ascii="Arial" w:hAnsi="Arial" w:cs="Arial"/>
        </w:rPr>
        <w:t>u</w:t>
      </w:r>
      <w:r>
        <w:rPr>
          <w:rFonts w:ascii="Arial" w:hAnsi="Arial" w:cs="Arial"/>
        </w:rPr>
        <w:t xml:space="preserve"> upućuje Gradskom vijeću na raspravu i donošenje. </w:t>
      </w:r>
    </w:p>
    <w:p w14:paraId="551D940C" w14:textId="77777777" w:rsidR="00150F7B" w:rsidRDefault="00150F7B" w:rsidP="000727F0">
      <w:pPr>
        <w:pStyle w:val="NoSpacing"/>
        <w:ind w:firstLine="708"/>
        <w:jc w:val="both"/>
        <w:rPr>
          <w:rFonts w:ascii="Arial" w:hAnsi="Arial" w:cs="Arial"/>
        </w:rPr>
      </w:pPr>
    </w:p>
    <w:p w14:paraId="2C3F3B1B" w14:textId="73F4C414" w:rsidR="00002399" w:rsidRDefault="00002399" w:rsidP="00002399">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sidR="00F0387C">
        <w:rPr>
          <w:rFonts w:ascii="Arial" w:hAnsi="Arial" w:cs="Arial"/>
        </w:rPr>
        <w:t>Odluke</w:t>
      </w:r>
      <w:r>
        <w:rPr>
          <w:rFonts w:ascii="Arial" w:hAnsi="Arial" w:cs="Arial"/>
        </w:rPr>
        <w:t xml:space="preserve"> </w:t>
      </w:r>
      <w:r w:rsidRPr="005E4A5A">
        <w:rPr>
          <w:rFonts w:ascii="Arial" w:hAnsi="Arial" w:cs="Arial"/>
        </w:rPr>
        <w:t>na glasovanje. Ist</w:t>
      </w:r>
      <w:r w:rsidR="007E03C9">
        <w:rPr>
          <w:rFonts w:ascii="Arial" w:hAnsi="Arial" w:cs="Arial"/>
        </w:rPr>
        <w:t>i</w:t>
      </w:r>
      <w:r w:rsidRPr="005E4A5A">
        <w:rPr>
          <w:rFonts w:ascii="Arial" w:hAnsi="Arial" w:cs="Arial"/>
        </w:rPr>
        <w:t xml:space="preserve"> je prihvaćen jednoglasno s </w:t>
      </w:r>
      <w:r>
        <w:rPr>
          <w:rFonts w:ascii="Arial" w:hAnsi="Arial" w:cs="Arial"/>
        </w:rPr>
        <w:t>1</w:t>
      </w:r>
      <w:r w:rsidR="007E03C9">
        <w:rPr>
          <w:rFonts w:ascii="Arial" w:hAnsi="Arial" w:cs="Arial"/>
        </w:rPr>
        <w:t>0</w:t>
      </w:r>
      <w:r w:rsidRPr="005E4A5A">
        <w:rPr>
          <w:rFonts w:ascii="Arial" w:hAnsi="Arial" w:cs="Arial"/>
        </w:rPr>
        <w:t xml:space="preserve"> glasova ZA i glasi</w:t>
      </w:r>
    </w:p>
    <w:p w14:paraId="01390051" w14:textId="56D3571A" w:rsidR="008409BF" w:rsidRDefault="00002399" w:rsidP="00AE5337">
      <w:pPr>
        <w:pStyle w:val="NoSpacing"/>
        <w:ind w:firstLine="708"/>
        <w:jc w:val="both"/>
        <w:rPr>
          <w:rFonts w:ascii="Arial" w:hAnsi="Arial" w:cs="Arial"/>
          <w:b/>
          <w:bCs/>
        </w:rPr>
      </w:pPr>
      <w:r>
        <w:rPr>
          <w:rFonts w:ascii="Arial" w:hAnsi="Arial" w:cs="Arial"/>
          <w:b/>
          <w:bCs/>
        </w:rPr>
        <w:t xml:space="preserve">Gradsko vijeće donijelo je </w:t>
      </w:r>
      <w:r w:rsidR="00F0387C">
        <w:rPr>
          <w:rFonts w:ascii="Arial" w:hAnsi="Arial" w:cs="Arial"/>
          <w:b/>
          <w:bCs/>
        </w:rPr>
        <w:t>Odluku o davanju suglasnosti na Pravilnik o unutarnjem ustrojstvu i načinu rada Dječjeg vrtića Duga Resa</w:t>
      </w:r>
      <w:r>
        <w:rPr>
          <w:rFonts w:ascii="Arial" w:hAnsi="Arial" w:cs="Arial"/>
          <w:b/>
          <w:bCs/>
        </w:rPr>
        <w:t xml:space="preserve">, u predloženom tekstu. </w:t>
      </w:r>
    </w:p>
    <w:p w14:paraId="0ACD5BAC" w14:textId="77777777" w:rsidR="0016026A" w:rsidRDefault="0016026A" w:rsidP="00AE5337">
      <w:pPr>
        <w:pStyle w:val="NoSpacing"/>
        <w:ind w:firstLine="708"/>
        <w:jc w:val="both"/>
        <w:rPr>
          <w:rFonts w:ascii="Arial" w:hAnsi="Arial" w:cs="Arial"/>
          <w:b/>
          <w:bCs/>
        </w:rPr>
      </w:pPr>
    </w:p>
    <w:p w14:paraId="28766F18" w14:textId="77777777" w:rsidR="0016026A" w:rsidRDefault="0016026A" w:rsidP="00AE5337">
      <w:pPr>
        <w:pStyle w:val="NoSpacing"/>
        <w:ind w:firstLine="708"/>
        <w:jc w:val="both"/>
        <w:rPr>
          <w:rFonts w:ascii="Arial" w:hAnsi="Arial" w:cs="Arial"/>
          <w:b/>
          <w:bCs/>
        </w:rPr>
      </w:pPr>
    </w:p>
    <w:p w14:paraId="2C921AEA" w14:textId="77777777" w:rsidR="008409BF" w:rsidRDefault="008409BF" w:rsidP="00002399">
      <w:pPr>
        <w:pStyle w:val="NoSpacing"/>
        <w:ind w:firstLine="708"/>
        <w:jc w:val="both"/>
        <w:rPr>
          <w:rFonts w:ascii="Arial" w:hAnsi="Arial" w:cs="Arial"/>
          <w:b/>
          <w:bCs/>
        </w:rPr>
      </w:pPr>
    </w:p>
    <w:p w14:paraId="2547113E" w14:textId="293A6F07" w:rsidR="008409BF" w:rsidRPr="008409BF" w:rsidRDefault="008409BF" w:rsidP="008409BF">
      <w:pPr>
        <w:pStyle w:val="NoSpacing1"/>
        <w:jc w:val="both"/>
        <w:rPr>
          <w:rFonts w:ascii="Arial" w:hAnsi="Arial" w:cs="Arial"/>
          <w:u w:val="single"/>
        </w:rPr>
      </w:pPr>
      <w:r w:rsidRPr="008409BF">
        <w:rPr>
          <w:rFonts w:ascii="Arial" w:hAnsi="Arial" w:cs="Arial"/>
          <w:u w:val="single"/>
        </w:rPr>
        <w:t xml:space="preserve">4./ </w:t>
      </w:r>
      <w:r w:rsidR="00B467EA">
        <w:rPr>
          <w:rFonts w:ascii="Arial" w:hAnsi="Arial" w:cs="Arial"/>
          <w:u w:val="single"/>
        </w:rPr>
        <w:t xml:space="preserve">Odluka o koeficijentima za obračun plaća službenika i namještenika u gradskim upravnim tijelima Grada Duge Rese, </w:t>
      </w:r>
      <w:r w:rsidRPr="008409BF">
        <w:rPr>
          <w:rFonts w:ascii="Arial" w:hAnsi="Arial" w:cs="Arial"/>
          <w:u w:val="single"/>
        </w:rPr>
        <w:t xml:space="preserve"> donošenje,</w:t>
      </w:r>
    </w:p>
    <w:p w14:paraId="326D2C20" w14:textId="77777777" w:rsidR="008409BF" w:rsidRDefault="008409BF" w:rsidP="008409BF">
      <w:pPr>
        <w:pStyle w:val="NoSpacing"/>
        <w:ind w:firstLine="708"/>
        <w:jc w:val="both"/>
        <w:rPr>
          <w:rFonts w:ascii="Arial" w:hAnsi="Arial" w:cs="Arial"/>
        </w:rPr>
      </w:pPr>
    </w:p>
    <w:p w14:paraId="126C5030" w14:textId="2C2EB5EF" w:rsidR="00F0387C" w:rsidRDefault="00F0387C" w:rsidP="00F0387C">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Helena Milković Klokočki koja navodi </w:t>
      </w:r>
      <w:r w:rsidR="007E03C9">
        <w:rPr>
          <w:rFonts w:ascii="Arial" w:hAnsi="Arial" w:cs="Arial"/>
        </w:rPr>
        <w:t>da je 01.01. na snagu stupila nova odluka o ustrojstvu</w:t>
      </w:r>
      <w:r w:rsidR="0016026A">
        <w:rPr>
          <w:rFonts w:ascii="Arial" w:hAnsi="Arial" w:cs="Arial"/>
        </w:rPr>
        <w:t xml:space="preserve"> sa tri nova gradska upravna tijela. 10.01. je gradonačelnik donio Pravilnik o unutarnjem redu upravnih tijela odnosno sistematizaciju radnih mjesta u gradskim upravnim tijelima. U Pravilniku o unutarnjem redu navode se radna mjesta, njihovi nazivi, potrebni uvjeti i broj djelatnika. U Pravilniku su sistematizirana 23 radna mjesta koliko je i sadašnji broj službenika i zaposlenika koji su zaposleni u gradskim upravnim tijelima te će svi oni biti raspoređeni na nova radna mjesta sukladno novom pravilniku, odnosno ne planiraju se nova radna mjesta niti nova zapošljavanja u 2024. godini. Kao bitno za donošenje ove odluke su podaci o klasifikacijskim rangovima službenika i namještenika koji se određuju temeljem standardnih mjerila koji su propisani Uredbom o klasifikaciji radnih mjesta u lokalnoj i područnoj samoupravi. Visina klasifikacijskog ranga određuje važnost radnog mjesta, a sam koeficijent odnosno njegova visina pokazatelj je vrijednosti plaće tog radnog mjesta. Gradonačelnik je najavio dizanje osnovice za plaće službenika i namještenika</w:t>
      </w:r>
      <w:r w:rsidR="00530EF2">
        <w:rPr>
          <w:rFonts w:ascii="Arial" w:hAnsi="Arial" w:cs="Arial"/>
        </w:rPr>
        <w:t xml:space="preserve"> gradskih upravnih tijela u smislu da se prati povećanje plaća državnih službenika pa bi to povećanje plaće u odnosu na sadašnje plaće značilo 10% povećanja rashoda proračuna obzirom na novu osnovicu koju će donijeti gradonačelnik i koeficijente ukoliko budu danas usvojeni. Kao novo u Pravilniku o unutarnjem redu jesu odsjeci i pododsjeci unutar upravnih tijela koji su se sistematizirali obzirom na resorne poslove unutar samog upravnog tijela.</w:t>
      </w:r>
    </w:p>
    <w:p w14:paraId="604CF91C" w14:textId="77777777" w:rsidR="00F0387C" w:rsidRDefault="00F0387C" w:rsidP="00F0387C">
      <w:pPr>
        <w:pStyle w:val="NoSpacing"/>
        <w:ind w:firstLine="708"/>
        <w:jc w:val="both"/>
        <w:rPr>
          <w:rFonts w:ascii="Arial" w:hAnsi="Arial" w:cs="Arial"/>
        </w:rPr>
      </w:pPr>
    </w:p>
    <w:p w14:paraId="03FD7F71" w14:textId="77777777" w:rsidR="00F0387C" w:rsidRDefault="00F0387C" w:rsidP="00F0387C">
      <w:pPr>
        <w:pStyle w:val="NoSpacing"/>
        <w:ind w:firstLine="708"/>
        <w:jc w:val="both"/>
        <w:rPr>
          <w:rFonts w:ascii="Arial" w:hAnsi="Arial" w:cs="Arial"/>
        </w:rPr>
      </w:pPr>
    </w:p>
    <w:p w14:paraId="2F0EC47B" w14:textId="73A62113" w:rsidR="00F0387C" w:rsidRDefault="00F0387C" w:rsidP="00F0387C">
      <w:pPr>
        <w:pStyle w:val="NoSpacing"/>
        <w:ind w:firstLine="708"/>
        <w:jc w:val="both"/>
        <w:rPr>
          <w:rFonts w:ascii="Arial" w:hAnsi="Arial" w:cs="Arial"/>
        </w:rPr>
      </w:pPr>
      <w:r>
        <w:rPr>
          <w:rFonts w:ascii="Arial" w:hAnsi="Arial" w:cs="Arial"/>
        </w:rPr>
        <w:t xml:space="preserve">Predsjednik </w:t>
      </w:r>
      <w:r w:rsidR="00530EF2">
        <w:rPr>
          <w:rFonts w:ascii="Arial" w:hAnsi="Arial" w:cs="Arial"/>
        </w:rPr>
        <w:t>Gradskog v</w:t>
      </w:r>
      <w:r>
        <w:rPr>
          <w:rFonts w:ascii="Arial" w:hAnsi="Arial" w:cs="Arial"/>
        </w:rPr>
        <w:t xml:space="preserve">ijeća </w:t>
      </w:r>
      <w:r w:rsidR="00530EF2">
        <w:rPr>
          <w:rFonts w:ascii="Arial" w:hAnsi="Arial" w:cs="Arial"/>
        </w:rPr>
        <w:t xml:space="preserve">iznosi zaključak </w:t>
      </w:r>
      <w:r w:rsidRPr="00F454F0">
        <w:rPr>
          <w:rFonts w:ascii="Arial" w:hAnsi="Arial" w:cs="Arial"/>
        </w:rPr>
        <w:t>Odbor</w:t>
      </w:r>
      <w:r>
        <w:rPr>
          <w:rFonts w:ascii="Arial" w:hAnsi="Arial" w:cs="Arial"/>
        </w:rPr>
        <w:t xml:space="preserve">a za Statut i Poslovnik </w:t>
      </w:r>
      <w:r w:rsidR="00530EF2">
        <w:rPr>
          <w:rFonts w:ascii="Arial" w:hAnsi="Arial" w:cs="Arial"/>
        </w:rPr>
        <w:t>te</w:t>
      </w:r>
      <w:r>
        <w:rPr>
          <w:rFonts w:ascii="Arial" w:hAnsi="Arial" w:cs="Arial"/>
        </w:rPr>
        <w:t xml:space="preserve"> ističe kako je Odbor utvrdio prijedlog Odluke te istu upućuje Gradskom vijeću na raspravu i donošenje. </w:t>
      </w:r>
    </w:p>
    <w:p w14:paraId="64945F86" w14:textId="77777777" w:rsidR="00F0387C" w:rsidRDefault="00F0387C" w:rsidP="00F0387C">
      <w:pPr>
        <w:pStyle w:val="NoSpacing"/>
        <w:ind w:firstLine="708"/>
        <w:jc w:val="both"/>
        <w:rPr>
          <w:rFonts w:ascii="Arial" w:hAnsi="Arial" w:cs="Arial"/>
        </w:rPr>
      </w:pPr>
    </w:p>
    <w:p w14:paraId="2B218467" w14:textId="58748DFE" w:rsidR="00F0387C" w:rsidRDefault="00F0387C" w:rsidP="00F0387C">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530EF2">
        <w:rPr>
          <w:rFonts w:ascii="Arial" w:hAnsi="Arial" w:cs="Arial"/>
        </w:rPr>
        <w:t>0</w:t>
      </w:r>
      <w:r w:rsidRPr="005E4A5A">
        <w:rPr>
          <w:rFonts w:ascii="Arial" w:hAnsi="Arial" w:cs="Arial"/>
        </w:rPr>
        <w:t xml:space="preserve"> glasova ZA i glasi</w:t>
      </w:r>
    </w:p>
    <w:p w14:paraId="3FE12C66" w14:textId="5EC26FE2" w:rsidR="00F0387C" w:rsidRDefault="00F0387C" w:rsidP="00F0387C">
      <w:pPr>
        <w:pStyle w:val="NoSpacing"/>
        <w:ind w:firstLine="708"/>
        <w:jc w:val="both"/>
        <w:rPr>
          <w:rFonts w:ascii="Arial" w:hAnsi="Arial" w:cs="Arial"/>
          <w:b/>
          <w:bCs/>
        </w:rPr>
      </w:pPr>
      <w:r>
        <w:rPr>
          <w:rFonts w:ascii="Arial" w:hAnsi="Arial" w:cs="Arial"/>
          <w:b/>
          <w:bCs/>
        </w:rPr>
        <w:t xml:space="preserve">Gradsko vijeće donijelo je Odluku o koeficijentima za obračun plaća službenika i namještenika u gradskim upravnim tijelima Grada Duge Rese, u predloženom tekstu. </w:t>
      </w:r>
    </w:p>
    <w:p w14:paraId="5CE6843F" w14:textId="77777777" w:rsidR="00F0387C" w:rsidRDefault="00F0387C" w:rsidP="008409BF">
      <w:pPr>
        <w:pStyle w:val="NoSpacing"/>
        <w:ind w:firstLine="708"/>
        <w:jc w:val="both"/>
        <w:rPr>
          <w:rFonts w:ascii="Arial" w:hAnsi="Arial" w:cs="Arial"/>
        </w:rPr>
      </w:pPr>
    </w:p>
    <w:p w14:paraId="0D09ED9C" w14:textId="77777777" w:rsidR="00F0387C" w:rsidRDefault="00F0387C" w:rsidP="008409BF">
      <w:pPr>
        <w:pStyle w:val="NoSpacing"/>
        <w:ind w:firstLine="708"/>
        <w:jc w:val="both"/>
        <w:rPr>
          <w:rFonts w:ascii="Arial" w:hAnsi="Arial" w:cs="Arial"/>
        </w:rPr>
      </w:pPr>
    </w:p>
    <w:p w14:paraId="509A5865" w14:textId="77777777" w:rsidR="002F2D9D" w:rsidRDefault="002F2D9D" w:rsidP="008409BF">
      <w:pPr>
        <w:pStyle w:val="NoSpacing"/>
        <w:ind w:firstLine="708"/>
        <w:jc w:val="both"/>
        <w:rPr>
          <w:rFonts w:ascii="Arial" w:hAnsi="Arial" w:cs="Arial"/>
        </w:rPr>
      </w:pPr>
    </w:p>
    <w:p w14:paraId="371A8EC5" w14:textId="77777777" w:rsidR="00F0387C" w:rsidRDefault="00F0387C" w:rsidP="008409BF">
      <w:pPr>
        <w:pStyle w:val="NoSpacing"/>
        <w:ind w:firstLine="708"/>
        <w:jc w:val="both"/>
        <w:rPr>
          <w:rFonts w:ascii="Arial" w:hAnsi="Arial" w:cs="Arial"/>
        </w:rPr>
      </w:pPr>
    </w:p>
    <w:p w14:paraId="1FF58119" w14:textId="77777777" w:rsidR="00B467EA" w:rsidRDefault="008409BF" w:rsidP="008409BF">
      <w:pPr>
        <w:pStyle w:val="NoSpacing1"/>
        <w:jc w:val="both"/>
        <w:rPr>
          <w:rFonts w:ascii="Arial" w:hAnsi="Arial" w:cs="Arial"/>
          <w:u w:val="single"/>
        </w:rPr>
      </w:pPr>
      <w:r w:rsidRPr="008409BF">
        <w:rPr>
          <w:rFonts w:ascii="Arial" w:hAnsi="Arial" w:cs="Arial"/>
          <w:u w:val="single"/>
        </w:rPr>
        <w:lastRenderedPageBreak/>
        <w:t xml:space="preserve">5./ </w:t>
      </w:r>
      <w:r w:rsidR="00B467EA">
        <w:rPr>
          <w:rFonts w:ascii="Arial" w:hAnsi="Arial" w:cs="Arial"/>
          <w:u w:val="single"/>
        </w:rPr>
        <w:t xml:space="preserve">Odluka o izmjeni Odluke o plaći i drugim pravima gradonačelnika i zamjenika gradonačelnika Grada Duge Rese, donošenje, </w:t>
      </w:r>
    </w:p>
    <w:p w14:paraId="116A843D" w14:textId="77777777" w:rsidR="008409BF" w:rsidRDefault="008409BF" w:rsidP="008409BF">
      <w:pPr>
        <w:pStyle w:val="NoSpacing"/>
        <w:ind w:firstLine="708"/>
        <w:jc w:val="both"/>
        <w:rPr>
          <w:rFonts w:ascii="Arial" w:hAnsi="Arial" w:cs="Arial"/>
        </w:rPr>
      </w:pPr>
    </w:p>
    <w:p w14:paraId="7CE69836" w14:textId="77777777" w:rsidR="00CA4817" w:rsidRPr="00EE4812" w:rsidRDefault="00CA4817" w:rsidP="00CA4817">
      <w:pPr>
        <w:pStyle w:val="NoSpacing1"/>
        <w:jc w:val="both"/>
        <w:rPr>
          <w:rFonts w:ascii="Arial" w:hAnsi="Arial" w:cs="Arial"/>
          <w:u w:val="single"/>
        </w:rPr>
      </w:pPr>
      <w:r w:rsidRPr="00EE4812">
        <w:rPr>
          <w:rFonts w:ascii="Arial" w:hAnsi="Arial" w:cs="Arial"/>
          <w:u w:val="single"/>
        </w:rPr>
        <w:t xml:space="preserve">6./ </w:t>
      </w:r>
      <w:r>
        <w:rPr>
          <w:rFonts w:ascii="Arial" w:hAnsi="Arial" w:cs="Arial"/>
          <w:u w:val="single"/>
        </w:rPr>
        <w:t xml:space="preserve">Odluka o izmjeni Odluke o visini naknade za rad i drugim pravima gradonačelnika i zamjenika gradonačelnika Grada Duge Rese koji dužnost obavljaju volonterski, </w:t>
      </w:r>
      <w:r w:rsidRPr="00EE4812">
        <w:rPr>
          <w:rFonts w:ascii="Arial" w:hAnsi="Arial" w:cs="Arial"/>
          <w:u w:val="single"/>
        </w:rPr>
        <w:t>donošenje,</w:t>
      </w:r>
    </w:p>
    <w:p w14:paraId="1ADF204B" w14:textId="77777777" w:rsidR="00CA4817" w:rsidRDefault="00CA4817" w:rsidP="008409BF">
      <w:pPr>
        <w:pStyle w:val="NoSpacing"/>
        <w:ind w:firstLine="708"/>
        <w:jc w:val="both"/>
        <w:rPr>
          <w:rFonts w:ascii="Arial" w:hAnsi="Arial" w:cs="Arial"/>
        </w:rPr>
      </w:pPr>
    </w:p>
    <w:p w14:paraId="24BBBD75" w14:textId="632E9380" w:rsidR="0035744F" w:rsidRDefault="00F0387C" w:rsidP="00F0387C">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Helena Milković Klokočki koja navodi </w:t>
      </w:r>
      <w:r w:rsidR="00530EF2">
        <w:rPr>
          <w:rFonts w:ascii="Arial" w:hAnsi="Arial" w:cs="Arial"/>
        </w:rPr>
        <w:t>da je zakonom određeno kako se određuje plaća gradonačelnika i zamjenika</w:t>
      </w:r>
      <w:r w:rsidR="00462243">
        <w:rPr>
          <w:rFonts w:ascii="Arial" w:hAnsi="Arial" w:cs="Arial"/>
        </w:rPr>
        <w:t xml:space="preserve">. Predlagatelj osnovice </w:t>
      </w:r>
      <w:r w:rsidR="004376C4">
        <w:rPr>
          <w:rFonts w:ascii="Arial" w:hAnsi="Arial" w:cs="Arial"/>
        </w:rPr>
        <w:t>z</w:t>
      </w:r>
      <w:r w:rsidR="00462243">
        <w:rPr>
          <w:rFonts w:ascii="Arial" w:hAnsi="Arial" w:cs="Arial"/>
        </w:rPr>
        <w:t>a dužnosnike je gradonačelnik budući da nije moguće primijeniti dio zakonske odredbe po kojoj bi trebala osnovica za lokalne dužnosnike biti osnovic</w:t>
      </w:r>
      <w:r w:rsidR="004376C4">
        <w:rPr>
          <w:rFonts w:ascii="Arial" w:hAnsi="Arial" w:cs="Arial"/>
        </w:rPr>
        <w:t>a</w:t>
      </w:r>
      <w:r w:rsidR="00462243">
        <w:rPr>
          <w:rFonts w:ascii="Arial" w:hAnsi="Arial" w:cs="Arial"/>
        </w:rPr>
        <w:t xml:space="preserve"> k</w:t>
      </w:r>
      <w:r w:rsidR="004376C4">
        <w:rPr>
          <w:rFonts w:ascii="Arial" w:hAnsi="Arial" w:cs="Arial"/>
        </w:rPr>
        <w:t>a</w:t>
      </w:r>
      <w:r w:rsidR="00462243">
        <w:rPr>
          <w:rFonts w:ascii="Arial" w:hAnsi="Arial" w:cs="Arial"/>
        </w:rPr>
        <w:t>o i za državne dužnosnike budući da nije izglasana predlagana izmjena zakona o pravima i obvezama državnih dužnosnika gdje se tim zakonom predlagalo da osnovica za državne dužnosnike bude jednaka osnovici za državne službenike, a onda će se razlike u plaćama napravit između dužnosnika i službenika temeljem koeficijenata. Da je taj zakon prošao, onda bi ta osnovica koja vrijedi za državne dužnosnike vrijedi</w:t>
      </w:r>
      <w:r w:rsidR="0019181D">
        <w:rPr>
          <w:rFonts w:ascii="Arial" w:hAnsi="Arial" w:cs="Arial"/>
        </w:rPr>
        <w:t xml:space="preserve">la </w:t>
      </w:r>
      <w:r w:rsidR="00462243">
        <w:rPr>
          <w:rFonts w:ascii="Arial" w:hAnsi="Arial" w:cs="Arial"/>
        </w:rPr>
        <w:t>i za obračun plaća kod lokalnih dužnosnika. Budući da te izmjene zakona nisu izglasane, kao i zbog činjenice da Vlada nije donijela odluku o visini osnovice za 2024. godinu za državne dužnosnike</w:t>
      </w:r>
      <w:r w:rsidR="0035744F">
        <w:rPr>
          <w:rFonts w:ascii="Arial" w:hAnsi="Arial" w:cs="Arial"/>
        </w:rPr>
        <w:t>, gradonačelnik je predložio kao ovlašteni predlagatelj podizanje osnovice za gradonačelnika i zamjenika gradonačelnika sa 583,34 eura na 594,07 eura, odnosno povećanje za 1,84%. To povećanje ostaje u skladu sa čl. 14. Zakona o plaćama, odnosno ne prelazi 18% prihoda poslovanja jedinice u prethodnoj godini.</w:t>
      </w:r>
    </w:p>
    <w:p w14:paraId="6ECC424E" w14:textId="3785902D" w:rsidR="00DD6F2B" w:rsidRDefault="00DD6F2B" w:rsidP="00F0387C">
      <w:pPr>
        <w:pStyle w:val="NoSpacing"/>
        <w:ind w:firstLine="708"/>
        <w:jc w:val="both"/>
        <w:rPr>
          <w:rFonts w:ascii="Arial" w:hAnsi="Arial" w:cs="Arial"/>
        </w:rPr>
      </w:pPr>
      <w:r>
        <w:rPr>
          <w:rFonts w:ascii="Arial" w:hAnsi="Arial" w:cs="Arial"/>
        </w:rPr>
        <w:t>Dužnosnici u Gradu Dugoj Resi su trenutno profesionalci, ali svoj status uvijek mogu promijeniti pa bi se usvajanjem Odluke o izmjeni Odluke o visini naknade za rad i drugim pravima gradonačelnika i zamjenika gradonačelnika Grada Duge Rese koji dužnost obavljaju volonterski donio punovažan akt koji bi se mogao primijeniti ukoliko bi im se promijenio status.</w:t>
      </w:r>
    </w:p>
    <w:p w14:paraId="6D88DCA0" w14:textId="77777777" w:rsidR="00F0387C" w:rsidRDefault="00F0387C" w:rsidP="008409BF">
      <w:pPr>
        <w:pStyle w:val="NoSpacing"/>
        <w:ind w:firstLine="708"/>
        <w:jc w:val="both"/>
        <w:rPr>
          <w:rFonts w:ascii="Arial" w:hAnsi="Arial" w:cs="Arial"/>
        </w:rPr>
      </w:pPr>
    </w:p>
    <w:p w14:paraId="40902FF4" w14:textId="12AFC9D7" w:rsidR="00F0387C" w:rsidRDefault="00F0387C" w:rsidP="00F0387C">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00DD6F2B">
        <w:rPr>
          <w:rFonts w:ascii="Arial" w:hAnsi="Arial" w:cs="Arial"/>
        </w:rPr>
        <w:t xml:space="preserve">o izmjeni Odluke o plaći i drugim pravima gradonačelnika i zamjenika gradonačelnika Grada Duge Rese,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DD6F2B">
        <w:rPr>
          <w:rFonts w:ascii="Arial" w:hAnsi="Arial" w:cs="Arial"/>
        </w:rPr>
        <w:t>0</w:t>
      </w:r>
      <w:r w:rsidRPr="005E4A5A">
        <w:rPr>
          <w:rFonts w:ascii="Arial" w:hAnsi="Arial" w:cs="Arial"/>
        </w:rPr>
        <w:t xml:space="preserve"> glasova ZA i glasi</w:t>
      </w:r>
    </w:p>
    <w:p w14:paraId="768C7C21" w14:textId="134DC5A1" w:rsidR="00F0387C" w:rsidRDefault="00F0387C" w:rsidP="00F0387C">
      <w:pPr>
        <w:pStyle w:val="NoSpacing"/>
        <w:ind w:firstLine="708"/>
        <w:jc w:val="both"/>
        <w:rPr>
          <w:rFonts w:ascii="Arial" w:hAnsi="Arial" w:cs="Arial"/>
          <w:b/>
          <w:bCs/>
        </w:rPr>
      </w:pPr>
      <w:r>
        <w:rPr>
          <w:rFonts w:ascii="Arial" w:hAnsi="Arial" w:cs="Arial"/>
          <w:b/>
          <w:bCs/>
        </w:rPr>
        <w:t xml:space="preserve">Gradsko vijeće donijelo je Odluku o izmjeni Odluke o plaći i drugim pravima gradonačelnika i zamjenika gradonačelnika Grada Duge Rese, u predloženom tekstu. </w:t>
      </w:r>
    </w:p>
    <w:p w14:paraId="5E6E17B4" w14:textId="77777777" w:rsidR="00F0387C" w:rsidRDefault="00F0387C" w:rsidP="008409BF">
      <w:pPr>
        <w:pStyle w:val="NoSpacing"/>
        <w:ind w:firstLine="708"/>
        <w:jc w:val="both"/>
        <w:rPr>
          <w:rFonts w:ascii="Arial" w:hAnsi="Arial" w:cs="Arial"/>
        </w:rPr>
      </w:pPr>
    </w:p>
    <w:p w14:paraId="3C15395D" w14:textId="6F7F5E77" w:rsidR="00EE24D3" w:rsidRDefault="00F51A03" w:rsidP="00EE24D3">
      <w:pPr>
        <w:pStyle w:val="NoSpacing"/>
        <w:jc w:val="both"/>
        <w:rPr>
          <w:rFonts w:ascii="Arial" w:hAnsi="Arial" w:cs="Arial"/>
        </w:rPr>
      </w:pPr>
      <w:r>
        <w:rPr>
          <w:rFonts w:ascii="Arial" w:hAnsi="Arial" w:cs="Arial"/>
          <w:b/>
          <w:bCs/>
        </w:rPr>
        <w:tab/>
      </w:r>
      <w:r>
        <w:rPr>
          <w:rFonts w:ascii="Arial" w:hAnsi="Arial" w:cs="Arial"/>
        </w:rPr>
        <w:t xml:space="preserve">Predsjednik Vijeća daje prijedlog Odluke o izmjeni Odluke o visini naknade za rad i drugim pravima gradonačelnika i zamjenika gradonačelnika Grada Duge Rese na glasovanje. Isti je prihvaćen jednoglasno s 10 glasova ZA i glasi </w:t>
      </w:r>
    </w:p>
    <w:p w14:paraId="49006C21" w14:textId="77777777" w:rsidR="00F51A03" w:rsidRDefault="00F51A03" w:rsidP="00F51A03">
      <w:pPr>
        <w:pStyle w:val="NoSpacing"/>
        <w:ind w:firstLine="708"/>
        <w:jc w:val="both"/>
        <w:rPr>
          <w:rFonts w:ascii="Arial" w:hAnsi="Arial" w:cs="Arial"/>
          <w:b/>
          <w:bCs/>
        </w:rPr>
      </w:pPr>
      <w:r>
        <w:rPr>
          <w:rFonts w:ascii="Arial" w:hAnsi="Arial" w:cs="Arial"/>
          <w:b/>
          <w:bCs/>
        </w:rPr>
        <w:t xml:space="preserve">Gradsko vijeće donijelo je Odluku o visini naknade za rad i drugim pravima gradonačelnika i zamjenika gradonačelnika Grada Duge Rese koji dužnost obavljaju volonterski, u predloženom tekstu. </w:t>
      </w:r>
    </w:p>
    <w:p w14:paraId="3BCC004D" w14:textId="77777777" w:rsidR="00F51A03" w:rsidRDefault="00F51A03" w:rsidP="00EE24D3">
      <w:pPr>
        <w:pStyle w:val="NoSpacing"/>
        <w:jc w:val="both"/>
        <w:rPr>
          <w:rFonts w:ascii="Arial" w:hAnsi="Arial" w:cs="Arial"/>
        </w:rPr>
      </w:pPr>
    </w:p>
    <w:p w14:paraId="418F0D35" w14:textId="77777777" w:rsidR="0024379E" w:rsidRPr="00F51A03" w:rsidRDefault="0024379E" w:rsidP="00EE24D3">
      <w:pPr>
        <w:pStyle w:val="NoSpacing"/>
        <w:jc w:val="both"/>
        <w:rPr>
          <w:rFonts w:ascii="Arial" w:hAnsi="Arial" w:cs="Arial"/>
        </w:rPr>
      </w:pPr>
    </w:p>
    <w:p w14:paraId="327DFFFB" w14:textId="77777777" w:rsidR="00EE24D3" w:rsidRDefault="00EE24D3" w:rsidP="00EE24D3">
      <w:pPr>
        <w:pStyle w:val="NoSpacing"/>
        <w:ind w:firstLine="708"/>
        <w:jc w:val="both"/>
        <w:rPr>
          <w:rFonts w:ascii="Arial" w:hAnsi="Arial" w:cs="Arial"/>
          <w:b/>
          <w:bCs/>
        </w:rPr>
      </w:pPr>
    </w:p>
    <w:p w14:paraId="26D1FB74" w14:textId="1CCCDAE2" w:rsidR="00EE24D3" w:rsidRPr="007432E2" w:rsidRDefault="00EE24D3" w:rsidP="00EE24D3">
      <w:pPr>
        <w:pStyle w:val="NoSpacing1"/>
        <w:jc w:val="both"/>
        <w:rPr>
          <w:rFonts w:ascii="Arial" w:hAnsi="Arial" w:cs="Arial"/>
          <w:u w:val="single"/>
        </w:rPr>
      </w:pPr>
      <w:r w:rsidRPr="007432E2">
        <w:rPr>
          <w:rFonts w:ascii="Arial" w:hAnsi="Arial" w:cs="Arial"/>
          <w:u w:val="single"/>
        </w:rPr>
        <w:t xml:space="preserve">7./ </w:t>
      </w:r>
      <w:r w:rsidR="00081182">
        <w:rPr>
          <w:rFonts w:ascii="Arial" w:hAnsi="Arial" w:cs="Arial"/>
          <w:u w:val="single"/>
        </w:rPr>
        <w:t>Odluka o redovitom godišnjem financiranju političkih stranaka i članova izabranih s liste grupe birača zastupljenih u Gradskom vijeću Grada Duge Rese za 2024. godinu, donošenje</w:t>
      </w:r>
      <w:r w:rsidRPr="007432E2">
        <w:rPr>
          <w:rFonts w:ascii="Arial" w:hAnsi="Arial" w:cs="Arial"/>
          <w:u w:val="single"/>
        </w:rPr>
        <w:t>,</w:t>
      </w:r>
    </w:p>
    <w:p w14:paraId="60A85E9D" w14:textId="77777777" w:rsidR="00EE24D3" w:rsidRDefault="00EE24D3" w:rsidP="00EE24D3">
      <w:pPr>
        <w:pStyle w:val="NoSpacing"/>
        <w:ind w:firstLine="708"/>
        <w:jc w:val="both"/>
        <w:rPr>
          <w:rFonts w:ascii="Arial" w:hAnsi="Arial" w:cs="Arial"/>
          <w:b/>
          <w:bCs/>
        </w:rPr>
      </w:pPr>
    </w:p>
    <w:p w14:paraId="757650A1" w14:textId="51BDFF58" w:rsidR="00081182" w:rsidRDefault="00081182" w:rsidP="00081182">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Helena Milković Klokočki </w:t>
      </w:r>
      <w:r w:rsidR="00F51A03">
        <w:rPr>
          <w:rFonts w:ascii="Arial" w:hAnsi="Arial" w:cs="Arial"/>
        </w:rPr>
        <w:t>koja navodi da kao i svake godine temeljem Zakona o financiranju političkih aktivnosti, izborne promidžbe i referenduma donosi se ova odluka gdje je jedinica lokalne samouprave dužna u svojim proračunskim sredstvima osigurati sredstva za financiranje političkih stranaka koje imaju svoje članove zastupljene u Gradskom vijeću odnosno eventualno nezavisne vijećnike. Taj iznos po članu vijeća iznosi 663,60 eura i uvećava</w:t>
      </w:r>
      <w:r w:rsidR="0019181D">
        <w:rPr>
          <w:rFonts w:ascii="Arial" w:hAnsi="Arial" w:cs="Arial"/>
        </w:rPr>
        <w:t xml:space="preserve"> se</w:t>
      </w:r>
      <w:r w:rsidR="00F51A03">
        <w:rPr>
          <w:rFonts w:ascii="Arial" w:hAnsi="Arial" w:cs="Arial"/>
        </w:rPr>
        <w:t xml:space="preserve"> za vijećnike odnosno vijećnice podzastupljenog spola. Sve je isto kao i prošle godine, a jedino što se mijenja je broj vijećnika podzastupljenog spola </w:t>
      </w:r>
      <w:r w:rsidR="00F51A03">
        <w:rPr>
          <w:rFonts w:ascii="Arial" w:hAnsi="Arial" w:cs="Arial"/>
        </w:rPr>
        <w:lastRenderedPageBreak/>
        <w:t>kod HSS-a</w:t>
      </w:r>
      <w:r w:rsidR="003C1A8A">
        <w:rPr>
          <w:rFonts w:ascii="Arial" w:hAnsi="Arial" w:cs="Arial"/>
        </w:rPr>
        <w:t xml:space="preserve"> jer je došlo do promjene mandata pa se smanjuje naknada za podzastupljeni spol. U trenutku konstituiranja HSS je imala 4 vijećnice žene, a sada ima 3. </w:t>
      </w:r>
    </w:p>
    <w:p w14:paraId="35EE9AFD" w14:textId="77777777" w:rsidR="00EE24D3" w:rsidRDefault="00EE24D3" w:rsidP="00EE24D3">
      <w:pPr>
        <w:pStyle w:val="NoSpacing"/>
        <w:ind w:firstLine="708"/>
        <w:jc w:val="both"/>
        <w:rPr>
          <w:rFonts w:ascii="Arial" w:hAnsi="Arial" w:cs="Arial"/>
        </w:rPr>
      </w:pPr>
    </w:p>
    <w:p w14:paraId="3144819E" w14:textId="00D92688" w:rsidR="00081182" w:rsidRDefault="00081182" w:rsidP="00081182">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3C1A8A">
        <w:rPr>
          <w:rFonts w:ascii="Arial" w:hAnsi="Arial" w:cs="Arial"/>
        </w:rPr>
        <w:t>0</w:t>
      </w:r>
      <w:r w:rsidRPr="005E4A5A">
        <w:rPr>
          <w:rFonts w:ascii="Arial" w:hAnsi="Arial" w:cs="Arial"/>
        </w:rPr>
        <w:t xml:space="preserve"> glasova ZA i glasi</w:t>
      </w:r>
    </w:p>
    <w:p w14:paraId="2C2D5F98" w14:textId="296FE162" w:rsidR="00081182" w:rsidRDefault="00081182" w:rsidP="00081182">
      <w:pPr>
        <w:pStyle w:val="NoSpacing"/>
        <w:ind w:firstLine="708"/>
        <w:jc w:val="both"/>
        <w:rPr>
          <w:rFonts w:ascii="Arial" w:hAnsi="Arial" w:cs="Arial"/>
          <w:b/>
          <w:bCs/>
        </w:rPr>
      </w:pPr>
      <w:r>
        <w:rPr>
          <w:rFonts w:ascii="Arial" w:hAnsi="Arial" w:cs="Arial"/>
          <w:b/>
          <w:bCs/>
        </w:rPr>
        <w:t xml:space="preserve">Gradsko vijeće donijelo je Odluku o redovitom godišnjem financiranju političkih stranaka i članova  izabranih s liste grupe birača zastupljenih u Gradskom vijeću Grada Duge Rese za 2024. godinu, u predloženom tekstu. </w:t>
      </w:r>
    </w:p>
    <w:p w14:paraId="16528E29" w14:textId="77777777" w:rsidR="00EE24D3" w:rsidRDefault="00EE24D3" w:rsidP="00EE24D3">
      <w:pPr>
        <w:pStyle w:val="NoSpacing"/>
        <w:jc w:val="both"/>
        <w:rPr>
          <w:rFonts w:ascii="Arial" w:hAnsi="Arial" w:cs="Arial"/>
          <w:b/>
          <w:bCs/>
        </w:rPr>
      </w:pPr>
    </w:p>
    <w:p w14:paraId="2A48F190" w14:textId="77777777" w:rsidR="00EE24D3" w:rsidRDefault="00EE24D3" w:rsidP="00EE24D3">
      <w:pPr>
        <w:pStyle w:val="NoSpacing"/>
        <w:jc w:val="both"/>
        <w:rPr>
          <w:rFonts w:ascii="Arial" w:hAnsi="Arial" w:cs="Arial"/>
        </w:rPr>
      </w:pPr>
    </w:p>
    <w:p w14:paraId="3A533421" w14:textId="77777777" w:rsidR="00EE24D3" w:rsidRPr="00EE24D3" w:rsidRDefault="00EE24D3" w:rsidP="00EE24D3">
      <w:pPr>
        <w:pStyle w:val="NoSpacing"/>
        <w:jc w:val="both"/>
        <w:rPr>
          <w:rFonts w:ascii="Arial" w:hAnsi="Arial" w:cs="Arial"/>
        </w:rPr>
      </w:pPr>
    </w:p>
    <w:p w14:paraId="4FB879AB" w14:textId="76D0D433" w:rsidR="00EE24D3" w:rsidRPr="00C60BA7" w:rsidRDefault="00EE24D3" w:rsidP="00EE24D3">
      <w:pPr>
        <w:pStyle w:val="NoSpacing1"/>
        <w:jc w:val="both"/>
        <w:rPr>
          <w:rFonts w:ascii="Arial" w:hAnsi="Arial" w:cs="Arial"/>
          <w:u w:val="single"/>
        </w:rPr>
      </w:pPr>
      <w:r w:rsidRPr="00C60BA7">
        <w:rPr>
          <w:rFonts w:ascii="Arial" w:hAnsi="Arial" w:cs="Arial"/>
          <w:u w:val="single"/>
        </w:rPr>
        <w:t xml:space="preserve">8./ </w:t>
      </w:r>
      <w:r w:rsidR="00081182">
        <w:rPr>
          <w:rFonts w:ascii="Arial" w:hAnsi="Arial" w:cs="Arial"/>
          <w:u w:val="single"/>
        </w:rPr>
        <w:t xml:space="preserve">Odluka o kapitalnoj pomoći za sufinanciranje projekta „Centar za gospodarenje otpadom Babina Gora“, </w:t>
      </w:r>
      <w:r w:rsidRPr="00C60BA7">
        <w:rPr>
          <w:rFonts w:ascii="Arial" w:hAnsi="Arial" w:cs="Arial"/>
          <w:u w:val="single"/>
        </w:rPr>
        <w:t>donošenje,</w:t>
      </w:r>
    </w:p>
    <w:p w14:paraId="7320880F" w14:textId="77777777" w:rsidR="00EE24D3" w:rsidRDefault="00EE24D3" w:rsidP="00EE24D3">
      <w:pPr>
        <w:pStyle w:val="NoSpacing1"/>
        <w:jc w:val="both"/>
        <w:rPr>
          <w:rFonts w:ascii="Arial" w:hAnsi="Arial" w:cs="Arial"/>
        </w:rPr>
      </w:pPr>
    </w:p>
    <w:p w14:paraId="62A540E3" w14:textId="2D50EDE4" w:rsidR="00081182" w:rsidRDefault="00081182" w:rsidP="00081182">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Mira Fudurić-Kurelić koja navodi </w:t>
      </w:r>
      <w:r w:rsidR="003C1A8A">
        <w:rPr>
          <w:rFonts w:ascii="Arial" w:hAnsi="Arial" w:cs="Arial"/>
        </w:rPr>
        <w:t xml:space="preserve">da je Grad Duga Resa kao suvlasnik društva Kodos koji radi na izgradnji Centra za gospodarenje otpadom Babina Gora potpisao društveni dogovor kojim se sve kapitalne investicije i rad društva sufinancira po postotku udjela u glavnici. Centar za gospodarenje otpadom Babina Gora je u izgradnji, radovi </w:t>
      </w:r>
      <w:r w:rsidR="00CD1602">
        <w:rPr>
          <w:rFonts w:ascii="Arial" w:hAnsi="Arial" w:cs="Arial"/>
        </w:rPr>
        <w:t xml:space="preserve">se odvijaju prema svim planovima do sada. Najveći dio plaćanja su europska sredstva, ali dobar dio plaćaju jedinice lokalne odnosno regionalne samouprave. U ovoj godini </w:t>
      </w:r>
      <w:r w:rsidR="00565ADD">
        <w:rPr>
          <w:rFonts w:ascii="Arial" w:hAnsi="Arial" w:cs="Arial"/>
        </w:rPr>
        <w:t>u proračunu za sufinanciranje ovog projekta</w:t>
      </w:r>
      <w:r w:rsidR="00CD1602">
        <w:rPr>
          <w:rFonts w:ascii="Arial" w:hAnsi="Arial" w:cs="Arial"/>
        </w:rPr>
        <w:t xml:space="preserve"> predviđen </w:t>
      </w:r>
      <w:r w:rsidR="00565ADD">
        <w:rPr>
          <w:rFonts w:ascii="Arial" w:hAnsi="Arial" w:cs="Arial"/>
        </w:rPr>
        <w:t xml:space="preserve">je iznos </w:t>
      </w:r>
      <w:r w:rsidR="00CD1602">
        <w:rPr>
          <w:rFonts w:ascii="Arial" w:hAnsi="Arial" w:cs="Arial"/>
        </w:rPr>
        <w:t>od 143.000,00 eura. Podnesen je ovaj prijedlog Odluke o kapitalnoj pomoći tako da</w:t>
      </w:r>
      <w:r w:rsidR="0059445F">
        <w:rPr>
          <w:rFonts w:ascii="Arial" w:hAnsi="Arial" w:cs="Arial"/>
        </w:rPr>
        <w:t xml:space="preserve"> se</w:t>
      </w:r>
      <w:r w:rsidR="00CD1602">
        <w:rPr>
          <w:rFonts w:ascii="Arial" w:hAnsi="Arial" w:cs="Arial"/>
        </w:rPr>
        <w:t xml:space="preserve"> tijekom godine kad</w:t>
      </w:r>
      <w:r w:rsidR="00565ADD">
        <w:rPr>
          <w:rFonts w:ascii="Arial" w:hAnsi="Arial" w:cs="Arial"/>
        </w:rPr>
        <w:t xml:space="preserve"> se dobije zahtjev za plaćanje može isplatiti, a i da gradonačelnik može potpisati godišnji ugovor o financiranju. Kapitalna pomoć je 128.000 eura, planirano je u proračunu i sve je usklađeno. Unatrag par godina otkad ovaj projekat ide, učešće Grada se smanjuje kada su se pribavili drugi izvori.  </w:t>
      </w:r>
    </w:p>
    <w:p w14:paraId="78B740B1" w14:textId="77777777" w:rsidR="00081182" w:rsidRDefault="00081182" w:rsidP="00081182">
      <w:pPr>
        <w:pStyle w:val="NoSpacing"/>
        <w:ind w:firstLine="708"/>
        <w:jc w:val="both"/>
        <w:rPr>
          <w:rFonts w:ascii="Arial" w:hAnsi="Arial" w:cs="Arial"/>
        </w:rPr>
      </w:pPr>
    </w:p>
    <w:p w14:paraId="2939CCA6" w14:textId="583713A1" w:rsidR="00081182" w:rsidRDefault="00081182" w:rsidP="00081182">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565ADD">
        <w:rPr>
          <w:rFonts w:ascii="Arial" w:hAnsi="Arial" w:cs="Arial"/>
        </w:rPr>
        <w:t>0</w:t>
      </w:r>
      <w:r w:rsidRPr="005E4A5A">
        <w:rPr>
          <w:rFonts w:ascii="Arial" w:hAnsi="Arial" w:cs="Arial"/>
        </w:rPr>
        <w:t xml:space="preserve"> glasova ZA i glasi</w:t>
      </w:r>
    </w:p>
    <w:p w14:paraId="296CCA02" w14:textId="75072671" w:rsidR="00081182" w:rsidRDefault="00081182" w:rsidP="00081182">
      <w:pPr>
        <w:pStyle w:val="NoSpacing"/>
        <w:ind w:firstLine="708"/>
        <w:jc w:val="both"/>
        <w:rPr>
          <w:rFonts w:ascii="Arial" w:hAnsi="Arial" w:cs="Arial"/>
          <w:b/>
          <w:bCs/>
        </w:rPr>
      </w:pPr>
      <w:r>
        <w:rPr>
          <w:rFonts w:ascii="Arial" w:hAnsi="Arial" w:cs="Arial"/>
          <w:b/>
          <w:bCs/>
        </w:rPr>
        <w:t xml:space="preserve">Gradsko vijeće donijelo je Odluku o </w:t>
      </w:r>
      <w:r w:rsidR="00E862C4">
        <w:rPr>
          <w:rFonts w:ascii="Arial" w:hAnsi="Arial" w:cs="Arial"/>
          <w:b/>
          <w:bCs/>
        </w:rPr>
        <w:t>kapitalnoj pomoći za sufinanciranje projekta „Centar za gospodarenje otpadom Babina Gora“</w:t>
      </w:r>
      <w:r>
        <w:rPr>
          <w:rFonts w:ascii="Arial" w:hAnsi="Arial" w:cs="Arial"/>
          <w:b/>
          <w:bCs/>
        </w:rPr>
        <w:t xml:space="preserve">, u predloženom tekstu. </w:t>
      </w:r>
    </w:p>
    <w:p w14:paraId="106A8CB9" w14:textId="77777777" w:rsidR="00081182" w:rsidRDefault="00081182" w:rsidP="00EE24D3">
      <w:pPr>
        <w:pStyle w:val="NoSpacing1"/>
        <w:jc w:val="both"/>
        <w:rPr>
          <w:rFonts w:ascii="Arial" w:hAnsi="Arial" w:cs="Arial"/>
        </w:rPr>
      </w:pPr>
    </w:p>
    <w:p w14:paraId="64BC9B69" w14:textId="77777777" w:rsidR="00EE24D3" w:rsidRPr="004C60CE" w:rsidRDefault="00EE24D3" w:rsidP="00EE24D3">
      <w:pPr>
        <w:pStyle w:val="NoSpacing1"/>
        <w:jc w:val="both"/>
        <w:rPr>
          <w:rFonts w:ascii="Arial" w:hAnsi="Arial" w:cs="Arial"/>
        </w:rPr>
      </w:pPr>
    </w:p>
    <w:p w14:paraId="32A2FEFC" w14:textId="50611D2E" w:rsidR="00EE24D3" w:rsidRPr="00C60BA7" w:rsidRDefault="00EE24D3" w:rsidP="00EE24D3">
      <w:pPr>
        <w:pStyle w:val="NoSpacing1"/>
        <w:jc w:val="both"/>
        <w:rPr>
          <w:rFonts w:ascii="Arial" w:hAnsi="Arial" w:cs="Arial"/>
          <w:u w:val="single"/>
        </w:rPr>
      </w:pPr>
      <w:r w:rsidRPr="00C60BA7">
        <w:rPr>
          <w:rFonts w:ascii="Arial" w:hAnsi="Arial" w:cs="Arial"/>
          <w:u w:val="single"/>
        </w:rPr>
        <w:t xml:space="preserve">9./ </w:t>
      </w:r>
      <w:r w:rsidR="00E862C4">
        <w:rPr>
          <w:rFonts w:ascii="Arial" w:hAnsi="Arial" w:cs="Arial"/>
          <w:u w:val="single"/>
        </w:rPr>
        <w:t>Odluka o kapitalnoj pomoći za sufinanciranje projekta „Poboljšanje vodnokomunalne infrastrukture aglomeracije Karlovac-Duga Resa“</w:t>
      </w:r>
      <w:r w:rsidRPr="00C60BA7">
        <w:rPr>
          <w:rFonts w:ascii="Arial" w:hAnsi="Arial" w:cs="Arial"/>
          <w:u w:val="single"/>
        </w:rPr>
        <w:t>, donošenje,</w:t>
      </w:r>
    </w:p>
    <w:p w14:paraId="183DEACC" w14:textId="77777777" w:rsidR="00EE24D3" w:rsidRDefault="00EE24D3" w:rsidP="00EE24D3">
      <w:pPr>
        <w:pStyle w:val="NoSpacing"/>
        <w:jc w:val="both"/>
        <w:rPr>
          <w:rFonts w:ascii="Arial" w:hAnsi="Arial" w:cs="Arial"/>
        </w:rPr>
      </w:pPr>
    </w:p>
    <w:p w14:paraId="1953725A" w14:textId="3D4F2259" w:rsidR="00282AC0" w:rsidRDefault="00E862C4" w:rsidP="00E862C4">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Mira Fudurić-Kurelić koja navodi  </w:t>
      </w:r>
      <w:r w:rsidR="00565ADD">
        <w:rPr>
          <w:rFonts w:ascii="Arial" w:hAnsi="Arial" w:cs="Arial"/>
        </w:rPr>
        <w:t>da je ovo projekat koji se provodi zajedno s gradom Karlovcem, općinom Barilović i sa VIK-om. Udio Grada u tom sufinanciranju je 1</w:t>
      </w:r>
      <w:r w:rsidR="00E932C7">
        <w:rPr>
          <w:rFonts w:ascii="Arial" w:hAnsi="Arial" w:cs="Arial"/>
        </w:rPr>
        <w:t>9,14%. I tu su se pronašla određena sredstva koja smanjuju udio Grada</w:t>
      </w:r>
      <w:r w:rsidR="00CD60B7">
        <w:rPr>
          <w:rFonts w:ascii="Arial" w:hAnsi="Arial" w:cs="Arial"/>
        </w:rPr>
        <w:t xml:space="preserve">. </w:t>
      </w:r>
      <w:r w:rsidR="00282AC0">
        <w:rPr>
          <w:rFonts w:ascii="Arial" w:hAnsi="Arial" w:cs="Arial"/>
        </w:rPr>
        <w:t xml:space="preserve">Plaćanje se vrši na način da se plaća Hrvatskim vodama, </w:t>
      </w:r>
      <w:r w:rsidR="00CA2350">
        <w:rPr>
          <w:rFonts w:ascii="Arial" w:hAnsi="Arial" w:cs="Arial"/>
        </w:rPr>
        <w:t>šalje</w:t>
      </w:r>
      <w:r w:rsidR="00282AC0">
        <w:rPr>
          <w:rFonts w:ascii="Arial" w:hAnsi="Arial" w:cs="Arial"/>
        </w:rPr>
        <w:t xml:space="preserve"> potvrd</w:t>
      </w:r>
      <w:r w:rsidR="00CA2350">
        <w:rPr>
          <w:rFonts w:ascii="Arial" w:hAnsi="Arial" w:cs="Arial"/>
        </w:rPr>
        <w:t>a</w:t>
      </w:r>
      <w:r w:rsidR="00282AC0">
        <w:rPr>
          <w:rFonts w:ascii="Arial" w:hAnsi="Arial" w:cs="Arial"/>
        </w:rPr>
        <w:t xml:space="preserve"> VIK-u</w:t>
      </w:r>
      <w:r w:rsidR="00CA2350">
        <w:rPr>
          <w:rFonts w:ascii="Arial" w:hAnsi="Arial" w:cs="Arial"/>
        </w:rPr>
        <w:t>, da bi onda oni mogli platiti izvođaču, često je vrlo kratak rok za plaćanje, 7 dana ili i kraće, pa je potrebno da se ova odluka donese u ovakvom obliku, kako je i osigurano u proračunu, te ističe kako predviđeni iznos vjerojatno neće biti dovoljan jer aglomeracija još nije pri kraju.</w:t>
      </w:r>
    </w:p>
    <w:p w14:paraId="39B9BAFE" w14:textId="77777777" w:rsidR="00E862C4" w:rsidRDefault="00E862C4" w:rsidP="00E862C4">
      <w:pPr>
        <w:pStyle w:val="NoSpacing"/>
        <w:ind w:firstLine="708"/>
        <w:jc w:val="both"/>
        <w:rPr>
          <w:rFonts w:ascii="Arial" w:hAnsi="Arial" w:cs="Arial"/>
        </w:rPr>
      </w:pPr>
    </w:p>
    <w:p w14:paraId="25477A3E" w14:textId="41C204E0" w:rsidR="00E862C4" w:rsidRDefault="00E862C4" w:rsidP="00E862C4">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CA2350">
        <w:rPr>
          <w:rFonts w:ascii="Arial" w:hAnsi="Arial" w:cs="Arial"/>
        </w:rPr>
        <w:t>0</w:t>
      </w:r>
      <w:r w:rsidRPr="005E4A5A">
        <w:rPr>
          <w:rFonts w:ascii="Arial" w:hAnsi="Arial" w:cs="Arial"/>
        </w:rPr>
        <w:t xml:space="preserve"> glasova ZA i glasi</w:t>
      </w:r>
    </w:p>
    <w:p w14:paraId="45ECC93C" w14:textId="4D3DBB49" w:rsidR="00B95545" w:rsidRDefault="00E862C4" w:rsidP="00AE6526">
      <w:pPr>
        <w:pStyle w:val="NoSpacing"/>
        <w:ind w:firstLine="708"/>
        <w:jc w:val="both"/>
        <w:rPr>
          <w:rFonts w:ascii="Arial" w:hAnsi="Arial" w:cs="Arial"/>
          <w:b/>
          <w:bCs/>
        </w:rPr>
      </w:pPr>
      <w:r>
        <w:rPr>
          <w:rFonts w:ascii="Arial" w:hAnsi="Arial" w:cs="Arial"/>
          <w:b/>
          <w:bCs/>
        </w:rPr>
        <w:t>Gradsko vijeće donijelo je Odluku o kapitalnoj pomoći za sufinanciranje projekta „</w:t>
      </w:r>
      <w:r w:rsidR="00AE6526">
        <w:rPr>
          <w:rFonts w:ascii="Arial" w:hAnsi="Arial" w:cs="Arial"/>
          <w:b/>
          <w:bCs/>
        </w:rPr>
        <w:t>Poboljšanje vodnokomunalne infrastrukture aglomeracije Karlovac-Duga Resa</w:t>
      </w:r>
      <w:r>
        <w:rPr>
          <w:rFonts w:ascii="Arial" w:hAnsi="Arial" w:cs="Arial"/>
          <w:b/>
          <w:bCs/>
        </w:rPr>
        <w:t xml:space="preserve">“, u </w:t>
      </w:r>
      <w:r w:rsidR="008108CF">
        <w:rPr>
          <w:rFonts w:ascii="Arial" w:hAnsi="Arial" w:cs="Arial"/>
          <w:b/>
          <w:bCs/>
        </w:rPr>
        <w:t>predloženom tekstu.</w:t>
      </w:r>
    </w:p>
    <w:p w14:paraId="0C6439A9" w14:textId="77777777" w:rsidR="00192160" w:rsidRDefault="00192160" w:rsidP="00FF28A0">
      <w:pPr>
        <w:pStyle w:val="NoSpacing"/>
        <w:jc w:val="both"/>
        <w:rPr>
          <w:rFonts w:ascii="Arial" w:hAnsi="Arial" w:cs="Arial"/>
          <w:b/>
          <w:bCs/>
        </w:rPr>
      </w:pPr>
    </w:p>
    <w:p w14:paraId="5AFA30C3" w14:textId="77777777" w:rsidR="00192160" w:rsidRDefault="00192160" w:rsidP="00FF28A0">
      <w:pPr>
        <w:pStyle w:val="NoSpacing"/>
        <w:jc w:val="both"/>
        <w:rPr>
          <w:rFonts w:ascii="Arial" w:hAnsi="Arial" w:cs="Arial"/>
          <w:b/>
          <w:bCs/>
        </w:rPr>
      </w:pPr>
    </w:p>
    <w:p w14:paraId="2C515B01" w14:textId="77777777" w:rsidR="00192160" w:rsidRDefault="00192160" w:rsidP="00FF28A0">
      <w:pPr>
        <w:pStyle w:val="NoSpacing"/>
        <w:jc w:val="both"/>
        <w:rPr>
          <w:rFonts w:ascii="Arial" w:hAnsi="Arial" w:cs="Arial"/>
          <w:b/>
          <w:bCs/>
        </w:rPr>
      </w:pPr>
    </w:p>
    <w:p w14:paraId="263DF0DD" w14:textId="59DCF1AD" w:rsidR="00FF28A0" w:rsidRPr="00A27DE8" w:rsidRDefault="00FF28A0" w:rsidP="00FF28A0">
      <w:pPr>
        <w:pStyle w:val="NoSpacing1"/>
        <w:jc w:val="both"/>
        <w:rPr>
          <w:rFonts w:ascii="Arial" w:hAnsi="Arial" w:cs="Arial"/>
          <w:u w:val="single"/>
        </w:rPr>
      </w:pPr>
      <w:r w:rsidRPr="00A27DE8">
        <w:rPr>
          <w:rFonts w:ascii="Arial" w:hAnsi="Arial" w:cs="Arial"/>
          <w:u w:val="single"/>
        </w:rPr>
        <w:lastRenderedPageBreak/>
        <w:t>1</w:t>
      </w:r>
      <w:r w:rsidR="00AE6526">
        <w:rPr>
          <w:rFonts w:ascii="Arial" w:hAnsi="Arial" w:cs="Arial"/>
          <w:u w:val="single"/>
        </w:rPr>
        <w:t>0</w:t>
      </w:r>
      <w:r w:rsidRPr="00A27DE8">
        <w:rPr>
          <w:rFonts w:ascii="Arial" w:hAnsi="Arial" w:cs="Arial"/>
          <w:u w:val="single"/>
        </w:rPr>
        <w:t xml:space="preserve">./ </w:t>
      </w:r>
      <w:r w:rsidR="00AE6526">
        <w:rPr>
          <w:rFonts w:ascii="Arial" w:hAnsi="Arial" w:cs="Arial"/>
          <w:u w:val="single"/>
        </w:rPr>
        <w:t>Izvješće o radu gradonačelnika Grada Duge Rese za razdoblje srpanj-prosinac 2023. godine</w:t>
      </w:r>
      <w:r w:rsidRPr="00A27DE8">
        <w:rPr>
          <w:rFonts w:ascii="Arial" w:hAnsi="Arial" w:cs="Arial"/>
          <w:u w:val="single"/>
        </w:rPr>
        <w:t>,</w:t>
      </w:r>
    </w:p>
    <w:p w14:paraId="7E1D8296" w14:textId="77777777" w:rsidR="00F0387C" w:rsidRDefault="00F0387C" w:rsidP="00FF28A0">
      <w:pPr>
        <w:pStyle w:val="NoSpacing1"/>
        <w:jc w:val="both"/>
        <w:rPr>
          <w:rFonts w:ascii="Arial" w:hAnsi="Arial" w:cs="Arial"/>
        </w:rPr>
      </w:pPr>
    </w:p>
    <w:p w14:paraId="086875B0" w14:textId="77777777" w:rsidR="00F0387C" w:rsidRDefault="00F0387C" w:rsidP="00FF28A0">
      <w:pPr>
        <w:pStyle w:val="NoSpacing1"/>
        <w:jc w:val="both"/>
        <w:rPr>
          <w:rFonts w:ascii="Arial" w:hAnsi="Arial" w:cs="Arial"/>
        </w:rPr>
      </w:pPr>
    </w:p>
    <w:p w14:paraId="4D7E5BF4" w14:textId="77777777" w:rsidR="00F0387C" w:rsidRDefault="00F0387C" w:rsidP="00F0387C">
      <w:pPr>
        <w:pStyle w:val="NoSpacing1"/>
        <w:ind w:firstLine="708"/>
        <w:jc w:val="both"/>
        <w:rPr>
          <w:rFonts w:ascii="Arial" w:hAnsi="Arial" w:cs="Arial"/>
        </w:rPr>
      </w:pPr>
      <w:r w:rsidRPr="00321FF5">
        <w:rPr>
          <w:rFonts w:ascii="Arial" w:hAnsi="Arial" w:cs="Arial"/>
        </w:rPr>
        <w:t>Izvješće o radu dostavljeno je u radnim materijalima uz poziv za sjednicu</w:t>
      </w:r>
      <w:r>
        <w:rPr>
          <w:rFonts w:ascii="Arial" w:hAnsi="Arial" w:cs="Arial"/>
        </w:rPr>
        <w:t>,</w:t>
      </w:r>
      <w:r w:rsidRPr="00321FF5">
        <w:rPr>
          <w:rFonts w:ascii="Arial" w:hAnsi="Arial" w:cs="Arial"/>
        </w:rPr>
        <w:t xml:space="preserve"> iznio je uvodno predsjednik Vijeća. Predlagatelj i izvjestitelj je gradonačelnik.</w:t>
      </w:r>
    </w:p>
    <w:p w14:paraId="38BE36EC" w14:textId="77777777" w:rsidR="00CA2350" w:rsidRDefault="00CA2350" w:rsidP="00F0387C">
      <w:pPr>
        <w:pStyle w:val="NoSpacing1"/>
        <w:ind w:firstLine="708"/>
        <w:jc w:val="both"/>
        <w:rPr>
          <w:rFonts w:ascii="Arial" w:hAnsi="Arial" w:cs="Arial"/>
        </w:rPr>
      </w:pPr>
    </w:p>
    <w:p w14:paraId="665838FB" w14:textId="094487F4" w:rsidR="00CA2350" w:rsidRDefault="00CA2350" w:rsidP="00F0387C">
      <w:pPr>
        <w:pStyle w:val="NoSpacing1"/>
        <w:ind w:firstLine="708"/>
        <w:jc w:val="both"/>
        <w:rPr>
          <w:rFonts w:ascii="Arial" w:hAnsi="Arial" w:cs="Arial"/>
        </w:rPr>
      </w:pPr>
      <w:r>
        <w:rPr>
          <w:rFonts w:ascii="Arial" w:hAnsi="Arial" w:cs="Arial"/>
        </w:rPr>
        <w:t xml:space="preserve">Gradonačelnik Tomislav Boljar navodi da je ovo izvješće za drugu polovicu 2023. godine o radu gradonačelnika i gradske uprave. To je simbioza svih koji rade u javnom i privatnom sektoru </w:t>
      </w:r>
      <w:r w:rsidR="006C7B71">
        <w:rPr>
          <w:rFonts w:ascii="Arial" w:hAnsi="Arial" w:cs="Arial"/>
        </w:rPr>
        <w:t>na području grada da se dosegao taj rezultat. Od programa POS-a, imovinsko-pravnih odnosa pa nekoliko strana projekata koji su nabrojeni</w:t>
      </w:r>
      <w:r w:rsidR="00DA2727">
        <w:rPr>
          <w:rFonts w:ascii="Arial" w:hAnsi="Arial" w:cs="Arial"/>
        </w:rPr>
        <w:t xml:space="preserve"> i onoga što je vezano uz pojedine odjele, to je izvješće kompletne gradske uprave. Ne bi bilo ni ovakvog indeksa razvijenosti da gradska uprava dobro ne radi te zahvaljuje svim zaposlenicima gradske uprave koji su uložili svoj trud i rad, a sadržan je u ovom izvješću. Također zahvaljuje i vijećnicima jer bez Gradskog vijeća nema ni funkcioniranja Grada. </w:t>
      </w:r>
    </w:p>
    <w:p w14:paraId="039A8446" w14:textId="6096F91E" w:rsidR="00F0387C" w:rsidRPr="00321FF5" w:rsidRDefault="00F0387C" w:rsidP="00F0387C">
      <w:pPr>
        <w:pStyle w:val="NoSpacing1"/>
        <w:jc w:val="both"/>
        <w:rPr>
          <w:rFonts w:ascii="Arial" w:hAnsi="Arial" w:cs="Arial"/>
        </w:rPr>
      </w:pPr>
      <w:r w:rsidRPr="00321FF5">
        <w:rPr>
          <w:rFonts w:ascii="Arial" w:hAnsi="Arial" w:cs="Arial"/>
        </w:rPr>
        <w:t xml:space="preserve">Predsjednik Vijeća </w:t>
      </w:r>
      <w:r w:rsidR="00DA2727">
        <w:rPr>
          <w:rFonts w:ascii="Arial" w:hAnsi="Arial" w:cs="Arial"/>
        </w:rPr>
        <w:t xml:space="preserve">zahvaljuje gradonačelniku na izlaganju te </w:t>
      </w:r>
      <w:r w:rsidRPr="00321FF5">
        <w:rPr>
          <w:rFonts w:ascii="Arial" w:hAnsi="Arial" w:cs="Arial"/>
        </w:rPr>
        <w:t xml:space="preserve">dodaje kako je Gradsko vijeće primilo na znanje Izvješće o radu gradonačelnika za razdoblje od </w:t>
      </w:r>
      <w:r>
        <w:rPr>
          <w:rFonts w:ascii="Arial" w:hAnsi="Arial" w:cs="Arial"/>
        </w:rPr>
        <w:t>srpnja</w:t>
      </w:r>
      <w:r w:rsidRPr="00321FF5">
        <w:rPr>
          <w:rFonts w:ascii="Arial" w:hAnsi="Arial" w:cs="Arial"/>
        </w:rPr>
        <w:t xml:space="preserve"> do </w:t>
      </w:r>
      <w:r>
        <w:rPr>
          <w:rFonts w:ascii="Arial" w:hAnsi="Arial" w:cs="Arial"/>
        </w:rPr>
        <w:t>prosinca</w:t>
      </w:r>
      <w:r w:rsidRPr="00321FF5">
        <w:rPr>
          <w:rFonts w:ascii="Arial" w:hAnsi="Arial" w:cs="Arial"/>
        </w:rPr>
        <w:t xml:space="preserve"> 202</w:t>
      </w:r>
      <w:r>
        <w:rPr>
          <w:rFonts w:ascii="Arial" w:hAnsi="Arial" w:cs="Arial"/>
        </w:rPr>
        <w:t>3</w:t>
      </w:r>
      <w:r w:rsidRPr="00321FF5">
        <w:rPr>
          <w:rFonts w:ascii="Arial" w:hAnsi="Arial" w:cs="Arial"/>
        </w:rPr>
        <w:t>. godine.</w:t>
      </w:r>
    </w:p>
    <w:p w14:paraId="472E4DB4" w14:textId="43E1DF8D" w:rsidR="00F0387C" w:rsidRPr="00321FF5" w:rsidRDefault="00F0387C" w:rsidP="00F0387C">
      <w:pPr>
        <w:pStyle w:val="NoSpacing1"/>
        <w:jc w:val="both"/>
        <w:rPr>
          <w:rFonts w:ascii="Arial" w:hAnsi="Arial" w:cs="Arial"/>
          <w:b/>
          <w:bCs/>
        </w:rPr>
      </w:pPr>
      <w:r w:rsidRPr="00321FF5">
        <w:rPr>
          <w:rFonts w:ascii="Arial" w:hAnsi="Arial" w:cs="Arial"/>
          <w:b/>
          <w:bCs/>
        </w:rPr>
        <w:tab/>
        <w:t xml:space="preserve">Gradsko vijeće primilo je na znanje Izvješće o radu gradonačelnika za razdoblje od </w:t>
      </w:r>
      <w:r>
        <w:rPr>
          <w:rFonts w:ascii="Arial" w:hAnsi="Arial" w:cs="Arial"/>
          <w:b/>
          <w:bCs/>
        </w:rPr>
        <w:t>srpnja</w:t>
      </w:r>
      <w:r w:rsidRPr="00321FF5">
        <w:rPr>
          <w:rFonts w:ascii="Arial" w:hAnsi="Arial" w:cs="Arial"/>
          <w:b/>
          <w:bCs/>
        </w:rPr>
        <w:t xml:space="preserve"> do </w:t>
      </w:r>
      <w:r>
        <w:rPr>
          <w:rFonts w:ascii="Arial" w:hAnsi="Arial" w:cs="Arial"/>
          <w:b/>
          <w:bCs/>
        </w:rPr>
        <w:t>prosinca</w:t>
      </w:r>
      <w:r w:rsidRPr="00321FF5">
        <w:rPr>
          <w:rFonts w:ascii="Arial" w:hAnsi="Arial" w:cs="Arial"/>
          <w:b/>
          <w:bCs/>
        </w:rPr>
        <w:t xml:space="preserve"> 202</w:t>
      </w:r>
      <w:r>
        <w:rPr>
          <w:rFonts w:ascii="Arial" w:hAnsi="Arial" w:cs="Arial"/>
          <w:b/>
          <w:bCs/>
        </w:rPr>
        <w:t>3</w:t>
      </w:r>
      <w:r w:rsidRPr="00321FF5">
        <w:rPr>
          <w:rFonts w:ascii="Arial" w:hAnsi="Arial" w:cs="Arial"/>
          <w:b/>
          <w:bCs/>
        </w:rPr>
        <w:t>. godine, u predloženom tekstu.</w:t>
      </w:r>
    </w:p>
    <w:p w14:paraId="46E4AAEF" w14:textId="77777777" w:rsidR="00F0387C" w:rsidRDefault="00F0387C" w:rsidP="00FF28A0">
      <w:pPr>
        <w:pStyle w:val="NoSpacing1"/>
        <w:jc w:val="both"/>
        <w:rPr>
          <w:rFonts w:ascii="Arial" w:hAnsi="Arial" w:cs="Arial"/>
        </w:rPr>
      </w:pPr>
    </w:p>
    <w:p w14:paraId="4993D9DB" w14:textId="77777777" w:rsidR="00FF28A0" w:rsidRPr="004C60CE" w:rsidRDefault="00FF28A0" w:rsidP="00FF28A0">
      <w:pPr>
        <w:pStyle w:val="NoSpacing1"/>
        <w:jc w:val="both"/>
        <w:rPr>
          <w:rFonts w:ascii="Arial" w:hAnsi="Arial" w:cs="Arial"/>
        </w:rPr>
      </w:pPr>
    </w:p>
    <w:p w14:paraId="61AC8264" w14:textId="77777777" w:rsidR="00D440F0" w:rsidRDefault="00D440F0" w:rsidP="00D440F0">
      <w:pPr>
        <w:pStyle w:val="NoSpacing1"/>
        <w:jc w:val="both"/>
        <w:rPr>
          <w:rFonts w:ascii="Arial" w:hAnsi="Arial" w:cs="Arial"/>
        </w:rPr>
      </w:pPr>
      <w:bookmarkStart w:id="1" w:name="_Hlk119505615"/>
      <w:bookmarkEnd w:id="0"/>
    </w:p>
    <w:p w14:paraId="2D8C81FC" w14:textId="3446C146"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321FF5">
        <w:rPr>
          <w:rFonts w:ascii="Arial" w:hAnsi="Arial" w:cs="Arial"/>
        </w:rPr>
        <w:t>2</w:t>
      </w:r>
      <w:r w:rsidR="00AE6526">
        <w:rPr>
          <w:rFonts w:ascii="Arial" w:hAnsi="Arial" w:cs="Arial"/>
        </w:rPr>
        <w:t>4</w:t>
      </w:r>
      <w:r w:rsidR="008D3B5C" w:rsidRPr="006E3B2A">
        <w:rPr>
          <w:rFonts w:ascii="Arial" w:hAnsi="Arial" w:cs="Arial"/>
        </w:rPr>
        <w:t>. sjednicu</w:t>
      </w:r>
      <w:r w:rsidRPr="006E3B2A">
        <w:rPr>
          <w:rFonts w:ascii="Arial" w:hAnsi="Arial" w:cs="Arial"/>
        </w:rPr>
        <w:t>.</w:t>
      </w:r>
    </w:p>
    <w:p w14:paraId="256EA160" w14:textId="195E871D"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3041">
        <w:rPr>
          <w:rFonts w:ascii="Arial" w:hAnsi="Arial" w:cs="Arial"/>
        </w:rPr>
        <w:t>0</w:t>
      </w:r>
      <w:r w:rsidR="00AB1302" w:rsidRPr="006E3B2A">
        <w:rPr>
          <w:rFonts w:ascii="Arial" w:hAnsi="Arial" w:cs="Arial"/>
        </w:rPr>
        <w:t>,</w:t>
      </w:r>
      <w:r w:rsidR="00DA2727">
        <w:rPr>
          <w:rFonts w:ascii="Arial" w:hAnsi="Arial" w:cs="Arial"/>
        </w:rPr>
        <w:t>10</w:t>
      </w:r>
      <w:r w:rsidRPr="006E3B2A">
        <w:rPr>
          <w:rFonts w:ascii="Arial" w:hAnsi="Arial" w:cs="Arial"/>
        </w:rPr>
        <w:t xml:space="preserve"> sati.</w:t>
      </w:r>
    </w:p>
    <w:p w14:paraId="31976074" w14:textId="77777777" w:rsidR="00AE6526" w:rsidRDefault="00AE6526" w:rsidP="002C5027">
      <w:pPr>
        <w:spacing w:line="259" w:lineRule="auto"/>
        <w:jc w:val="center"/>
        <w:rPr>
          <w:rFonts w:ascii="Arial" w:hAnsi="Arial" w:cs="Arial"/>
        </w:rPr>
      </w:pPr>
    </w:p>
    <w:p w14:paraId="4ADBBC6C" w14:textId="77777777" w:rsidR="00321FF5" w:rsidRPr="006E3B2A" w:rsidRDefault="00321FF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519D739A" w:rsidR="0053275B" w:rsidRDefault="00F1778A" w:rsidP="00A308CE">
      <w:pPr>
        <w:pStyle w:val="Bezproreda1"/>
        <w:rPr>
          <w:rFonts w:ascii="Arial" w:hAnsi="Arial" w:cs="Arial"/>
        </w:rPr>
      </w:pPr>
      <w:r>
        <w:rPr>
          <w:rFonts w:ascii="Arial" w:hAnsi="Arial" w:cs="Arial"/>
        </w:rPr>
        <w:t>Sanda Samovojska</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Pr>
          <w:rFonts w:ascii="Arial" w:hAnsi="Arial" w:cs="Arial"/>
        </w:rPr>
        <w:t xml:space="preserve">  </w:t>
      </w:r>
      <w:r w:rsidR="008E37D0" w:rsidRPr="006E3B2A">
        <w:rPr>
          <w:rFonts w:ascii="Arial" w:hAnsi="Arial" w:cs="Arial"/>
        </w:rPr>
        <w:t xml:space="preserve"> Miroslav Furdek,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1"/>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7E5C4" w14:textId="77777777" w:rsidR="009B1B1D" w:rsidRDefault="009B1B1D" w:rsidP="00223115">
      <w:pPr>
        <w:spacing w:after="0" w:line="240" w:lineRule="auto"/>
      </w:pPr>
      <w:r>
        <w:separator/>
      </w:r>
    </w:p>
  </w:endnote>
  <w:endnote w:type="continuationSeparator" w:id="0">
    <w:p w14:paraId="756E8DD7" w14:textId="77777777" w:rsidR="009B1B1D" w:rsidRDefault="009B1B1D"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07CF4" w14:textId="77777777" w:rsidR="009B1B1D" w:rsidRDefault="009B1B1D" w:rsidP="00223115">
      <w:pPr>
        <w:spacing w:after="0" w:line="240" w:lineRule="auto"/>
      </w:pPr>
      <w:r>
        <w:separator/>
      </w:r>
    </w:p>
  </w:footnote>
  <w:footnote w:type="continuationSeparator" w:id="0">
    <w:p w14:paraId="4A0BA64D" w14:textId="77777777" w:rsidR="009B1B1D" w:rsidRDefault="009B1B1D"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F415" w14:textId="6BBCBABF" w:rsidR="00E80728" w:rsidRDefault="00EB28C9">
    <w:pPr>
      <w:pStyle w:val="Header"/>
    </w:pPr>
    <w:r>
      <w:rPr>
        <w:noProof/>
      </w:rPr>
      <w:pict w14:anchorId="3CF3B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340001"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9690" w14:textId="2C56FA5A" w:rsidR="00E80728" w:rsidRDefault="00EB28C9">
    <w:pPr>
      <w:pStyle w:val="Header"/>
    </w:pPr>
    <w:r>
      <w:rPr>
        <w:noProof/>
      </w:rPr>
      <w:pict w14:anchorId="36C7D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340002"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A178C" w14:textId="2ECE1249" w:rsidR="00E80728" w:rsidRDefault="00EB28C9">
    <w:pPr>
      <w:pStyle w:val="Header"/>
    </w:pPr>
    <w:r>
      <w:rPr>
        <w:noProof/>
      </w:rPr>
      <w:pict w14:anchorId="2FCB8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340000"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51C"/>
    <w:multiLevelType w:val="hybridMultilevel"/>
    <w:tmpl w:val="7B5C0B14"/>
    <w:lvl w:ilvl="0" w:tplc="839ECE00">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D3BF9"/>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0D4274"/>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6A179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59048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2"/>
  </w:num>
  <w:num w:numId="2" w16cid:durableId="471292715">
    <w:abstractNumId w:val="1"/>
  </w:num>
  <w:num w:numId="3" w16cid:durableId="1640767055">
    <w:abstractNumId w:val="12"/>
  </w:num>
  <w:num w:numId="4" w16cid:durableId="525100228">
    <w:abstractNumId w:val="4"/>
  </w:num>
  <w:num w:numId="5" w16cid:durableId="1259559703">
    <w:abstractNumId w:val="9"/>
  </w:num>
  <w:num w:numId="6" w16cid:durableId="1356274128">
    <w:abstractNumId w:val="20"/>
  </w:num>
  <w:num w:numId="7" w16cid:durableId="722026960">
    <w:abstractNumId w:val="18"/>
  </w:num>
  <w:num w:numId="8" w16cid:durableId="1743482272">
    <w:abstractNumId w:val="22"/>
  </w:num>
  <w:num w:numId="9" w16cid:durableId="981539263">
    <w:abstractNumId w:val="3"/>
  </w:num>
  <w:num w:numId="10" w16cid:durableId="980114919">
    <w:abstractNumId w:val="8"/>
  </w:num>
  <w:num w:numId="11" w16cid:durableId="1789816429">
    <w:abstractNumId w:val="23"/>
  </w:num>
  <w:num w:numId="12" w16cid:durableId="498035662">
    <w:abstractNumId w:val="10"/>
  </w:num>
  <w:num w:numId="13" w16cid:durableId="974018469">
    <w:abstractNumId w:val="21"/>
  </w:num>
  <w:num w:numId="14" w16cid:durableId="1456295398">
    <w:abstractNumId w:val="16"/>
  </w:num>
  <w:num w:numId="15" w16cid:durableId="969820365">
    <w:abstractNumId w:val="17"/>
  </w:num>
  <w:num w:numId="16" w16cid:durableId="855270285">
    <w:abstractNumId w:val="14"/>
  </w:num>
  <w:num w:numId="17" w16cid:durableId="2041011913">
    <w:abstractNumId w:val="15"/>
  </w:num>
  <w:num w:numId="18" w16cid:durableId="1152336187">
    <w:abstractNumId w:val="7"/>
  </w:num>
  <w:num w:numId="19" w16cid:durableId="426115818">
    <w:abstractNumId w:val="11"/>
  </w:num>
  <w:num w:numId="20" w16cid:durableId="135538259">
    <w:abstractNumId w:val="0"/>
  </w:num>
  <w:num w:numId="21" w16cid:durableId="726955142">
    <w:abstractNumId w:val="6"/>
  </w:num>
  <w:num w:numId="22" w16cid:durableId="382758491">
    <w:abstractNumId w:val="19"/>
  </w:num>
  <w:num w:numId="23" w16cid:durableId="169179265">
    <w:abstractNumId w:val="5"/>
  </w:num>
  <w:num w:numId="24" w16cid:durableId="1598830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2399"/>
    <w:rsid w:val="0000316A"/>
    <w:rsid w:val="000043C7"/>
    <w:rsid w:val="0000496D"/>
    <w:rsid w:val="0000698A"/>
    <w:rsid w:val="00006F76"/>
    <w:rsid w:val="0000769A"/>
    <w:rsid w:val="00010134"/>
    <w:rsid w:val="00010561"/>
    <w:rsid w:val="00010D3A"/>
    <w:rsid w:val="00011061"/>
    <w:rsid w:val="000144BB"/>
    <w:rsid w:val="00014B23"/>
    <w:rsid w:val="00016808"/>
    <w:rsid w:val="00017AAF"/>
    <w:rsid w:val="0002185D"/>
    <w:rsid w:val="00022342"/>
    <w:rsid w:val="0002499D"/>
    <w:rsid w:val="00024CF7"/>
    <w:rsid w:val="00026368"/>
    <w:rsid w:val="00027708"/>
    <w:rsid w:val="00027836"/>
    <w:rsid w:val="00027E2F"/>
    <w:rsid w:val="000303C1"/>
    <w:rsid w:val="00030469"/>
    <w:rsid w:val="00036645"/>
    <w:rsid w:val="00037019"/>
    <w:rsid w:val="0003785F"/>
    <w:rsid w:val="00037F68"/>
    <w:rsid w:val="0004169F"/>
    <w:rsid w:val="00041B6C"/>
    <w:rsid w:val="00042824"/>
    <w:rsid w:val="00043EB0"/>
    <w:rsid w:val="00044628"/>
    <w:rsid w:val="00044CDC"/>
    <w:rsid w:val="000457D9"/>
    <w:rsid w:val="00045A52"/>
    <w:rsid w:val="00047601"/>
    <w:rsid w:val="00047FD1"/>
    <w:rsid w:val="00053EB4"/>
    <w:rsid w:val="000540CB"/>
    <w:rsid w:val="00054FEC"/>
    <w:rsid w:val="0005765B"/>
    <w:rsid w:val="00057B8A"/>
    <w:rsid w:val="000612C1"/>
    <w:rsid w:val="00061E97"/>
    <w:rsid w:val="00062CE6"/>
    <w:rsid w:val="00063AB9"/>
    <w:rsid w:val="00064B56"/>
    <w:rsid w:val="00065324"/>
    <w:rsid w:val="00066689"/>
    <w:rsid w:val="00066C63"/>
    <w:rsid w:val="0007077B"/>
    <w:rsid w:val="00071C2A"/>
    <w:rsid w:val="00072284"/>
    <w:rsid w:val="000727F0"/>
    <w:rsid w:val="00073A99"/>
    <w:rsid w:val="00075539"/>
    <w:rsid w:val="000755DC"/>
    <w:rsid w:val="000764D9"/>
    <w:rsid w:val="00076910"/>
    <w:rsid w:val="00076FC6"/>
    <w:rsid w:val="0007774A"/>
    <w:rsid w:val="00077FE3"/>
    <w:rsid w:val="00080F12"/>
    <w:rsid w:val="00081182"/>
    <w:rsid w:val="00081AC8"/>
    <w:rsid w:val="00082E55"/>
    <w:rsid w:val="00083546"/>
    <w:rsid w:val="00084704"/>
    <w:rsid w:val="0008490D"/>
    <w:rsid w:val="00086B63"/>
    <w:rsid w:val="000920AE"/>
    <w:rsid w:val="000928D1"/>
    <w:rsid w:val="00093BB0"/>
    <w:rsid w:val="00094CAC"/>
    <w:rsid w:val="00094CD4"/>
    <w:rsid w:val="00096FE1"/>
    <w:rsid w:val="000973A8"/>
    <w:rsid w:val="00097C30"/>
    <w:rsid w:val="00097E1C"/>
    <w:rsid w:val="000A37CC"/>
    <w:rsid w:val="000A4E97"/>
    <w:rsid w:val="000A6025"/>
    <w:rsid w:val="000A6445"/>
    <w:rsid w:val="000A7B47"/>
    <w:rsid w:val="000B00DC"/>
    <w:rsid w:val="000B08DD"/>
    <w:rsid w:val="000B2BF0"/>
    <w:rsid w:val="000B3581"/>
    <w:rsid w:val="000B3AA3"/>
    <w:rsid w:val="000B3EF7"/>
    <w:rsid w:val="000B4011"/>
    <w:rsid w:val="000B4B22"/>
    <w:rsid w:val="000B62A3"/>
    <w:rsid w:val="000B6688"/>
    <w:rsid w:val="000B7232"/>
    <w:rsid w:val="000B7CC6"/>
    <w:rsid w:val="000C1BE3"/>
    <w:rsid w:val="000C2B54"/>
    <w:rsid w:val="000C2DA6"/>
    <w:rsid w:val="000C4CD8"/>
    <w:rsid w:val="000C4F5D"/>
    <w:rsid w:val="000D0E29"/>
    <w:rsid w:val="000D26F3"/>
    <w:rsid w:val="000D27D4"/>
    <w:rsid w:val="000D2CA3"/>
    <w:rsid w:val="000D3B91"/>
    <w:rsid w:val="000D51BB"/>
    <w:rsid w:val="000D591E"/>
    <w:rsid w:val="000D62C2"/>
    <w:rsid w:val="000D79DE"/>
    <w:rsid w:val="000E16E9"/>
    <w:rsid w:val="000E18BC"/>
    <w:rsid w:val="000E1ABD"/>
    <w:rsid w:val="000E2669"/>
    <w:rsid w:val="000E299A"/>
    <w:rsid w:val="000E33E3"/>
    <w:rsid w:val="000E417D"/>
    <w:rsid w:val="000E632C"/>
    <w:rsid w:val="000E635B"/>
    <w:rsid w:val="000E6FB9"/>
    <w:rsid w:val="000E7869"/>
    <w:rsid w:val="000E7C38"/>
    <w:rsid w:val="000F07F7"/>
    <w:rsid w:val="000F1F24"/>
    <w:rsid w:val="000F33E8"/>
    <w:rsid w:val="000F352F"/>
    <w:rsid w:val="000F370B"/>
    <w:rsid w:val="000F3E7C"/>
    <w:rsid w:val="000F5E96"/>
    <w:rsid w:val="000F71EB"/>
    <w:rsid w:val="000F7718"/>
    <w:rsid w:val="001000DE"/>
    <w:rsid w:val="001007AF"/>
    <w:rsid w:val="00100A55"/>
    <w:rsid w:val="001010A1"/>
    <w:rsid w:val="001019C1"/>
    <w:rsid w:val="00102055"/>
    <w:rsid w:val="00102ABE"/>
    <w:rsid w:val="001049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31324"/>
    <w:rsid w:val="001332A9"/>
    <w:rsid w:val="00133D2D"/>
    <w:rsid w:val="00134308"/>
    <w:rsid w:val="0013529C"/>
    <w:rsid w:val="00135665"/>
    <w:rsid w:val="00135881"/>
    <w:rsid w:val="001370CB"/>
    <w:rsid w:val="001375B6"/>
    <w:rsid w:val="0014001D"/>
    <w:rsid w:val="00140BA3"/>
    <w:rsid w:val="00142165"/>
    <w:rsid w:val="001425EF"/>
    <w:rsid w:val="001426D4"/>
    <w:rsid w:val="00142BC3"/>
    <w:rsid w:val="0014428C"/>
    <w:rsid w:val="00144B7A"/>
    <w:rsid w:val="00145258"/>
    <w:rsid w:val="00145782"/>
    <w:rsid w:val="00145971"/>
    <w:rsid w:val="00145AB7"/>
    <w:rsid w:val="001476D3"/>
    <w:rsid w:val="001477BF"/>
    <w:rsid w:val="00150F7B"/>
    <w:rsid w:val="0015277A"/>
    <w:rsid w:val="00152FCD"/>
    <w:rsid w:val="001531D0"/>
    <w:rsid w:val="00153376"/>
    <w:rsid w:val="001534F0"/>
    <w:rsid w:val="0015372A"/>
    <w:rsid w:val="001546D0"/>
    <w:rsid w:val="00154EB5"/>
    <w:rsid w:val="00155826"/>
    <w:rsid w:val="0015599F"/>
    <w:rsid w:val="0016026A"/>
    <w:rsid w:val="00162892"/>
    <w:rsid w:val="00162972"/>
    <w:rsid w:val="00164C03"/>
    <w:rsid w:val="0016628E"/>
    <w:rsid w:val="0016636A"/>
    <w:rsid w:val="00166721"/>
    <w:rsid w:val="001667FF"/>
    <w:rsid w:val="001668D8"/>
    <w:rsid w:val="00166A1C"/>
    <w:rsid w:val="00167F2A"/>
    <w:rsid w:val="00171FEA"/>
    <w:rsid w:val="001722BA"/>
    <w:rsid w:val="00173155"/>
    <w:rsid w:val="0017420C"/>
    <w:rsid w:val="00177080"/>
    <w:rsid w:val="00177615"/>
    <w:rsid w:val="001807B3"/>
    <w:rsid w:val="00180F80"/>
    <w:rsid w:val="001810B8"/>
    <w:rsid w:val="001816B4"/>
    <w:rsid w:val="0018636F"/>
    <w:rsid w:val="00186FF9"/>
    <w:rsid w:val="00187E92"/>
    <w:rsid w:val="0019181D"/>
    <w:rsid w:val="00192160"/>
    <w:rsid w:val="0019256F"/>
    <w:rsid w:val="0019386C"/>
    <w:rsid w:val="00193F01"/>
    <w:rsid w:val="0019574C"/>
    <w:rsid w:val="0019763E"/>
    <w:rsid w:val="00197853"/>
    <w:rsid w:val="00197E93"/>
    <w:rsid w:val="001A1168"/>
    <w:rsid w:val="001A257A"/>
    <w:rsid w:val="001A2C12"/>
    <w:rsid w:val="001A3114"/>
    <w:rsid w:val="001A3562"/>
    <w:rsid w:val="001A3873"/>
    <w:rsid w:val="001A3BA4"/>
    <w:rsid w:val="001A4FF7"/>
    <w:rsid w:val="001A6199"/>
    <w:rsid w:val="001A6B40"/>
    <w:rsid w:val="001A6C10"/>
    <w:rsid w:val="001B1E41"/>
    <w:rsid w:val="001B244B"/>
    <w:rsid w:val="001B43FB"/>
    <w:rsid w:val="001B4848"/>
    <w:rsid w:val="001B4B51"/>
    <w:rsid w:val="001B6479"/>
    <w:rsid w:val="001B76DF"/>
    <w:rsid w:val="001C0825"/>
    <w:rsid w:val="001C1539"/>
    <w:rsid w:val="001C2519"/>
    <w:rsid w:val="001C3584"/>
    <w:rsid w:val="001C3D52"/>
    <w:rsid w:val="001C3E00"/>
    <w:rsid w:val="001C4A34"/>
    <w:rsid w:val="001C6E79"/>
    <w:rsid w:val="001D0C70"/>
    <w:rsid w:val="001D1B9D"/>
    <w:rsid w:val="001D2965"/>
    <w:rsid w:val="001D462A"/>
    <w:rsid w:val="001D65A1"/>
    <w:rsid w:val="001E2F4E"/>
    <w:rsid w:val="001E455C"/>
    <w:rsid w:val="001E555A"/>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36D"/>
    <w:rsid w:val="00204436"/>
    <w:rsid w:val="0020453D"/>
    <w:rsid w:val="00204934"/>
    <w:rsid w:val="00206A6C"/>
    <w:rsid w:val="002109A3"/>
    <w:rsid w:val="00210B98"/>
    <w:rsid w:val="00212EAF"/>
    <w:rsid w:val="00213CAA"/>
    <w:rsid w:val="00215A01"/>
    <w:rsid w:val="002165F3"/>
    <w:rsid w:val="00221981"/>
    <w:rsid w:val="00221CA8"/>
    <w:rsid w:val="00223115"/>
    <w:rsid w:val="00225E63"/>
    <w:rsid w:val="00231551"/>
    <w:rsid w:val="00233843"/>
    <w:rsid w:val="00234183"/>
    <w:rsid w:val="00234C65"/>
    <w:rsid w:val="00235309"/>
    <w:rsid w:val="002353EF"/>
    <w:rsid w:val="00236260"/>
    <w:rsid w:val="002377CE"/>
    <w:rsid w:val="00237DDB"/>
    <w:rsid w:val="00237FF7"/>
    <w:rsid w:val="00240CD5"/>
    <w:rsid w:val="00241D46"/>
    <w:rsid w:val="00242D4E"/>
    <w:rsid w:val="0024372F"/>
    <w:rsid w:val="0024379E"/>
    <w:rsid w:val="00243C72"/>
    <w:rsid w:val="00244737"/>
    <w:rsid w:val="0024586B"/>
    <w:rsid w:val="002471AA"/>
    <w:rsid w:val="00253422"/>
    <w:rsid w:val="00254E3C"/>
    <w:rsid w:val="00257A29"/>
    <w:rsid w:val="00260141"/>
    <w:rsid w:val="00260F0E"/>
    <w:rsid w:val="00262230"/>
    <w:rsid w:val="00262E58"/>
    <w:rsid w:val="002632A3"/>
    <w:rsid w:val="00264E33"/>
    <w:rsid w:val="002650B6"/>
    <w:rsid w:val="002664EE"/>
    <w:rsid w:val="0026668A"/>
    <w:rsid w:val="00266E8F"/>
    <w:rsid w:val="002671BC"/>
    <w:rsid w:val="00267358"/>
    <w:rsid w:val="002717A4"/>
    <w:rsid w:val="00271906"/>
    <w:rsid w:val="0027367C"/>
    <w:rsid w:val="002739A7"/>
    <w:rsid w:val="00273A0E"/>
    <w:rsid w:val="00277C01"/>
    <w:rsid w:val="00280543"/>
    <w:rsid w:val="00280699"/>
    <w:rsid w:val="00281DF7"/>
    <w:rsid w:val="00282A7B"/>
    <w:rsid w:val="00282AC0"/>
    <w:rsid w:val="00285DFF"/>
    <w:rsid w:val="00286B0B"/>
    <w:rsid w:val="0028796A"/>
    <w:rsid w:val="00287AF4"/>
    <w:rsid w:val="00290C30"/>
    <w:rsid w:val="002913D4"/>
    <w:rsid w:val="00291C9E"/>
    <w:rsid w:val="00291D10"/>
    <w:rsid w:val="00291D2C"/>
    <w:rsid w:val="00292612"/>
    <w:rsid w:val="0029265B"/>
    <w:rsid w:val="00292704"/>
    <w:rsid w:val="002932C2"/>
    <w:rsid w:val="002955BA"/>
    <w:rsid w:val="00297BBD"/>
    <w:rsid w:val="002A00AE"/>
    <w:rsid w:val="002A06D9"/>
    <w:rsid w:val="002A0ADE"/>
    <w:rsid w:val="002A160A"/>
    <w:rsid w:val="002A32F1"/>
    <w:rsid w:val="002A5170"/>
    <w:rsid w:val="002A744D"/>
    <w:rsid w:val="002A7ED8"/>
    <w:rsid w:val="002B04C7"/>
    <w:rsid w:val="002B3329"/>
    <w:rsid w:val="002B5A43"/>
    <w:rsid w:val="002B6496"/>
    <w:rsid w:val="002B7B69"/>
    <w:rsid w:val="002C01F0"/>
    <w:rsid w:val="002C1B16"/>
    <w:rsid w:val="002C27BF"/>
    <w:rsid w:val="002C4AD3"/>
    <w:rsid w:val="002C502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29A8"/>
    <w:rsid w:val="002E3B47"/>
    <w:rsid w:val="002E51EE"/>
    <w:rsid w:val="002E5A9F"/>
    <w:rsid w:val="002E71FA"/>
    <w:rsid w:val="002F0982"/>
    <w:rsid w:val="002F1819"/>
    <w:rsid w:val="002F1AC3"/>
    <w:rsid w:val="002F2D9D"/>
    <w:rsid w:val="002F308E"/>
    <w:rsid w:val="002F6794"/>
    <w:rsid w:val="00301DD6"/>
    <w:rsid w:val="003039DD"/>
    <w:rsid w:val="00304668"/>
    <w:rsid w:val="00305311"/>
    <w:rsid w:val="00305433"/>
    <w:rsid w:val="0030552C"/>
    <w:rsid w:val="003059FC"/>
    <w:rsid w:val="00305CDF"/>
    <w:rsid w:val="00313F5E"/>
    <w:rsid w:val="00314E3A"/>
    <w:rsid w:val="00315B91"/>
    <w:rsid w:val="00315FFB"/>
    <w:rsid w:val="003217D0"/>
    <w:rsid w:val="0032180B"/>
    <w:rsid w:val="00321FF5"/>
    <w:rsid w:val="003235CD"/>
    <w:rsid w:val="00324C1D"/>
    <w:rsid w:val="00326592"/>
    <w:rsid w:val="0032664A"/>
    <w:rsid w:val="00326B9A"/>
    <w:rsid w:val="003311C4"/>
    <w:rsid w:val="003311DD"/>
    <w:rsid w:val="00331853"/>
    <w:rsid w:val="00331A2A"/>
    <w:rsid w:val="00331AA8"/>
    <w:rsid w:val="00332DF3"/>
    <w:rsid w:val="003352AE"/>
    <w:rsid w:val="00341F28"/>
    <w:rsid w:val="00342A97"/>
    <w:rsid w:val="00342F8F"/>
    <w:rsid w:val="00343D51"/>
    <w:rsid w:val="003441ED"/>
    <w:rsid w:val="00344234"/>
    <w:rsid w:val="00346246"/>
    <w:rsid w:val="0034631E"/>
    <w:rsid w:val="00346988"/>
    <w:rsid w:val="00347292"/>
    <w:rsid w:val="00350245"/>
    <w:rsid w:val="003507CE"/>
    <w:rsid w:val="003519E6"/>
    <w:rsid w:val="00352DD5"/>
    <w:rsid w:val="003561AD"/>
    <w:rsid w:val="003562A9"/>
    <w:rsid w:val="00356329"/>
    <w:rsid w:val="00356BD4"/>
    <w:rsid w:val="00356FD1"/>
    <w:rsid w:val="0035744F"/>
    <w:rsid w:val="00357964"/>
    <w:rsid w:val="00357B91"/>
    <w:rsid w:val="0036069C"/>
    <w:rsid w:val="003606A0"/>
    <w:rsid w:val="00361063"/>
    <w:rsid w:val="00362005"/>
    <w:rsid w:val="00362082"/>
    <w:rsid w:val="003622E0"/>
    <w:rsid w:val="003626F5"/>
    <w:rsid w:val="00362993"/>
    <w:rsid w:val="00362D8F"/>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41FD"/>
    <w:rsid w:val="00386C5C"/>
    <w:rsid w:val="003870F7"/>
    <w:rsid w:val="0039040E"/>
    <w:rsid w:val="00390AB8"/>
    <w:rsid w:val="00390EDC"/>
    <w:rsid w:val="003913B0"/>
    <w:rsid w:val="00392028"/>
    <w:rsid w:val="00392566"/>
    <w:rsid w:val="00392814"/>
    <w:rsid w:val="003936E6"/>
    <w:rsid w:val="003941DC"/>
    <w:rsid w:val="0039463A"/>
    <w:rsid w:val="00394721"/>
    <w:rsid w:val="003955CD"/>
    <w:rsid w:val="003970CD"/>
    <w:rsid w:val="003A0502"/>
    <w:rsid w:val="003A050B"/>
    <w:rsid w:val="003A0CDF"/>
    <w:rsid w:val="003A1664"/>
    <w:rsid w:val="003A4F06"/>
    <w:rsid w:val="003A5045"/>
    <w:rsid w:val="003A634F"/>
    <w:rsid w:val="003A70A2"/>
    <w:rsid w:val="003A73A9"/>
    <w:rsid w:val="003B097A"/>
    <w:rsid w:val="003B102C"/>
    <w:rsid w:val="003B1666"/>
    <w:rsid w:val="003B1949"/>
    <w:rsid w:val="003B2B53"/>
    <w:rsid w:val="003B565F"/>
    <w:rsid w:val="003B596F"/>
    <w:rsid w:val="003B79A0"/>
    <w:rsid w:val="003C0467"/>
    <w:rsid w:val="003C0BAE"/>
    <w:rsid w:val="003C0DE1"/>
    <w:rsid w:val="003C1A8A"/>
    <w:rsid w:val="003C23BF"/>
    <w:rsid w:val="003C2CB3"/>
    <w:rsid w:val="003C4C99"/>
    <w:rsid w:val="003C7741"/>
    <w:rsid w:val="003C792E"/>
    <w:rsid w:val="003C7E57"/>
    <w:rsid w:val="003D14BA"/>
    <w:rsid w:val="003D163A"/>
    <w:rsid w:val="003D22E5"/>
    <w:rsid w:val="003D2C9C"/>
    <w:rsid w:val="003D3496"/>
    <w:rsid w:val="003D3530"/>
    <w:rsid w:val="003D392C"/>
    <w:rsid w:val="003E0078"/>
    <w:rsid w:val="003E0C72"/>
    <w:rsid w:val="003E0E7A"/>
    <w:rsid w:val="003E12BB"/>
    <w:rsid w:val="003E152A"/>
    <w:rsid w:val="003E1711"/>
    <w:rsid w:val="003E336D"/>
    <w:rsid w:val="003E6662"/>
    <w:rsid w:val="003E6B70"/>
    <w:rsid w:val="003E710E"/>
    <w:rsid w:val="003E7878"/>
    <w:rsid w:val="003E7CA3"/>
    <w:rsid w:val="003F1374"/>
    <w:rsid w:val="003F13EE"/>
    <w:rsid w:val="003F1D4C"/>
    <w:rsid w:val="003F232E"/>
    <w:rsid w:val="003F6A8A"/>
    <w:rsid w:val="003F741D"/>
    <w:rsid w:val="003F7A0C"/>
    <w:rsid w:val="004001B9"/>
    <w:rsid w:val="0040099A"/>
    <w:rsid w:val="00403CEC"/>
    <w:rsid w:val="004064B6"/>
    <w:rsid w:val="00406814"/>
    <w:rsid w:val="0040737A"/>
    <w:rsid w:val="0040799A"/>
    <w:rsid w:val="0041216D"/>
    <w:rsid w:val="0041367F"/>
    <w:rsid w:val="004139EB"/>
    <w:rsid w:val="00413E8A"/>
    <w:rsid w:val="0041462F"/>
    <w:rsid w:val="00414EC4"/>
    <w:rsid w:val="004152D6"/>
    <w:rsid w:val="00417252"/>
    <w:rsid w:val="00417CBF"/>
    <w:rsid w:val="00420221"/>
    <w:rsid w:val="004222AD"/>
    <w:rsid w:val="00423650"/>
    <w:rsid w:val="00423AA3"/>
    <w:rsid w:val="00426484"/>
    <w:rsid w:val="004272DC"/>
    <w:rsid w:val="00427811"/>
    <w:rsid w:val="00430925"/>
    <w:rsid w:val="00431F34"/>
    <w:rsid w:val="00433FFA"/>
    <w:rsid w:val="00434B9C"/>
    <w:rsid w:val="00435934"/>
    <w:rsid w:val="00437015"/>
    <w:rsid w:val="004376C4"/>
    <w:rsid w:val="00440D0B"/>
    <w:rsid w:val="004424D9"/>
    <w:rsid w:val="00443CE0"/>
    <w:rsid w:val="00444D2E"/>
    <w:rsid w:val="004455A1"/>
    <w:rsid w:val="00445CFA"/>
    <w:rsid w:val="00445ED4"/>
    <w:rsid w:val="00447557"/>
    <w:rsid w:val="00450013"/>
    <w:rsid w:val="00451207"/>
    <w:rsid w:val="00451D03"/>
    <w:rsid w:val="0045323C"/>
    <w:rsid w:val="004535FB"/>
    <w:rsid w:val="004546A6"/>
    <w:rsid w:val="00454EDF"/>
    <w:rsid w:val="00455C8A"/>
    <w:rsid w:val="0045681A"/>
    <w:rsid w:val="00457BF0"/>
    <w:rsid w:val="00457C8F"/>
    <w:rsid w:val="004608E8"/>
    <w:rsid w:val="00461377"/>
    <w:rsid w:val="00462243"/>
    <w:rsid w:val="00462684"/>
    <w:rsid w:val="00462DFD"/>
    <w:rsid w:val="00464610"/>
    <w:rsid w:val="00464C7C"/>
    <w:rsid w:val="0046501B"/>
    <w:rsid w:val="0046585A"/>
    <w:rsid w:val="00470462"/>
    <w:rsid w:val="004708D8"/>
    <w:rsid w:val="004723B6"/>
    <w:rsid w:val="004738D2"/>
    <w:rsid w:val="00473DEA"/>
    <w:rsid w:val="00475197"/>
    <w:rsid w:val="00476544"/>
    <w:rsid w:val="00480D11"/>
    <w:rsid w:val="00481916"/>
    <w:rsid w:val="00481FB6"/>
    <w:rsid w:val="00482692"/>
    <w:rsid w:val="00483FE7"/>
    <w:rsid w:val="0048437E"/>
    <w:rsid w:val="00484B75"/>
    <w:rsid w:val="00487328"/>
    <w:rsid w:val="00487666"/>
    <w:rsid w:val="00487ED3"/>
    <w:rsid w:val="004916DD"/>
    <w:rsid w:val="00492379"/>
    <w:rsid w:val="0049255A"/>
    <w:rsid w:val="0049568F"/>
    <w:rsid w:val="0049580E"/>
    <w:rsid w:val="00495A01"/>
    <w:rsid w:val="00495CBC"/>
    <w:rsid w:val="00496B36"/>
    <w:rsid w:val="00497524"/>
    <w:rsid w:val="00497ACF"/>
    <w:rsid w:val="004A2D76"/>
    <w:rsid w:val="004A3E69"/>
    <w:rsid w:val="004A52B2"/>
    <w:rsid w:val="004A635D"/>
    <w:rsid w:val="004A6D8B"/>
    <w:rsid w:val="004A7D27"/>
    <w:rsid w:val="004B0090"/>
    <w:rsid w:val="004B1E04"/>
    <w:rsid w:val="004B1E95"/>
    <w:rsid w:val="004B28FF"/>
    <w:rsid w:val="004B32CE"/>
    <w:rsid w:val="004B48A3"/>
    <w:rsid w:val="004B713E"/>
    <w:rsid w:val="004C0AF1"/>
    <w:rsid w:val="004C198E"/>
    <w:rsid w:val="004C41DF"/>
    <w:rsid w:val="004C5EFA"/>
    <w:rsid w:val="004C6CB6"/>
    <w:rsid w:val="004D0DF5"/>
    <w:rsid w:val="004D26BF"/>
    <w:rsid w:val="004D2D5D"/>
    <w:rsid w:val="004D3F49"/>
    <w:rsid w:val="004D4F5F"/>
    <w:rsid w:val="004D4F60"/>
    <w:rsid w:val="004D6106"/>
    <w:rsid w:val="004D68AB"/>
    <w:rsid w:val="004D7E97"/>
    <w:rsid w:val="004D7F86"/>
    <w:rsid w:val="004E44D1"/>
    <w:rsid w:val="004E47DC"/>
    <w:rsid w:val="004E4C66"/>
    <w:rsid w:val="004E60D0"/>
    <w:rsid w:val="004F0552"/>
    <w:rsid w:val="004F2B50"/>
    <w:rsid w:val="004F2F0B"/>
    <w:rsid w:val="004F2F50"/>
    <w:rsid w:val="004F3F38"/>
    <w:rsid w:val="004F52E1"/>
    <w:rsid w:val="004F7C07"/>
    <w:rsid w:val="0050195A"/>
    <w:rsid w:val="005024BC"/>
    <w:rsid w:val="005044FB"/>
    <w:rsid w:val="00505549"/>
    <w:rsid w:val="00505CDC"/>
    <w:rsid w:val="00507D76"/>
    <w:rsid w:val="00511341"/>
    <w:rsid w:val="005128E5"/>
    <w:rsid w:val="00513602"/>
    <w:rsid w:val="00514F10"/>
    <w:rsid w:val="005155AA"/>
    <w:rsid w:val="00515713"/>
    <w:rsid w:val="00515D9D"/>
    <w:rsid w:val="00516503"/>
    <w:rsid w:val="00516C2C"/>
    <w:rsid w:val="00517701"/>
    <w:rsid w:val="00520703"/>
    <w:rsid w:val="005225DE"/>
    <w:rsid w:val="00525CA1"/>
    <w:rsid w:val="00525D87"/>
    <w:rsid w:val="00525FBF"/>
    <w:rsid w:val="0052677B"/>
    <w:rsid w:val="00527112"/>
    <w:rsid w:val="00527345"/>
    <w:rsid w:val="005303FB"/>
    <w:rsid w:val="00530CCD"/>
    <w:rsid w:val="00530EF2"/>
    <w:rsid w:val="00532629"/>
    <w:rsid w:val="0053275B"/>
    <w:rsid w:val="005354BA"/>
    <w:rsid w:val="00536248"/>
    <w:rsid w:val="00536838"/>
    <w:rsid w:val="0053745B"/>
    <w:rsid w:val="005412EB"/>
    <w:rsid w:val="0054209A"/>
    <w:rsid w:val="0054265E"/>
    <w:rsid w:val="005435A0"/>
    <w:rsid w:val="00544506"/>
    <w:rsid w:val="00544840"/>
    <w:rsid w:val="00544CE7"/>
    <w:rsid w:val="005474B3"/>
    <w:rsid w:val="0055109A"/>
    <w:rsid w:val="005529EF"/>
    <w:rsid w:val="00553B7C"/>
    <w:rsid w:val="00553B96"/>
    <w:rsid w:val="00554D69"/>
    <w:rsid w:val="00554F6F"/>
    <w:rsid w:val="00555195"/>
    <w:rsid w:val="00555D9D"/>
    <w:rsid w:val="0055633B"/>
    <w:rsid w:val="0055642C"/>
    <w:rsid w:val="00556B6B"/>
    <w:rsid w:val="00561A86"/>
    <w:rsid w:val="005643FF"/>
    <w:rsid w:val="005646C7"/>
    <w:rsid w:val="00565ADD"/>
    <w:rsid w:val="005665C4"/>
    <w:rsid w:val="0056704B"/>
    <w:rsid w:val="00567823"/>
    <w:rsid w:val="00570817"/>
    <w:rsid w:val="00571E4D"/>
    <w:rsid w:val="005721D6"/>
    <w:rsid w:val="00572455"/>
    <w:rsid w:val="005733EF"/>
    <w:rsid w:val="00573EC9"/>
    <w:rsid w:val="00574406"/>
    <w:rsid w:val="005759C0"/>
    <w:rsid w:val="00575AC3"/>
    <w:rsid w:val="00577958"/>
    <w:rsid w:val="0058004E"/>
    <w:rsid w:val="005804E4"/>
    <w:rsid w:val="00580EC8"/>
    <w:rsid w:val="005824B9"/>
    <w:rsid w:val="00583213"/>
    <w:rsid w:val="0058426A"/>
    <w:rsid w:val="0058518F"/>
    <w:rsid w:val="00585BC1"/>
    <w:rsid w:val="005915DF"/>
    <w:rsid w:val="005938C0"/>
    <w:rsid w:val="00593EB6"/>
    <w:rsid w:val="0059445F"/>
    <w:rsid w:val="005944F6"/>
    <w:rsid w:val="0059519C"/>
    <w:rsid w:val="00596687"/>
    <w:rsid w:val="005966B8"/>
    <w:rsid w:val="00596F82"/>
    <w:rsid w:val="00597078"/>
    <w:rsid w:val="0059726E"/>
    <w:rsid w:val="0059757B"/>
    <w:rsid w:val="005977F3"/>
    <w:rsid w:val="005A0588"/>
    <w:rsid w:val="005A2B3D"/>
    <w:rsid w:val="005A3BF2"/>
    <w:rsid w:val="005A3C1D"/>
    <w:rsid w:val="005A47E2"/>
    <w:rsid w:val="005A4848"/>
    <w:rsid w:val="005A4D57"/>
    <w:rsid w:val="005A6118"/>
    <w:rsid w:val="005A7141"/>
    <w:rsid w:val="005A71FD"/>
    <w:rsid w:val="005A7C45"/>
    <w:rsid w:val="005B1114"/>
    <w:rsid w:val="005B18A7"/>
    <w:rsid w:val="005B22E8"/>
    <w:rsid w:val="005B248F"/>
    <w:rsid w:val="005B3313"/>
    <w:rsid w:val="005B35FC"/>
    <w:rsid w:val="005B3BC7"/>
    <w:rsid w:val="005B4CF5"/>
    <w:rsid w:val="005B5679"/>
    <w:rsid w:val="005B61ED"/>
    <w:rsid w:val="005C09DA"/>
    <w:rsid w:val="005C0D92"/>
    <w:rsid w:val="005C11FB"/>
    <w:rsid w:val="005C1A02"/>
    <w:rsid w:val="005C2C6E"/>
    <w:rsid w:val="005C2DD3"/>
    <w:rsid w:val="005C3B92"/>
    <w:rsid w:val="005C3CE3"/>
    <w:rsid w:val="005C6A53"/>
    <w:rsid w:val="005C6F51"/>
    <w:rsid w:val="005D18C5"/>
    <w:rsid w:val="005D5D0F"/>
    <w:rsid w:val="005D616C"/>
    <w:rsid w:val="005D65F1"/>
    <w:rsid w:val="005D6FD2"/>
    <w:rsid w:val="005E18FF"/>
    <w:rsid w:val="005E4A5A"/>
    <w:rsid w:val="005E54A1"/>
    <w:rsid w:val="005F0AE4"/>
    <w:rsid w:val="005F12D9"/>
    <w:rsid w:val="005F17C0"/>
    <w:rsid w:val="005F1AF5"/>
    <w:rsid w:val="005F3014"/>
    <w:rsid w:val="005F3C61"/>
    <w:rsid w:val="005F45DD"/>
    <w:rsid w:val="005F7B19"/>
    <w:rsid w:val="00601F90"/>
    <w:rsid w:val="00602007"/>
    <w:rsid w:val="00606509"/>
    <w:rsid w:val="00607451"/>
    <w:rsid w:val="0061189C"/>
    <w:rsid w:val="006120EF"/>
    <w:rsid w:val="00612B79"/>
    <w:rsid w:val="00613555"/>
    <w:rsid w:val="00614362"/>
    <w:rsid w:val="00614EE9"/>
    <w:rsid w:val="006155B7"/>
    <w:rsid w:val="006156A7"/>
    <w:rsid w:val="006173B1"/>
    <w:rsid w:val="00620B3A"/>
    <w:rsid w:val="006223FE"/>
    <w:rsid w:val="006225A0"/>
    <w:rsid w:val="00622C4B"/>
    <w:rsid w:val="00623ECE"/>
    <w:rsid w:val="00623FB2"/>
    <w:rsid w:val="00624580"/>
    <w:rsid w:val="006250B0"/>
    <w:rsid w:val="00625ADC"/>
    <w:rsid w:val="006276EA"/>
    <w:rsid w:val="00630B43"/>
    <w:rsid w:val="0063277E"/>
    <w:rsid w:val="00633041"/>
    <w:rsid w:val="00633B08"/>
    <w:rsid w:val="00635075"/>
    <w:rsid w:val="00637EC5"/>
    <w:rsid w:val="0064005C"/>
    <w:rsid w:val="00640620"/>
    <w:rsid w:val="0064095F"/>
    <w:rsid w:val="006411D7"/>
    <w:rsid w:val="006426D5"/>
    <w:rsid w:val="00642973"/>
    <w:rsid w:val="006438D5"/>
    <w:rsid w:val="00643C3F"/>
    <w:rsid w:val="00644380"/>
    <w:rsid w:val="00645C75"/>
    <w:rsid w:val="00647C88"/>
    <w:rsid w:val="00647FC4"/>
    <w:rsid w:val="006506F6"/>
    <w:rsid w:val="00650A7C"/>
    <w:rsid w:val="00651508"/>
    <w:rsid w:val="0065203C"/>
    <w:rsid w:val="006520DD"/>
    <w:rsid w:val="00655EEC"/>
    <w:rsid w:val="00656477"/>
    <w:rsid w:val="00657CE8"/>
    <w:rsid w:val="00661F31"/>
    <w:rsid w:val="006639AF"/>
    <w:rsid w:val="00663D12"/>
    <w:rsid w:val="0066462E"/>
    <w:rsid w:val="00665224"/>
    <w:rsid w:val="00666926"/>
    <w:rsid w:val="0066694D"/>
    <w:rsid w:val="00671C28"/>
    <w:rsid w:val="00674111"/>
    <w:rsid w:val="0067592F"/>
    <w:rsid w:val="00676438"/>
    <w:rsid w:val="00676665"/>
    <w:rsid w:val="006769C4"/>
    <w:rsid w:val="00676FCF"/>
    <w:rsid w:val="00681AE7"/>
    <w:rsid w:val="00681D9B"/>
    <w:rsid w:val="0068220C"/>
    <w:rsid w:val="006828B3"/>
    <w:rsid w:val="006834D5"/>
    <w:rsid w:val="00683DBA"/>
    <w:rsid w:val="00684A5D"/>
    <w:rsid w:val="00684AE8"/>
    <w:rsid w:val="00685852"/>
    <w:rsid w:val="00687414"/>
    <w:rsid w:val="00690B5F"/>
    <w:rsid w:val="00692621"/>
    <w:rsid w:val="00692769"/>
    <w:rsid w:val="00692A0C"/>
    <w:rsid w:val="00692B47"/>
    <w:rsid w:val="00692C46"/>
    <w:rsid w:val="00692CE4"/>
    <w:rsid w:val="00692FF2"/>
    <w:rsid w:val="006953B7"/>
    <w:rsid w:val="0069655E"/>
    <w:rsid w:val="00696B9B"/>
    <w:rsid w:val="00696DDD"/>
    <w:rsid w:val="00696E7D"/>
    <w:rsid w:val="0069701C"/>
    <w:rsid w:val="006A2F06"/>
    <w:rsid w:val="006A6023"/>
    <w:rsid w:val="006A718C"/>
    <w:rsid w:val="006A74CA"/>
    <w:rsid w:val="006A7DE3"/>
    <w:rsid w:val="006B0D4F"/>
    <w:rsid w:val="006B1180"/>
    <w:rsid w:val="006B2DBA"/>
    <w:rsid w:val="006B3A2C"/>
    <w:rsid w:val="006B3C5E"/>
    <w:rsid w:val="006B5AFE"/>
    <w:rsid w:val="006B68BD"/>
    <w:rsid w:val="006B7019"/>
    <w:rsid w:val="006C00BB"/>
    <w:rsid w:val="006C0F04"/>
    <w:rsid w:val="006C1219"/>
    <w:rsid w:val="006C166C"/>
    <w:rsid w:val="006C25AB"/>
    <w:rsid w:val="006C28F9"/>
    <w:rsid w:val="006C2EC2"/>
    <w:rsid w:val="006C6AB1"/>
    <w:rsid w:val="006C6CC3"/>
    <w:rsid w:val="006C7B71"/>
    <w:rsid w:val="006D10E5"/>
    <w:rsid w:val="006D43B2"/>
    <w:rsid w:val="006D4789"/>
    <w:rsid w:val="006D4C0C"/>
    <w:rsid w:val="006D4E72"/>
    <w:rsid w:val="006D50F9"/>
    <w:rsid w:val="006D5D96"/>
    <w:rsid w:val="006E057F"/>
    <w:rsid w:val="006E2063"/>
    <w:rsid w:val="006E21A8"/>
    <w:rsid w:val="006E2AE6"/>
    <w:rsid w:val="006E3B2A"/>
    <w:rsid w:val="006E4EBD"/>
    <w:rsid w:val="006E64B5"/>
    <w:rsid w:val="006E6BFB"/>
    <w:rsid w:val="006E6D8D"/>
    <w:rsid w:val="006F0D2E"/>
    <w:rsid w:val="006F2572"/>
    <w:rsid w:val="006F28B5"/>
    <w:rsid w:val="006F36FF"/>
    <w:rsid w:val="006F489B"/>
    <w:rsid w:val="006F5524"/>
    <w:rsid w:val="006F568C"/>
    <w:rsid w:val="006F638E"/>
    <w:rsid w:val="006F68B1"/>
    <w:rsid w:val="006F7F06"/>
    <w:rsid w:val="006F7F40"/>
    <w:rsid w:val="007025C1"/>
    <w:rsid w:val="00703846"/>
    <w:rsid w:val="00703ED1"/>
    <w:rsid w:val="007058E7"/>
    <w:rsid w:val="00705A32"/>
    <w:rsid w:val="00710423"/>
    <w:rsid w:val="007107A6"/>
    <w:rsid w:val="00711053"/>
    <w:rsid w:val="007119B8"/>
    <w:rsid w:val="00711A75"/>
    <w:rsid w:val="007120FB"/>
    <w:rsid w:val="0071306F"/>
    <w:rsid w:val="007134A2"/>
    <w:rsid w:val="0071388B"/>
    <w:rsid w:val="007144AB"/>
    <w:rsid w:val="00714BDD"/>
    <w:rsid w:val="00714E34"/>
    <w:rsid w:val="0071502B"/>
    <w:rsid w:val="007162FA"/>
    <w:rsid w:val="00716BCB"/>
    <w:rsid w:val="0071781F"/>
    <w:rsid w:val="00722629"/>
    <w:rsid w:val="00727B1F"/>
    <w:rsid w:val="00727F7D"/>
    <w:rsid w:val="00731984"/>
    <w:rsid w:val="00732148"/>
    <w:rsid w:val="00732B49"/>
    <w:rsid w:val="00732BED"/>
    <w:rsid w:val="007330AD"/>
    <w:rsid w:val="0073328D"/>
    <w:rsid w:val="007335AB"/>
    <w:rsid w:val="00733F22"/>
    <w:rsid w:val="0073443F"/>
    <w:rsid w:val="00737B19"/>
    <w:rsid w:val="00737D0F"/>
    <w:rsid w:val="00737D26"/>
    <w:rsid w:val="00740162"/>
    <w:rsid w:val="00740C50"/>
    <w:rsid w:val="00742C20"/>
    <w:rsid w:val="0074539B"/>
    <w:rsid w:val="00745FDE"/>
    <w:rsid w:val="00747130"/>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8FB"/>
    <w:rsid w:val="007609BF"/>
    <w:rsid w:val="0076173A"/>
    <w:rsid w:val="007620DD"/>
    <w:rsid w:val="007633ED"/>
    <w:rsid w:val="00763D8D"/>
    <w:rsid w:val="00764428"/>
    <w:rsid w:val="00764D0D"/>
    <w:rsid w:val="00765A71"/>
    <w:rsid w:val="007708D8"/>
    <w:rsid w:val="00770D04"/>
    <w:rsid w:val="00771A10"/>
    <w:rsid w:val="00772D3B"/>
    <w:rsid w:val="007742AF"/>
    <w:rsid w:val="00774DF7"/>
    <w:rsid w:val="00777BED"/>
    <w:rsid w:val="007815C6"/>
    <w:rsid w:val="00781E12"/>
    <w:rsid w:val="00781F5B"/>
    <w:rsid w:val="00782165"/>
    <w:rsid w:val="00782FC6"/>
    <w:rsid w:val="00784311"/>
    <w:rsid w:val="00785EBA"/>
    <w:rsid w:val="00787758"/>
    <w:rsid w:val="00790F21"/>
    <w:rsid w:val="007928AF"/>
    <w:rsid w:val="00792925"/>
    <w:rsid w:val="00794233"/>
    <w:rsid w:val="00794931"/>
    <w:rsid w:val="00794ED4"/>
    <w:rsid w:val="00795539"/>
    <w:rsid w:val="00796A94"/>
    <w:rsid w:val="00796FA9"/>
    <w:rsid w:val="007974FA"/>
    <w:rsid w:val="007978C2"/>
    <w:rsid w:val="007A1D26"/>
    <w:rsid w:val="007A1FD8"/>
    <w:rsid w:val="007A21A9"/>
    <w:rsid w:val="007A2AF5"/>
    <w:rsid w:val="007A2CDC"/>
    <w:rsid w:val="007A5B52"/>
    <w:rsid w:val="007A6CDC"/>
    <w:rsid w:val="007A6F93"/>
    <w:rsid w:val="007A7F1A"/>
    <w:rsid w:val="007B05A7"/>
    <w:rsid w:val="007B080A"/>
    <w:rsid w:val="007B092F"/>
    <w:rsid w:val="007B09EA"/>
    <w:rsid w:val="007B13AB"/>
    <w:rsid w:val="007B1489"/>
    <w:rsid w:val="007B2025"/>
    <w:rsid w:val="007B2997"/>
    <w:rsid w:val="007B2C3A"/>
    <w:rsid w:val="007B3A51"/>
    <w:rsid w:val="007B4029"/>
    <w:rsid w:val="007B69A7"/>
    <w:rsid w:val="007C0B05"/>
    <w:rsid w:val="007C19AE"/>
    <w:rsid w:val="007C1EB1"/>
    <w:rsid w:val="007C2CC8"/>
    <w:rsid w:val="007C2F4A"/>
    <w:rsid w:val="007C35EF"/>
    <w:rsid w:val="007C5D0C"/>
    <w:rsid w:val="007C7A05"/>
    <w:rsid w:val="007D0E28"/>
    <w:rsid w:val="007D1D31"/>
    <w:rsid w:val="007D23C7"/>
    <w:rsid w:val="007D2F1F"/>
    <w:rsid w:val="007D3122"/>
    <w:rsid w:val="007D32E4"/>
    <w:rsid w:val="007D39CE"/>
    <w:rsid w:val="007D5189"/>
    <w:rsid w:val="007D6E9D"/>
    <w:rsid w:val="007D7322"/>
    <w:rsid w:val="007E03C9"/>
    <w:rsid w:val="007E0513"/>
    <w:rsid w:val="007E2832"/>
    <w:rsid w:val="007E3F98"/>
    <w:rsid w:val="007E47F3"/>
    <w:rsid w:val="007E6231"/>
    <w:rsid w:val="007E707E"/>
    <w:rsid w:val="007F091B"/>
    <w:rsid w:val="007F1C2C"/>
    <w:rsid w:val="007F3ABF"/>
    <w:rsid w:val="007F48ED"/>
    <w:rsid w:val="007F5763"/>
    <w:rsid w:val="007F6505"/>
    <w:rsid w:val="007F6D64"/>
    <w:rsid w:val="007F72D1"/>
    <w:rsid w:val="007F7CB5"/>
    <w:rsid w:val="00802120"/>
    <w:rsid w:val="0080323E"/>
    <w:rsid w:val="00803788"/>
    <w:rsid w:val="00803900"/>
    <w:rsid w:val="00804E47"/>
    <w:rsid w:val="00804EE4"/>
    <w:rsid w:val="0080545A"/>
    <w:rsid w:val="00805EE1"/>
    <w:rsid w:val="00806089"/>
    <w:rsid w:val="00806C7C"/>
    <w:rsid w:val="00807A99"/>
    <w:rsid w:val="00807E93"/>
    <w:rsid w:val="008108CF"/>
    <w:rsid w:val="00811FD0"/>
    <w:rsid w:val="008127FC"/>
    <w:rsid w:val="00812C2B"/>
    <w:rsid w:val="00812DC4"/>
    <w:rsid w:val="00814CF1"/>
    <w:rsid w:val="008151F3"/>
    <w:rsid w:val="00815410"/>
    <w:rsid w:val="00815507"/>
    <w:rsid w:val="008161C5"/>
    <w:rsid w:val="0081669E"/>
    <w:rsid w:val="00817016"/>
    <w:rsid w:val="0081757C"/>
    <w:rsid w:val="00817FD4"/>
    <w:rsid w:val="0082111C"/>
    <w:rsid w:val="00821CB8"/>
    <w:rsid w:val="0082282C"/>
    <w:rsid w:val="00824C2C"/>
    <w:rsid w:val="00824F61"/>
    <w:rsid w:val="008255F7"/>
    <w:rsid w:val="0082629E"/>
    <w:rsid w:val="00826957"/>
    <w:rsid w:val="00831EC8"/>
    <w:rsid w:val="00832310"/>
    <w:rsid w:val="0083283E"/>
    <w:rsid w:val="00832A13"/>
    <w:rsid w:val="00832A74"/>
    <w:rsid w:val="00832CC4"/>
    <w:rsid w:val="008339CD"/>
    <w:rsid w:val="00834D3C"/>
    <w:rsid w:val="00834DAE"/>
    <w:rsid w:val="008409BF"/>
    <w:rsid w:val="00841DF4"/>
    <w:rsid w:val="00843939"/>
    <w:rsid w:val="008451CB"/>
    <w:rsid w:val="00846233"/>
    <w:rsid w:val="008465B6"/>
    <w:rsid w:val="008511B7"/>
    <w:rsid w:val="008513F5"/>
    <w:rsid w:val="00854165"/>
    <w:rsid w:val="00854DB7"/>
    <w:rsid w:val="00855364"/>
    <w:rsid w:val="00856245"/>
    <w:rsid w:val="00856881"/>
    <w:rsid w:val="008578C6"/>
    <w:rsid w:val="0086050D"/>
    <w:rsid w:val="008606E9"/>
    <w:rsid w:val="0086095A"/>
    <w:rsid w:val="008628DF"/>
    <w:rsid w:val="00863926"/>
    <w:rsid w:val="00865BF4"/>
    <w:rsid w:val="00866A58"/>
    <w:rsid w:val="008672BC"/>
    <w:rsid w:val="00867AEF"/>
    <w:rsid w:val="00871867"/>
    <w:rsid w:val="00874183"/>
    <w:rsid w:val="00874CA0"/>
    <w:rsid w:val="00875810"/>
    <w:rsid w:val="008761BE"/>
    <w:rsid w:val="0087698A"/>
    <w:rsid w:val="00877127"/>
    <w:rsid w:val="00877341"/>
    <w:rsid w:val="00877A48"/>
    <w:rsid w:val="00880B59"/>
    <w:rsid w:val="008818FD"/>
    <w:rsid w:val="00881900"/>
    <w:rsid w:val="00884043"/>
    <w:rsid w:val="00884760"/>
    <w:rsid w:val="00884CFF"/>
    <w:rsid w:val="00884F52"/>
    <w:rsid w:val="00885EDF"/>
    <w:rsid w:val="00886E38"/>
    <w:rsid w:val="00887CA9"/>
    <w:rsid w:val="00890254"/>
    <w:rsid w:val="00890A65"/>
    <w:rsid w:val="00890BE8"/>
    <w:rsid w:val="008910ED"/>
    <w:rsid w:val="00891A25"/>
    <w:rsid w:val="00892EFA"/>
    <w:rsid w:val="008944BE"/>
    <w:rsid w:val="008948E0"/>
    <w:rsid w:val="00894B9E"/>
    <w:rsid w:val="008955DE"/>
    <w:rsid w:val="00895BAF"/>
    <w:rsid w:val="00895C76"/>
    <w:rsid w:val="00895FF3"/>
    <w:rsid w:val="00896AE6"/>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06BB"/>
    <w:rsid w:val="008C13D6"/>
    <w:rsid w:val="008C2BB8"/>
    <w:rsid w:val="008C2D02"/>
    <w:rsid w:val="008C4141"/>
    <w:rsid w:val="008C41EE"/>
    <w:rsid w:val="008C56D2"/>
    <w:rsid w:val="008C5DF3"/>
    <w:rsid w:val="008C5E93"/>
    <w:rsid w:val="008D0105"/>
    <w:rsid w:val="008D0350"/>
    <w:rsid w:val="008D03EA"/>
    <w:rsid w:val="008D1507"/>
    <w:rsid w:val="008D1853"/>
    <w:rsid w:val="008D1AA9"/>
    <w:rsid w:val="008D1CF6"/>
    <w:rsid w:val="008D1EA7"/>
    <w:rsid w:val="008D312F"/>
    <w:rsid w:val="008D31F6"/>
    <w:rsid w:val="008D3B5C"/>
    <w:rsid w:val="008D4BAC"/>
    <w:rsid w:val="008D4F34"/>
    <w:rsid w:val="008D6632"/>
    <w:rsid w:val="008D78F0"/>
    <w:rsid w:val="008E0264"/>
    <w:rsid w:val="008E05BD"/>
    <w:rsid w:val="008E12DE"/>
    <w:rsid w:val="008E1DC8"/>
    <w:rsid w:val="008E1EE4"/>
    <w:rsid w:val="008E2424"/>
    <w:rsid w:val="008E282B"/>
    <w:rsid w:val="008E37D0"/>
    <w:rsid w:val="008E3EDA"/>
    <w:rsid w:val="008E4B39"/>
    <w:rsid w:val="008E62EA"/>
    <w:rsid w:val="008E6A76"/>
    <w:rsid w:val="008E6DF3"/>
    <w:rsid w:val="008E7755"/>
    <w:rsid w:val="008E79FE"/>
    <w:rsid w:val="008E7CA2"/>
    <w:rsid w:val="008F0EDB"/>
    <w:rsid w:val="008F236F"/>
    <w:rsid w:val="008F4E1E"/>
    <w:rsid w:val="008F6371"/>
    <w:rsid w:val="008F6AB4"/>
    <w:rsid w:val="00901778"/>
    <w:rsid w:val="0090222E"/>
    <w:rsid w:val="00904E33"/>
    <w:rsid w:val="0090550F"/>
    <w:rsid w:val="00906331"/>
    <w:rsid w:val="009105EF"/>
    <w:rsid w:val="00910B2B"/>
    <w:rsid w:val="009124BB"/>
    <w:rsid w:val="00913CEB"/>
    <w:rsid w:val="00913FF0"/>
    <w:rsid w:val="009159AE"/>
    <w:rsid w:val="00920071"/>
    <w:rsid w:val="00920276"/>
    <w:rsid w:val="00921D72"/>
    <w:rsid w:val="009227FD"/>
    <w:rsid w:val="00923E5D"/>
    <w:rsid w:val="00924E42"/>
    <w:rsid w:val="00925AA2"/>
    <w:rsid w:val="00927049"/>
    <w:rsid w:val="0092723E"/>
    <w:rsid w:val="00930881"/>
    <w:rsid w:val="00931732"/>
    <w:rsid w:val="009327AD"/>
    <w:rsid w:val="00932F93"/>
    <w:rsid w:val="009331F7"/>
    <w:rsid w:val="00933A6F"/>
    <w:rsid w:val="0093465B"/>
    <w:rsid w:val="00935B1E"/>
    <w:rsid w:val="00935B23"/>
    <w:rsid w:val="009362EA"/>
    <w:rsid w:val="009363A6"/>
    <w:rsid w:val="009369F4"/>
    <w:rsid w:val="00937578"/>
    <w:rsid w:val="0093789D"/>
    <w:rsid w:val="00941238"/>
    <w:rsid w:val="0094242F"/>
    <w:rsid w:val="00942C06"/>
    <w:rsid w:val="009443D0"/>
    <w:rsid w:val="00944694"/>
    <w:rsid w:val="00944F57"/>
    <w:rsid w:val="00946AD1"/>
    <w:rsid w:val="00947756"/>
    <w:rsid w:val="00947983"/>
    <w:rsid w:val="009511D8"/>
    <w:rsid w:val="00951C5C"/>
    <w:rsid w:val="0095241A"/>
    <w:rsid w:val="00953083"/>
    <w:rsid w:val="00953893"/>
    <w:rsid w:val="009541F6"/>
    <w:rsid w:val="00954687"/>
    <w:rsid w:val="00954B8D"/>
    <w:rsid w:val="009559CE"/>
    <w:rsid w:val="00955ABC"/>
    <w:rsid w:val="00955C4F"/>
    <w:rsid w:val="00955F94"/>
    <w:rsid w:val="00956024"/>
    <w:rsid w:val="00961DFB"/>
    <w:rsid w:val="0096229C"/>
    <w:rsid w:val="00963749"/>
    <w:rsid w:val="00963CA0"/>
    <w:rsid w:val="00964EE4"/>
    <w:rsid w:val="009663B9"/>
    <w:rsid w:val="0096698F"/>
    <w:rsid w:val="009669A2"/>
    <w:rsid w:val="0097086D"/>
    <w:rsid w:val="009719FF"/>
    <w:rsid w:val="0097273C"/>
    <w:rsid w:val="009744EA"/>
    <w:rsid w:val="00974D25"/>
    <w:rsid w:val="00976760"/>
    <w:rsid w:val="00976CA0"/>
    <w:rsid w:val="009771A3"/>
    <w:rsid w:val="00977938"/>
    <w:rsid w:val="00977F9B"/>
    <w:rsid w:val="0098062C"/>
    <w:rsid w:val="00980C92"/>
    <w:rsid w:val="00981568"/>
    <w:rsid w:val="00982C46"/>
    <w:rsid w:val="009855EE"/>
    <w:rsid w:val="0098619D"/>
    <w:rsid w:val="00986755"/>
    <w:rsid w:val="0098715B"/>
    <w:rsid w:val="00987173"/>
    <w:rsid w:val="00990360"/>
    <w:rsid w:val="00991432"/>
    <w:rsid w:val="00992FC0"/>
    <w:rsid w:val="00994C18"/>
    <w:rsid w:val="0099639F"/>
    <w:rsid w:val="009966CC"/>
    <w:rsid w:val="00996BB1"/>
    <w:rsid w:val="009A07C3"/>
    <w:rsid w:val="009A09CF"/>
    <w:rsid w:val="009A22CA"/>
    <w:rsid w:val="009A2906"/>
    <w:rsid w:val="009A3151"/>
    <w:rsid w:val="009A34F7"/>
    <w:rsid w:val="009A594A"/>
    <w:rsid w:val="009A79DD"/>
    <w:rsid w:val="009A7DB2"/>
    <w:rsid w:val="009B108F"/>
    <w:rsid w:val="009B1259"/>
    <w:rsid w:val="009B1347"/>
    <w:rsid w:val="009B1B1D"/>
    <w:rsid w:val="009B5412"/>
    <w:rsid w:val="009B6E17"/>
    <w:rsid w:val="009C26CA"/>
    <w:rsid w:val="009C4081"/>
    <w:rsid w:val="009C4BD7"/>
    <w:rsid w:val="009C4C68"/>
    <w:rsid w:val="009C510C"/>
    <w:rsid w:val="009C6E45"/>
    <w:rsid w:val="009C6F7F"/>
    <w:rsid w:val="009C7829"/>
    <w:rsid w:val="009D0C72"/>
    <w:rsid w:val="009D245D"/>
    <w:rsid w:val="009D259B"/>
    <w:rsid w:val="009D3E46"/>
    <w:rsid w:val="009D4358"/>
    <w:rsid w:val="009D4585"/>
    <w:rsid w:val="009D69D8"/>
    <w:rsid w:val="009E051A"/>
    <w:rsid w:val="009E33E3"/>
    <w:rsid w:val="009E38D8"/>
    <w:rsid w:val="009E442A"/>
    <w:rsid w:val="009E491B"/>
    <w:rsid w:val="009E5384"/>
    <w:rsid w:val="009E5A54"/>
    <w:rsid w:val="009F0C7D"/>
    <w:rsid w:val="009F385F"/>
    <w:rsid w:val="009F4D14"/>
    <w:rsid w:val="009F6F7B"/>
    <w:rsid w:val="009F79B0"/>
    <w:rsid w:val="00A00862"/>
    <w:rsid w:val="00A01FDF"/>
    <w:rsid w:val="00A02010"/>
    <w:rsid w:val="00A02E2D"/>
    <w:rsid w:val="00A03F69"/>
    <w:rsid w:val="00A04158"/>
    <w:rsid w:val="00A065A2"/>
    <w:rsid w:val="00A068FA"/>
    <w:rsid w:val="00A06FB2"/>
    <w:rsid w:val="00A07F30"/>
    <w:rsid w:val="00A1056A"/>
    <w:rsid w:val="00A10ED4"/>
    <w:rsid w:val="00A10F50"/>
    <w:rsid w:val="00A1169E"/>
    <w:rsid w:val="00A117D1"/>
    <w:rsid w:val="00A12DAA"/>
    <w:rsid w:val="00A14A6D"/>
    <w:rsid w:val="00A15576"/>
    <w:rsid w:val="00A160AB"/>
    <w:rsid w:val="00A16701"/>
    <w:rsid w:val="00A1751B"/>
    <w:rsid w:val="00A209CB"/>
    <w:rsid w:val="00A20ADD"/>
    <w:rsid w:val="00A229C5"/>
    <w:rsid w:val="00A22E6D"/>
    <w:rsid w:val="00A2351A"/>
    <w:rsid w:val="00A23E5F"/>
    <w:rsid w:val="00A246F1"/>
    <w:rsid w:val="00A2490B"/>
    <w:rsid w:val="00A25A74"/>
    <w:rsid w:val="00A26CED"/>
    <w:rsid w:val="00A27DE8"/>
    <w:rsid w:val="00A308CE"/>
    <w:rsid w:val="00A30BF9"/>
    <w:rsid w:val="00A30D84"/>
    <w:rsid w:val="00A32F86"/>
    <w:rsid w:val="00A350CD"/>
    <w:rsid w:val="00A363DF"/>
    <w:rsid w:val="00A366A8"/>
    <w:rsid w:val="00A40DF0"/>
    <w:rsid w:val="00A41CD2"/>
    <w:rsid w:val="00A43551"/>
    <w:rsid w:val="00A44E9B"/>
    <w:rsid w:val="00A4574B"/>
    <w:rsid w:val="00A45F78"/>
    <w:rsid w:val="00A460C7"/>
    <w:rsid w:val="00A4782B"/>
    <w:rsid w:val="00A50205"/>
    <w:rsid w:val="00A50FF6"/>
    <w:rsid w:val="00A51D1D"/>
    <w:rsid w:val="00A5232B"/>
    <w:rsid w:val="00A52696"/>
    <w:rsid w:val="00A565E8"/>
    <w:rsid w:val="00A579E4"/>
    <w:rsid w:val="00A57E9E"/>
    <w:rsid w:val="00A61053"/>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736C"/>
    <w:rsid w:val="00A809FC"/>
    <w:rsid w:val="00A84D4A"/>
    <w:rsid w:val="00A850DB"/>
    <w:rsid w:val="00A869AD"/>
    <w:rsid w:val="00A86D95"/>
    <w:rsid w:val="00A9011F"/>
    <w:rsid w:val="00A904AA"/>
    <w:rsid w:val="00A91B02"/>
    <w:rsid w:val="00A940A5"/>
    <w:rsid w:val="00A94D66"/>
    <w:rsid w:val="00A957FD"/>
    <w:rsid w:val="00AA0B18"/>
    <w:rsid w:val="00AA1E76"/>
    <w:rsid w:val="00AA25A0"/>
    <w:rsid w:val="00AA337F"/>
    <w:rsid w:val="00AA37E0"/>
    <w:rsid w:val="00AA394A"/>
    <w:rsid w:val="00AA3D2B"/>
    <w:rsid w:val="00AA3F00"/>
    <w:rsid w:val="00AA42E1"/>
    <w:rsid w:val="00AA60BF"/>
    <w:rsid w:val="00AA6592"/>
    <w:rsid w:val="00AA7A79"/>
    <w:rsid w:val="00AB0212"/>
    <w:rsid w:val="00AB0409"/>
    <w:rsid w:val="00AB0C70"/>
    <w:rsid w:val="00AB1302"/>
    <w:rsid w:val="00AB1768"/>
    <w:rsid w:val="00AB1ABD"/>
    <w:rsid w:val="00AB2168"/>
    <w:rsid w:val="00AB28E3"/>
    <w:rsid w:val="00AB2E05"/>
    <w:rsid w:val="00AB3285"/>
    <w:rsid w:val="00AB3821"/>
    <w:rsid w:val="00AB3B35"/>
    <w:rsid w:val="00AB4EAB"/>
    <w:rsid w:val="00AC0F7A"/>
    <w:rsid w:val="00AC3996"/>
    <w:rsid w:val="00AC3CBC"/>
    <w:rsid w:val="00AC6419"/>
    <w:rsid w:val="00AC766D"/>
    <w:rsid w:val="00AC7990"/>
    <w:rsid w:val="00AC7EE6"/>
    <w:rsid w:val="00AD05F7"/>
    <w:rsid w:val="00AD095E"/>
    <w:rsid w:val="00AD0D8C"/>
    <w:rsid w:val="00AD13C6"/>
    <w:rsid w:val="00AD4C23"/>
    <w:rsid w:val="00AD5363"/>
    <w:rsid w:val="00AD53C9"/>
    <w:rsid w:val="00AD5919"/>
    <w:rsid w:val="00AD6461"/>
    <w:rsid w:val="00AD76E7"/>
    <w:rsid w:val="00AD7CAC"/>
    <w:rsid w:val="00AE0A39"/>
    <w:rsid w:val="00AE24B0"/>
    <w:rsid w:val="00AE2D54"/>
    <w:rsid w:val="00AE3BF2"/>
    <w:rsid w:val="00AE46C9"/>
    <w:rsid w:val="00AE471D"/>
    <w:rsid w:val="00AE50BC"/>
    <w:rsid w:val="00AE5337"/>
    <w:rsid w:val="00AE5E39"/>
    <w:rsid w:val="00AE6526"/>
    <w:rsid w:val="00AE6F3F"/>
    <w:rsid w:val="00AE7305"/>
    <w:rsid w:val="00AE7769"/>
    <w:rsid w:val="00AF0010"/>
    <w:rsid w:val="00AF023C"/>
    <w:rsid w:val="00AF0674"/>
    <w:rsid w:val="00AF092F"/>
    <w:rsid w:val="00AF0E56"/>
    <w:rsid w:val="00AF0F5B"/>
    <w:rsid w:val="00AF2368"/>
    <w:rsid w:val="00AF23A5"/>
    <w:rsid w:val="00AF24C0"/>
    <w:rsid w:val="00AF26B1"/>
    <w:rsid w:val="00AF3831"/>
    <w:rsid w:val="00AF3BF9"/>
    <w:rsid w:val="00AF4F14"/>
    <w:rsid w:val="00AF5BF9"/>
    <w:rsid w:val="00AF5DB3"/>
    <w:rsid w:val="00AF5FE5"/>
    <w:rsid w:val="00AF6AE9"/>
    <w:rsid w:val="00B00923"/>
    <w:rsid w:val="00B00BD7"/>
    <w:rsid w:val="00B068FF"/>
    <w:rsid w:val="00B078E4"/>
    <w:rsid w:val="00B07DDD"/>
    <w:rsid w:val="00B11715"/>
    <w:rsid w:val="00B11B9B"/>
    <w:rsid w:val="00B11CF4"/>
    <w:rsid w:val="00B120FE"/>
    <w:rsid w:val="00B12BD6"/>
    <w:rsid w:val="00B146AF"/>
    <w:rsid w:val="00B1516E"/>
    <w:rsid w:val="00B15173"/>
    <w:rsid w:val="00B17055"/>
    <w:rsid w:val="00B17830"/>
    <w:rsid w:val="00B17F95"/>
    <w:rsid w:val="00B20994"/>
    <w:rsid w:val="00B212F7"/>
    <w:rsid w:val="00B23DAF"/>
    <w:rsid w:val="00B264BD"/>
    <w:rsid w:val="00B305F9"/>
    <w:rsid w:val="00B309FE"/>
    <w:rsid w:val="00B31B68"/>
    <w:rsid w:val="00B32DD9"/>
    <w:rsid w:val="00B34A64"/>
    <w:rsid w:val="00B37724"/>
    <w:rsid w:val="00B37907"/>
    <w:rsid w:val="00B41345"/>
    <w:rsid w:val="00B43BF1"/>
    <w:rsid w:val="00B467EA"/>
    <w:rsid w:val="00B47220"/>
    <w:rsid w:val="00B47F43"/>
    <w:rsid w:val="00B5164C"/>
    <w:rsid w:val="00B5190C"/>
    <w:rsid w:val="00B5307E"/>
    <w:rsid w:val="00B53206"/>
    <w:rsid w:val="00B535D3"/>
    <w:rsid w:val="00B5420F"/>
    <w:rsid w:val="00B57436"/>
    <w:rsid w:val="00B5780E"/>
    <w:rsid w:val="00B60498"/>
    <w:rsid w:val="00B608DE"/>
    <w:rsid w:val="00B62032"/>
    <w:rsid w:val="00B62422"/>
    <w:rsid w:val="00B62984"/>
    <w:rsid w:val="00B62C4C"/>
    <w:rsid w:val="00B659B8"/>
    <w:rsid w:val="00B66556"/>
    <w:rsid w:val="00B6785C"/>
    <w:rsid w:val="00B67CDE"/>
    <w:rsid w:val="00B70D96"/>
    <w:rsid w:val="00B72232"/>
    <w:rsid w:val="00B727C8"/>
    <w:rsid w:val="00B728F4"/>
    <w:rsid w:val="00B73273"/>
    <w:rsid w:val="00B73A54"/>
    <w:rsid w:val="00B74A3E"/>
    <w:rsid w:val="00B74B6F"/>
    <w:rsid w:val="00B768A3"/>
    <w:rsid w:val="00B76FF7"/>
    <w:rsid w:val="00B775AC"/>
    <w:rsid w:val="00B77643"/>
    <w:rsid w:val="00B80456"/>
    <w:rsid w:val="00B81D20"/>
    <w:rsid w:val="00B8450E"/>
    <w:rsid w:val="00B848E2"/>
    <w:rsid w:val="00B8589C"/>
    <w:rsid w:val="00B86F26"/>
    <w:rsid w:val="00B879D7"/>
    <w:rsid w:val="00B87A93"/>
    <w:rsid w:val="00B90247"/>
    <w:rsid w:val="00B92203"/>
    <w:rsid w:val="00B925E8"/>
    <w:rsid w:val="00B95545"/>
    <w:rsid w:val="00B96C7D"/>
    <w:rsid w:val="00B96F18"/>
    <w:rsid w:val="00B9729A"/>
    <w:rsid w:val="00B977C5"/>
    <w:rsid w:val="00B978D6"/>
    <w:rsid w:val="00BA0051"/>
    <w:rsid w:val="00BA18EC"/>
    <w:rsid w:val="00BA2491"/>
    <w:rsid w:val="00BA2620"/>
    <w:rsid w:val="00BA34CA"/>
    <w:rsid w:val="00BA3F4A"/>
    <w:rsid w:val="00BA4879"/>
    <w:rsid w:val="00BA6271"/>
    <w:rsid w:val="00BA6B59"/>
    <w:rsid w:val="00BA7F82"/>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22FA"/>
    <w:rsid w:val="00BC3CAF"/>
    <w:rsid w:val="00BC4917"/>
    <w:rsid w:val="00BC62DF"/>
    <w:rsid w:val="00BC64F6"/>
    <w:rsid w:val="00BC6D3E"/>
    <w:rsid w:val="00BC74EC"/>
    <w:rsid w:val="00BC7A78"/>
    <w:rsid w:val="00BD03EC"/>
    <w:rsid w:val="00BD0723"/>
    <w:rsid w:val="00BD1991"/>
    <w:rsid w:val="00BD221D"/>
    <w:rsid w:val="00BD297F"/>
    <w:rsid w:val="00BD40FD"/>
    <w:rsid w:val="00BD41B6"/>
    <w:rsid w:val="00BD42FA"/>
    <w:rsid w:val="00BD45B2"/>
    <w:rsid w:val="00BD4A6A"/>
    <w:rsid w:val="00BD7388"/>
    <w:rsid w:val="00BE070D"/>
    <w:rsid w:val="00BE12AF"/>
    <w:rsid w:val="00BE1AD9"/>
    <w:rsid w:val="00BE2111"/>
    <w:rsid w:val="00BE2B2B"/>
    <w:rsid w:val="00BE2B72"/>
    <w:rsid w:val="00BE3946"/>
    <w:rsid w:val="00BE47FC"/>
    <w:rsid w:val="00BE60AD"/>
    <w:rsid w:val="00BE686C"/>
    <w:rsid w:val="00BE6B6A"/>
    <w:rsid w:val="00BE72A9"/>
    <w:rsid w:val="00BE73B2"/>
    <w:rsid w:val="00BF03BC"/>
    <w:rsid w:val="00BF1AFC"/>
    <w:rsid w:val="00BF1CF7"/>
    <w:rsid w:val="00BF1DC5"/>
    <w:rsid w:val="00BF21AA"/>
    <w:rsid w:val="00BF21AF"/>
    <w:rsid w:val="00BF269D"/>
    <w:rsid w:val="00BF28A0"/>
    <w:rsid w:val="00BF6BA8"/>
    <w:rsid w:val="00BF6EF5"/>
    <w:rsid w:val="00BF719F"/>
    <w:rsid w:val="00BF7B6F"/>
    <w:rsid w:val="00C0054F"/>
    <w:rsid w:val="00C01D66"/>
    <w:rsid w:val="00C02E4F"/>
    <w:rsid w:val="00C037A4"/>
    <w:rsid w:val="00C05430"/>
    <w:rsid w:val="00C05629"/>
    <w:rsid w:val="00C06B28"/>
    <w:rsid w:val="00C07A91"/>
    <w:rsid w:val="00C11D6C"/>
    <w:rsid w:val="00C153AD"/>
    <w:rsid w:val="00C156A8"/>
    <w:rsid w:val="00C162F3"/>
    <w:rsid w:val="00C166B4"/>
    <w:rsid w:val="00C16CBC"/>
    <w:rsid w:val="00C174AA"/>
    <w:rsid w:val="00C1756E"/>
    <w:rsid w:val="00C17A2F"/>
    <w:rsid w:val="00C20E62"/>
    <w:rsid w:val="00C22DB9"/>
    <w:rsid w:val="00C23B89"/>
    <w:rsid w:val="00C2525A"/>
    <w:rsid w:val="00C26A0C"/>
    <w:rsid w:val="00C278D6"/>
    <w:rsid w:val="00C302A9"/>
    <w:rsid w:val="00C30348"/>
    <w:rsid w:val="00C3051D"/>
    <w:rsid w:val="00C31209"/>
    <w:rsid w:val="00C327D3"/>
    <w:rsid w:val="00C32C0A"/>
    <w:rsid w:val="00C33867"/>
    <w:rsid w:val="00C3424D"/>
    <w:rsid w:val="00C34423"/>
    <w:rsid w:val="00C349EE"/>
    <w:rsid w:val="00C36F32"/>
    <w:rsid w:val="00C37AA1"/>
    <w:rsid w:val="00C37D8D"/>
    <w:rsid w:val="00C40245"/>
    <w:rsid w:val="00C40B9D"/>
    <w:rsid w:val="00C4252C"/>
    <w:rsid w:val="00C42A90"/>
    <w:rsid w:val="00C43957"/>
    <w:rsid w:val="00C43A77"/>
    <w:rsid w:val="00C46540"/>
    <w:rsid w:val="00C4768D"/>
    <w:rsid w:val="00C5018C"/>
    <w:rsid w:val="00C50B26"/>
    <w:rsid w:val="00C50B6F"/>
    <w:rsid w:val="00C50CF2"/>
    <w:rsid w:val="00C51D16"/>
    <w:rsid w:val="00C528F3"/>
    <w:rsid w:val="00C5309D"/>
    <w:rsid w:val="00C53AB8"/>
    <w:rsid w:val="00C53BED"/>
    <w:rsid w:val="00C545FD"/>
    <w:rsid w:val="00C55949"/>
    <w:rsid w:val="00C560F7"/>
    <w:rsid w:val="00C5762A"/>
    <w:rsid w:val="00C57D26"/>
    <w:rsid w:val="00C57F12"/>
    <w:rsid w:val="00C606CF"/>
    <w:rsid w:val="00C60BA6"/>
    <w:rsid w:val="00C6106C"/>
    <w:rsid w:val="00C61E47"/>
    <w:rsid w:val="00C637CA"/>
    <w:rsid w:val="00C63E1F"/>
    <w:rsid w:val="00C662CD"/>
    <w:rsid w:val="00C66ABB"/>
    <w:rsid w:val="00C67720"/>
    <w:rsid w:val="00C70F26"/>
    <w:rsid w:val="00C73D1F"/>
    <w:rsid w:val="00C755E6"/>
    <w:rsid w:val="00C75E28"/>
    <w:rsid w:val="00C76611"/>
    <w:rsid w:val="00C821DC"/>
    <w:rsid w:val="00C83082"/>
    <w:rsid w:val="00C84468"/>
    <w:rsid w:val="00C85395"/>
    <w:rsid w:val="00C87518"/>
    <w:rsid w:val="00C87E3D"/>
    <w:rsid w:val="00C901E9"/>
    <w:rsid w:val="00C904DF"/>
    <w:rsid w:val="00C90AE5"/>
    <w:rsid w:val="00CA0082"/>
    <w:rsid w:val="00CA0EAA"/>
    <w:rsid w:val="00CA22CA"/>
    <w:rsid w:val="00CA2350"/>
    <w:rsid w:val="00CA4207"/>
    <w:rsid w:val="00CA4817"/>
    <w:rsid w:val="00CA4CF2"/>
    <w:rsid w:val="00CA506D"/>
    <w:rsid w:val="00CA7875"/>
    <w:rsid w:val="00CB00BE"/>
    <w:rsid w:val="00CB098D"/>
    <w:rsid w:val="00CB1030"/>
    <w:rsid w:val="00CB208B"/>
    <w:rsid w:val="00CB2AA5"/>
    <w:rsid w:val="00CB326E"/>
    <w:rsid w:val="00CB4D6A"/>
    <w:rsid w:val="00CB6487"/>
    <w:rsid w:val="00CB65C5"/>
    <w:rsid w:val="00CB71BD"/>
    <w:rsid w:val="00CB748B"/>
    <w:rsid w:val="00CC21ED"/>
    <w:rsid w:val="00CC2D07"/>
    <w:rsid w:val="00CC3DCD"/>
    <w:rsid w:val="00CC485A"/>
    <w:rsid w:val="00CC64CF"/>
    <w:rsid w:val="00CC6566"/>
    <w:rsid w:val="00CC7E13"/>
    <w:rsid w:val="00CC7F88"/>
    <w:rsid w:val="00CD1429"/>
    <w:rsid w:val="00CD1602"/>
    <w:rsid w:val="00CD2028"/>
    <w:rsid w:val="00CD3F86"/>
    <w:rsid w:val="00CD41A2"/>
    <w:rsid w:val="00CD467B"/>
    <w:rsid w:val="00CD60B7"/>
    <w:rsid w:val="00CD70A8"/>
    <w:rsid w:val="00CD783B"/>
    <w:rsid w:val="00CD795C"/>
    <w:rsid w:val="00CE76EA"/>
    <w:rsid w:val="00CF04B4"/>
    <w:rsid w:val="00CF231C"/>
    <w:rsid w:val="00CF466C"/>
    <w:rsid w:val="00CF5B80"/>
    <w:rsid w:val="00CF7295"/>
    <w:rsid w:val="00D00505"/>
    <w:rsid w:val="00D00855"/>
    <w:rsid w:val="00D00DD4"/>
    <w:rsid w:val="00D0171A"/>
    <w:rsid w:val="00D04B0E"/>
    <w:rsid w:val="00D04F5D"/>
    <w:rsid w:val="00D0662E"/>
    <w:rsid w:val="00D10325"/>
    <w:rsid w:val="00D10C8E"/>
    <w:rsid w:val="00D12CC0"/>
    <w:rsid w:val="00D1372D"/>
    <w:rsid w:val="00D14E3A"/>
    <w:rsid w:val="00D165FB"/>
    <w:rsid w:val="00D16B77"/>
    <w:rsid w:val="00D16BA6"/>
    <w:rsid w:val="00D16CFF"/>
    <w:rsid w:val="00D17316"/>
    <w:rsid w:val="00D17866"/>
    <w:rsid w:val="00D20B2C"/>
    <w:rsid w:val="00D218EB"/>
    <w:rsid w:val="00D24B43"/>
    <w:rsid w:val="00D24C6E"/>
    <w:rsid w:val="00D24FBB"/>
    <w:rsid w:val="00D26ED5"/>
    <w:rsid w:val="00D26F17"/>
    <w:rsid w:val="00D31914"/>
    <w:rsid w:val="00D325C6"/>
    <w:rsid w:val="00D32E4A"/>
    <w:rsid w:val="00D33FE7"/>
    <w:rsid w:val="00D343AA"/>
    <w:rsid w:val="00D344DD"/>
    <w:rsid w:val="00D34AF7"/>
    <w:rsid w:val="00D34F66"/>
    <w:rsid w:val="00D35953"/>
    <w:rsid w:val="00D35CB2"/>
    <w:rsid w:val="00D40A44"/>
    <w:rsid w:val="00D41C80"/>
    <w:rsid w:val="00D43881"/>
    <w:rsid w:val="00D440F0"/>
    <w:rsid w:val="00D45214"/>
    <w:rsid w:val="00D455B1"/>
    <w:rsid w:val="00D45F90"/>
    <w:rsid w:val="00D462E4"/>
    <w:rsid w:val="00D463B2"/>
    <w:rsid w:val="00D50205"/>
    <w:rsid w:val="00D51109"/>
    <w:rsid w:val="00D52E8D"/>
    <w:rsid w:val="00D5313E"/>
    <w:rsid w:val="00D534B7"/>
    <w:rsid w:val="00D53E5A"/>
    <w:rsid w:val="00D53EEE"/>
    <w:rsid w:val="00D573FD"/>
    <w:rsid w:val="00D61647"/>
    <w:rsid w:val="00D63570"/>
    <w:rsid w:val="00D63864"/>
    <w:rsid w:val="00D63D14"/>
    <w:rsid w:val="00D64694"/>
    <w:rsid w:val="00D6527B"/>
    <w:rsid w:val="00D73E46"/>
    <w:rsid w:val="00D74090"/>
    <w:rsid w:val="00D751AB"/>
    <w:rsid w:val="00D75E06"/>
    <w:rsid w:val="00D760BF"/>
    <w:rsid w:val="00D81179"/>
    <w:rsid w:val="00D81C01"/>
    <w:rsid w:val="00D827F2"/>
    <w:rsid w:val="00D834EE"/>
    <w:rsid w:val="00D840A9"/>
    <w:rsid w:val="00D85327"/>
    <w:rsid w:val="00D86D18"/>
    <w:rsid w:val="00D87366"/>
    <w:rsid w:val="00D87D6B"/>
    <w:rsid w:val="00D90B78"/>
    <w:rsid w:val="00D91FD0"/>
    <w:rsid w:val="00D927BB"/>
    <w:rsid w:val="00D950B7"/>
    <w:rsid w:val="00D959A2"/>
    <w:rsid w:val="00D97ADD"/>
    <w:rsid w:val="00DA1D21"/>
    <w:rsid w:val="00DA25C0"/>
    <w:rsid w:val="00DA2727"/>
    <w:rsid w:val="00DA3CBB"/>
    <w:rsid w:val="00DA5BEE"/>
    <w:rsid w:val="00DA5EE6"/>
    <w:rsid w:val="00DA63F9"/>
    <w:rsid w:val="00DB045B"/>
    <w:rsid w:val="00DB23BE"/>
    <w:rsid w:val="00DB67EA"/>
    <w:rsid w:val="00DB6D3B"/>
    <w:rsid w:val="00DB6F3E"/>
    <w:rsid w:val="00DC0419"/>
    <w:rsid w:val="00DC041F"/>
    <w:rsid w:val="00DC0FC4"/>
    <w:rsid w:val="00DC1BBD"/>
    <w:rsid w:val="00DC2AC9"/>
    <w:rsid w:val="00DC3464"/>
    <w:rsid w:val="00DC4703"/>
    <w:rsid w:val="00DC47DE"/>
    <w:rsid w:val="00DC4DE8"/>
    <w:rsid w:val="00DC50B6"/>
    <w:rsid w:val="00DC6689"/>
    <w:rsid w:val="00DC6709"/>
    <w:rsid w:val="00DC68A6"/>
    <w:rsid w:val="00DC6E30"/>
    <w:rsid w:val="00DC7057"/>
    <w:rsid w:val="00DC7306"/>
    <w:rsid w:val="00DD087D"/>
    <w:rsid w:val="00DD10A5"/>
    <w:rsid w:val="00DD1262"/>
    <w:rsid w:val="00DD19C7"/>
    <w:rsid w:val="00DD2C4C"/>
    <w:rsid w:val="00DD3492"/>
    <w:rsid w:val="00DD44D1"/>
    <w:rsid w:val="00DD5996"/>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D6A"/>
    <w:rsid w:val="00DE7D25"/>
    <w:rsid w:val="00DF0312"/>
    <w:rsid w:val="00DF1A56"/>
    <w:rsid w:val="00DF1FF0"/>
    <w:rsid w:val="00DF2859"/>
    <w:rsid w:val="00DF2CF9"/>
    <w:rsid w:val="00DF2DD8"/>
    <w:rsid w:val="00DF31D9"/>
    <w:rsid w:val="00DF4A17"/>
    <w:rsid w:val="00DF7053"/>
    <w:rsid w:val="00DF7BFF"/>
    <w:rsid w:val="00DF7EA2"/>
    <w:rsid w:val="00E01B53"/>
    <w:rsid w:val="00E02637"/>
    <w:rsid w:val="00E0279F"/>
    <w:rsid w:val="00E053CA"/>
    <w:rsid w:val="00E10C09"/>
    <w:rsid w:val="00E10D2F"/>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579"/>
    <w:rsid w:val="00E25801"/>
    <w:rsid w:val="00E25FDD"/>
    <w:rsid w:val="00E26C7D"/>
    <w:rsid w:val="00E327EB"/>
    <w:rsid w:val="00E33264"/>
    <w:rsid w:val="00E3358F"/>
    <w:rsid w:val="00E3362D"/>
    <w:rsid w:val="00E33AED"/>
    <w:rsid w:val="00E33F3B"/>
    <w:rsid w:val="00E348A3"/>
    <w:rsid w:val="00E34A13"/>
    <w:rsid w:val="00E34C63"/>
    <w:rsid w:val="00E36BCB"/>
    <w:rsid w:val="00E4136F"/>
    <w:rsid w:val="00E4137C"/>
    <w:rsid w:val="00E43559"/>
    <w:rsid w:val="00E43DED"/>
    <w:rsid w:val="00E4519E"/>
    <w:rsid w:val="00E456C3"/>
    <w:rsid w:val="00E47FBE"/>
    <w:rsid w:val="00E530CB"/>
    <w:rsid w:val="00E5581A"/>
    <w:rsid w:val="00E57ACA"/>
    <w:rsid w:val="00E57C06"/>
    <w:rsid w:val="00E606E5"/>
    <w:rsid w:val="00E608D4"/>
    <w:rsid w:val="00E6123E"/>
    <w:rsid w:val="00E6148F"/>
    <w:rsid w:val="00E62265"/>
    <w:rsid w:val="00E627B1"/>
    <w:rsid w:val="00E62BC5"/>
    <w:rsid w:val="00E62E47"/>
    <w:rsid w:val="00E64B6C"/>
    <w:rsid w:val="00E66220"/>
    <w:rsid w:val="00E66DE2"/>
    <w:rsid w:val="00E70318"/>
    <w:rsid w:val="00E72DB4"/>
    <w:rsid w:val="00E734E9"/>
    <w:rsid w:val="00E73F75"/>
    <w:rsid w:val="00E745BD"/>
    <w:rsid w:val="00E7465E"/>
    <w:rsid w:val="00E74A2B"/>
    <w:rsid w:val="00E74FBB"/>
    <w:rsid w:val="00E775CD"/>
    <w:rsid w:val="00E80184"/>
    <w:rsid w:val="00E8060C"/>
    <w:rsid w:val="00E80728"/>
    <w:rsid w:val="00E81267"/>
    <w:rsid w:val="00E816C0"/>
    <w:rsid w:val="00E817EF"/>
    <w:rsid w:val="00E818CD"/>
    <w:rsid w:val="00E831AF"/>
    <w:rsid w:val="00E84018"/>
    <w:rsid w:val="00E84859"/>
    <w:rsid w:val="00E862C4"/>
    <w:rsid w:val="00E8682E"/>
    <w:rsid w:val="00E90F97"/>
    <w:rsid w:val="00E91231"/>
    <w:rsid w:val="00E91C56"/>
    <w:rsid w:val="00E92004"/>
    <w:rsid w:val="00E932C7"/>
    <w:rsid w:val="00E93C1F"/>
    <w:rsid w:val="00E93D71"/>
    <w:rsid w:val="00E93E6A"/>
    <w:rsid w:val="00E96FB8"/>
    <w:rsid w:val="00EA0163"/>
    <w:rsid w:val="00EA0324"/>
    <w:rsid w:val="00EA3277"/>
    <w:rsid w:val="00EA3A38"/>
    <w:rsid w:val="00EA4A8E"/>
    <w:rsid w:val="00EA53D1"/>
    <w:rsid w:val="00EA6279"/>
    <w:rsid w:val="00EA6BEA"/>
    <w:rsid w:val="00EA6EFA"/>
    <w:rsid w:val="00EB0004"/>
    <w:rsid w:val="00EB0B7E"/>
    <w:rsid w:val="00EB1DF1"/>
    <w:rsid w:val="00EB1F8D"/>
    <w:rsid w:val="00EB20B7"/>
    <w:rsid w:val="00EB28C9"/>
    <w:rsid w:val="00EB484E"/>
    <w:rsid w:val="00EB5681"/>
    <w:rsid w:val="00EB5C0C"/>
    <w:rsid w:val="00EB641F"/>
    <w:rsid w:val="00EB6448"/>
    <w:rsid w:val="00EB6BA1"/>
    <w:rsid w:val="00EB717C"/>
    <w:rsid w:val="00EB7403"/>
    <w:rsid w:val="00EC0B49"/>
    <w:rsid w:val="00EC0ECC"/>
    <w:rsid w:val="00EC19EB"/>
    <w:rsid w:val="00EC1C8A"/>
    <w:rsid w:val="00EC2C56"/>
    <w:rsid w:val="00EC2D51"/>
    <w:rsid w:val="00EC30E2"/>
    <w:rsid w:val="00EC376D"/>
    <w:rsid w:val="00EC3B9C"/>
    <w:rsid w:val="00EC42FD"/>
    <w:rsid w:val="00EC632F"/>
    <w:rsid w:val="00EC73C5"/>
    <w:rsid w:val="00EC7F5A"/>
    <w:rsid w:val="00ED0234"/>
    <w:rsid w:val="00ED05C1"/>
    <w:rsid w:val="00ED0A8D"/>
    <w:rsid w:val="00ED0D62"/>
    <w:rsid w:val="00ED1AEA"/>
    <w:rsid w:val="00ED22AD"/>
    <w:rsid w:val="00ED2A2B"/>
    <w:rsid w:val="00ED36CC"/>
    <w:rsid w:val="00ED58DD"/>
    <w:rsid w:val="00ED5BBA"/>
    <w:rsid w:val="00ED6236"/>
    <w:rsid w:val="00ED657E"/>
    <w:rsid w:val="00ED68E2"/>
    <w:rsid w:val="00ED6C5A"/>
    <w:rsid w:val="00EE168C"/>
    <w:rsid w:val="00EE195C"/>
    <w:rsid w:val="00EE1A1D"/>
    <w:rsid w:val="00EE1E59"/>
    <w:rsid w:val="00EE1EC2"/>
    <w:rsid w:val="00EE24D3"/>
    <w:rsid w:val="00EE39CB"/>
    <w:rsid w:val="00EE7B88"/>
    <w:rsid w:val="00EF0935"/>
    <w:rsid w:val="00EF702A"/>
    <w:rsid w:val="00F00691"/>
    <w:rsid w:val="00F00CE7"/>
    <w:rsid w:val="00F01259"/>
    <w:rsid w:val="00F01DB8"/>
    <w:rsid w:val="00F02C93"/>
    <w:rsid w:val="00F0387C"/>
    <w:rsid w:val="00F04682"/>
    <w:rsid w:val="00F0548E"/>
    <w:rsid w:val="00F06437"/>
    <w:rsid w:val="00F071B2"/>
    <w:rsid w:val="00F103FC"/>
    <w:rsid w:val="00F10BFB"/>
    <w:rsid w:val="00F11B71"/>
    <w:rsid w:val="00F144B2"/>
    <w:rsid w:val="00F169B4"/>
    <w:rsid w:val="00F1778A"/>
    <w:rsid w:val="00F17A59"/>
    <w:rsid w:val="00F2072B"/>
    <w:rsid w:val="00F21719"/>
    <w:rsid w:val="00F21911"/>
    <w:rsid w:val="00F2245F"/>
    <w:rsid w:val="00F22D3B"/>
    <w:rsid w:val="00F2532A"/>
    <w:rsid w:val="00F276B9"/>
    <w:rsid w:val="00F304A4"/>
    <w:rsid w:val="00F308C7"/>
    <w:rsid w:val="00F30CE9"/>
    <w:rsid w:val="00F3126B"/>
    <w:rsid w:val="00F33F97"/>
    <w:rsid w:val="00F34B4E"/>
    <w:rsid w:val="00F34C6E"/>
    <w:rsid w:val="00F35D9C"/>
    <w:rsid w:val="00F35E4D"/>
    <w:rsid w:val="00F36614"/>
    <w:rsid w:val="00F371D7"/>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4130"/>
    <w:rsid w:val="00F54A0B"/>
    <w:rsid w:val="00F55719"/>
    <w:rsid w:val="00F56360"/>
    <w:rsid w:val="00F56D31"/>
    <w:rsid w:val="00F60330"/>
    <w:rsid w:val="00F60751"/>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509A"/>
    <w:rsid w:val="00F86805"/>
    <w:rsid w:val="00F86C5A"/>
    <w:rsid w:val="00F914C2"/>
    <w:rsid w:val="00F917D5"/>
    <w:rsid w:val="00F91AEF"/>
    <w:rsid w:val="00F920F3"/>
    <w:rsid w:val="00F935E9"/>
    <w:rsid w:val="00F942D0"/>
    <w:rsid w:val="00F94C18"/>
    <w:rsid w:val="00F94F3C"/>
    <w:rsid w:val="00F951DC"/>
    <w:rsid w:val="00F96900"/>
    <w:rsid w:val="00F96F49"/>
    <w:rsid w:val="00FA0185"/>
    <w:rsid w:val="00FA042A"/>
    <w:rsid w:val="00FA0A01"/>
    <w:rsid w:val="00FA10D7"/>
    <w:rsid w:val="00FA208D"/>
    <w:rsid w:val="00FA2CEF"/>
    <w:rsid w:val="00FA4070"/>
    <w:rsid w:val="00FA56D3"/>
    <w:rsid w:val="00FA7625"/>
    <w:rsid w:val="00FA7707"/>
    <w:rsid w:val="00FB0D9D"/>
    <w:rsid w:val="00FB192D"/>
    <w:rsid w:val="00FB2261"/>
    <w:rsid w:val="00FB4420"/>
    <w:rsid w:val="00FB4AD2"/>
    <w:rsid w:val="00FB4F0B"/>
    <w:rsid w:val="00FB54AB"/>
    <w:rsid w:val="00FB5529"/>
    <w:rsid w:val="00FB5AB6"/>
    <w:rsid w:val="00FB6662"/>
    <w:rsid w:val="00FB6F61"/>
    <w:rsid w:val="00FC0FE8"/>
    <w:rsid w:val="00FC10F1"/>
    <w:rsid w:val="00FC306C"/>
    <w:rsid w:val="00FC4419"/>
    <w:rsid w:val="00FC4773"/>
    <w:rsid w:val="00FC49D0"/>
    <w:rsid w:val="00FC5233"/>
    <w:rsid w:val="00FC59EA"/>
    <w:rsid w:val="00FC5C76"/>
    <w:rsid w:val="00FC6A9E"/>
    <w:rsid w:val="00FC6F88"/>
    <w:rsid w:val="00FC703D"/>
    <w:rsid w:val="00FC787E"/>
    <w:rsid w:val="00FD176B"/>
    <w:rsid w:val="00FD3000"/>
    <w:rsid w:val="00FD4F13"/>
    <w:rsid w:val="00FD5017"/>
    <w:rsid w:val="00FD74F9"/>
    <w:rsid w:val="00FD773E"/>
    <w:rsid w:val="00FE0A20"/>
    <w:rsid w:val="00FE0C3D"/>
    <w:rsid w:val="00FE2107"/>
    <w:rsid w:val="00FE2BBB"/>
    <w:rsid w:val="00FE2C1A"/>
    <w:rsid w:val="00FE2D18"/>
    <w:rsid w:val="00FE3FE7"/>
    <w:rsid w:val="00FE4306"/>
    <w:rsid w:val="00FE5135"/>
    <w:rsid w:val="00FE5155"/>
    <w:rsid w:val="00FE5A2C"/>
    <w:rsid w:val="00FE6D48"/>
    <w:rsid w:val="00FF1395"/>
    <w:rsid w:val="00FF28A0"/>
    <w:rsid w:val="00FF52D6"/>
    <w:rsid w:val="00FF6C47"/>
    <w:rsid w:val="00FF73E9"/>
    <w:rsid w:val="00FF7AD0"/>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9710</TotalTime>
  <Pages>1</Pages>
  <Words>4693</Words>
  <Characters>26756</Characters>
  <Application>Microsoft Office Word</Application>
  <DocSecurity>0</DocSecurity>
  <Lines>222</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1500</cp:revision>
  <cp:lastPrinted>2024-01-05T07:56:00Z</cp:lastPrinted>
  <dcterms:created xsi:type="dcterms:W3CDTF">2023-01-02T12:44:00Z</dcterms:created>
  <dcterms:modified xsi:type="dcterms:W3CDTF">2024-05-16T06:35:00Z</dcterms:modified>
</cp:coreProperties>
</file>