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1DABCAD5"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w:t>
      </w:r>
      <w:r w:rsidR="00763F34">
        <w:rPr>
          <w:rFonts w:ascii="Arial" w:hAnsi="Arial" w:cs="Arial"/>
          <w:sz w:val="18"/>
          <w:szCs w:val="18"/>
        </w:rPr>
        <w:t>6</w:t>
      </w:r>
      <w:r w:rsidRPr="007A209F">
        <w:rPr>
          <w:rFonts w:ascii="Arial" w:hAnsi="Arial" w:cs="Arial"/>
          <w:sz w:val="18"/>
          <w:szCs w:val="18"/>
        </w:rPr>
        <w:t>-01-0</w:t>
      </w:r>
      <w:r w:rsidR="00763F34">
        <w:rPr>
          <w:rFonts w:ascii="Arial" w:hAnsi="Arial" w:cs="Arial"/>
          <w:sz w:val="18"/>
          <w:szCs w:val="18"/>
        </w:rPr>
        <w:t>2</w:t>
      </w:r>
    </w:p>
    <w:p w14:paraId="45A18A52" w14:textId="12B62514"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2133-3-01-01-2</w:t>
      </w:r>
      <w:r w:rsidR="00763F34">
        <w:rPr>
          <w:rFonts w:ascii="Arial" w:hAnsi="Arial" w:cs="Arial"/>
          <w:sz w:val="18"/>
          <w:szCs w:val="18"/>
        </w:rPr>
        <w:t>6</w:t>
      </w:r>
      <w:r w:rsidRPr="007A209F">
        <w:rPr>
          <w:rFonts w:ascii="Arial" w:hAnsi="Arial" w:cs="Arial"/>
          <w:sz w:val="18"/>
          <w:szCs w:val="18"/>
        </w:rPr>
        <w:t>-</w:t>
      </w:r>
    </w:p>
    <w:bookmarkEnd w:id="1"/>
    <w:p w14:paraId="49905402" w14:textId="5FF8041A"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F2087">
        <w:rPr>
          <w:rFonts w:ascii="Arial" w:hAnsi="Arial" w:cs="Arial"/>
          <w:sz w:val="18"/>
          <w:szCs w:val="18"/>
        </w:rPr>
        <w:t>12</w:t>
      </w:r>
      <w:r w:rsidR="00DC6E30">
        <w:rPr>
          <w:rFonts w:ascii="Arial" w:hAnsi="Arial" w:cs="Arial"/>
          <w:sz w:val="18"/>
          <w:szCs w:val="18"/>
        </w:rPr>
        <w:t>.</w:t>
      </w:r>
      <w:r w:rsidR="009F2087">
        <w:rPr>
          <w:rFonts w:ascii="Arial" w:hAnsi="Arial" w:cs="Arial"/>
          <w:sz w:val="18"/>
          <w:szCs w:val="18"/>
        </w:rPr>
        <w:t>0</w:t>
      </w:r>
      <w:r w:rsidR="00733A47">
        <w:rPr>
          <w:rFonts w:ascii="Arial" w:hAnsi="Arial" w:cs="Arial"/>
          <w:sz w:val="18"/>
          <w:szCs w:val="18"/>
        </w:rPr>
        <w:t>2</w:t>
      </w:r>
      <w:r w:rsidRPr="006E3B2A">
        <w:rPr>
          <w:rFonts w:ascii="Arial" w:hAnsi="Arial" w:cs="Arial"/>
          <w:sz w:val="18"/>
          <w:szCs w:val="18"/>
        </w:rPr>
        <w:t>.202</w:t>
      </w:r>
      <w:r w:rsidR="00763F34">
        <w:rPr>
          <w:rFonts w:ascii="Arial" w:hAnsi="Arial" w:cs="Arial"/>
          <w:sz w:val="18"/>
          <w:szCs w:val="18"/>
        </w:rPr>
        <w:t>6</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73A235EB" w:rsidR="00DD19C7" w:rsidRPr="006E3B2A" w:rsidRDefault="009F2087" w:rsidP="00DD19C7">
      <w:pPr>
        <w:pStyle w:val="NoSpacing"/>
        <w:jc w:val="center"/>
        <w:rPr>
          <w:rFonts w:ascii="Arial" w:hAnsi="Arial" w:cs="Arial"/>
          <w:b/>
          <w:bCs/>
        </w:rPr>
      </w:pPr>
      <w:bookmarkStart w:id="2" w:name="_Hlk165618557"/>
      <w:r>
        <w:rPr>
          <w:rFonts w:ascii="Arial" w:hAnsi="Arial" w:cs="Arial"/>
          <w:b/>
          <w:bCs/>
        </w:rPr>
        <w:t>7</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606C6434" w:rsidR="00DD19C7" w:rsidRDefault="00FF389A" w:rsidP="00DD19C7">
      <w:pPr>
        <w:pStyle w:val="NoSpacing"/>
        <w:jc w:val="center"/>
        <w:rPr>
          <w:rFonts w:ascii="Arial" w:hAnsi="Arial" w:cs="Arial"/>
          <w:b/>
          <w:bCs/>
        </w:rPr>
      </w:pPr>
      <w:r>
        <w:rPr>
          <w:rFonts w:ascii="Arial" w:hAnsi="Arial" w:cs="Arial"/>
          <w:b/>
          <w:bCs/>
        </w:rPr>
        <w:t xml:space="preserve">dana </w:t>
      </w:r>
      <w:r w:rsidR="009F2087">
        <w:rPr>
          <w:rFonts w:ascii="Arial" w:hAnsi="Arial" w:cs="Arial"/>
          <w:b/>
          <w:bCs/>
        </w:rPr>
        <w:t>12</w:t>
      </w:r>
      <w:r w:rsidR="00DD19C7" w:rsidRPr="006E3B2A">
        <w:rPr>
          <w:rFonts w:ascii="Arial" w:hAnsi="Arial" w:cs="Arial"/>
          <w:b/>
          <w:bCs/>
        </w:rPr>
        <w:t xml:space="preserve">. </w:t>
      </w:r>
      <w:r w:rsidR="009F2087">
        <w:rPr>
          <w:rFonts w:ascii="Arial" w:hAnsi="Arial" w:cs="Arial"/>
          <w:b/>
          <w:bCs/>
        </w:rPr>
        <w:t>veljače</w:t>
      </w:r>
      <w:r w:rsidR="00CD2028" w:rsidRPr="006E3B2A">
        <w:rPr>
          <w:rFonts w:ascii="Arial" w:hAnsi="Arial" w:cs="Arial"/>
          <w:b/>
          <w:bCs/>
        </w:rPr>
        <w:t xml:space="preserve"> </w:t>
      </w:r>
      <w:r w:rsidR="00DD19C7" w:rsidRPr="006E3B2A">
        <w:rPr>
          <w:rFonts w:ascii="Arial" w:hAnsi="Arial" w:cs="Arial"/>
          <w:b/>
          <w:bCs/>
        </w:rPr>
        <w:t>202</w:t>
      </w:r>
      <w:r w:rsidR="00763F34">
        <w:rPr>
          <w:rFonts w:ascii="Arial" w:hAnsi="Arial" w:cs="Arial"/>
          <w:b/>
          <w:bCs/>
        </w:rPr>
        <w:t>6</w:t>
      </w:r>
      <w:r w:rsidR="00DD19C7" w:rsidRPr="006E3B2A">
        <w:rPr>
          <w:rFonts w:ascii="Arial" w:hAnsi="Arial" w:cs="Arial"/>
          <w:b/>
          <w:bCs/>
        </w:rPr>
        <w:t xml:space="preserve">. g. s početkom u </w:t>
      </w:r>
      <w:r w:rsidR="009F2087">
        <w:rPr>
          <w:rFonts w:ascii="Arial" w:hAnsi="Arial" w:cs="Arial"/>
          <w:b/>
          <w:bCs/>
        </w:rPr>
        <w:t>09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685FD2AB" w14:textId="5AD9AD1F" w:rsidR="00BD72BE" w:rsidRPr="006E3B2A" w:rsidRDefault="00BD72BE" w:rsidP="00BD72BE">
      <w:pPr>
        <w:pStyle w:val="NoSpacing"/>
        <w:ind w:firstLine="708"/>
        <w:jc w:val="both"/>
        <w:rPr>
          <w:rFonts w:ascii="Arial" w:hAnsi="Arial" w:cs="Arial"/>
        </w:rPr>
      </w:pPr>
      <w:r w:rsidRPr="006E3B2A">
        <w:rPr>
          <w:rFonts w:ascii="Arial" w:hAnsi="Arial" w:cs="Arial"/>
        </w:rPr>
        <w:t>Sjednicom Gradskog vijeća predsjeda predsjedni</w:t>
      </w:r>
      <w:r>
        <w:rPr>
          <w:rFonts w:ascii="Arial" w:hAnsi="Arial" w:cs="Arial"/>
        </w:rPr>
        <w:t>ca</w:t>
      </w:r>
      <w:r w:rsidRPr="006E3B2A">
        <w:rPr>
          <w:rFonts w:ascii="Arial" w:hAnsi="Arial" w:cs="Arial"/>
        </w:rPr>
        <w:t xml:space="preserve"> </w:t>
      </w:r>
      <w:r>
        <w:rPr>
          <w:rFonts w:ascii="Arial" w:hAnsi="Arial" w:cs="Arial"/>
        </w:rPr>
        <w:t xml:space="preserve">Višnja Mihalić-Mikuljan. </w:t>
      </w:r>
    </w:p>
    <w:p w14:paraId="3F21DB30" w14:textId="79FE98C0" w:rsidR="00BD72BE" w:rsidRDefault="00BD72BE" w:rsidP="00BD72BE">
      <w:pPr>
        <w:pStyle w:val="NoSpacing"/>
        <w:ind w:firstLine="708"/>
        <w:jc w:val="both"/>
        <w:rPr>
          <w:rFonts w:ascii="Arial" w:hAnsi="Arial" w:cs="Arial"/>
        </w:rPr>
      </w:pPr>
      <w:r w:rsidRPr="006E3B2A">
        <w:rPr>
          <w:rFonts w:ascii="Arial" w:hAnsi="Arial" w:cs="Arial"/>
        </w:rPr>
        <w:t>Otvori</w:t>
      </w:r>
      <w:r>
        <w:rPr>
          <w:rFonts w:ascii="Arial" w:hAnsi="Arial" w:cs="Arial"/>
        </w:rPr>
        <w:t>la</w:t>
      </w:r>
      <w:r w:rsidRPr="006E3B2A">
        <w:rPr>
          <w:rFonts w:ascii="Arial" w:hAnsi="Arial" w:cs="Arial"/>
        </w:rPr>
        <w:t xml:space="preserve"> je sjednicu i pozdravi</w:t>
      </w:r>
      <w:r>
        <w:rPr>
          <w:rFonts w:ascii="Arial" w:hAnsi="Arial" w:cs="Arial"/>
        </w:rPr>
        <w:t>la</w:t>
      </w:r>
      <w:r w:rsidRPr="006E3B2A">
        <w:rPr>
          <w:rFonts w:ascii="Arial" w:hAnsi="Arial" w:cs="Arial"/>
        </w:rPr>
        <w:t xml:space="preserve"> pozvane na sjednicu: vijećnike Gradskog vijeća, gradonačelnika, zamjenicu gradonačelnika, pročelni</w:t>
      </w:r>
      <w:r>
        <w:rPr>
          <w:rFonts w:ascii="Arial" w:hAnsi="Arial" w:cs="Arial"/>
        </w:rPr>
        <w:t>ke</w:t>
      </w:r>
      <w:r w:rsidRPr="006E3B2A">
        <w:rPr>
          <w:rFonts w:ascii="Arial" w:hAnsi="Arial" w:cs="Arial"/>
        </w:rPr>
        <w:t xml:space="preserve"> upravnih odjela Grada Duge Rese,</w:t>
      </w:r>
      <w:r>
        <w:rPr>
          <w:rFonts w:ascii="Arial" w:hAnsi="Arial" w:cs="Arial"/>
        </w:rPr>
        <w:t xml:space="preserve"> voditelje odsjeka upravnih tijela Grada Duge Rese, </w:t>
      </w:r>
      <w:r w:rsidRPr="006E3B2A">
        <w:rPr>
          <w:rFonts w:ascii="Arial" w:hAnsi="Arial" w:cs="Arial"/>
        </w:rPr>
        <w:t>županijske vijećnike, predstavnike gradskih tvrtki i ustanova u su-vlasništvu Grada Duge Rese</w:t>
      </w:r>
      <w:r>
        <w:rPr>
          <w:rFonts w:ascii="Arial" w:hAnsi="Arial" w:cs="Arial"/>
        </w:rPr>
        <w:t xml:space="preserve"> </w:t>
      </w:r>
      <w:r w:rsidRPr="006E3B2A">
        <w:rPr>
          <w:rFonts w:ascii="Arial" w:hAnsi="Arial" w:cs="Arial"/>
        </w:rPr>
        <w:t>i medije.</w:t>
      </w:r>
      <w:r>
        <w:rPr>
          <w:rFonts w:ascii="Arial" w:hAnsi="Arial" w:cs="Arial"/>
        </w:rPr>
        <w:t xml:space="preserve"> </w:t>
      </w:r>
    </w:p>
    <w:p w14:paraId="1D307E09" w14:textId="77777777" w:rsidR="00BD72BE" w:rsidRDefault="00BD72BE" w:rsidP="00DD19C7">
      <w:pPr>
        <w:pStyle w:val="NoSpacing"/>
        <w:jc w:val="center"/>
        <w:rPr>
          <w:rFonts w:ascii="Arial" w:hAnsi="Arial" w:cs="Arial"/>
          <w:b/>
          <w:bCs/>
        </w:rPr>
      </w:pPr>
    </w:p>
    <w:p w14:paraId="38F9F31A" w14:textId="02458FD2" w:rsidR="0079454E" w:rsidRPr="006E3B2A" w:rsidRDefault="0079454E" w:rsidP="0079454E">
      <w:pPr>
        <w:pStyle w:val="NoSpacing"/>
        <w:jc w:val="both"/>
        <w:rPr>
          <w:rFonts w:ascii="Arial" w:hAnsi="Arial" w:cs="Arial"/>
        </w:rPr>
      </w:pPr>
      <w:r w:rsidRPr="006E3B2A">
        <w:rPr>
          <w:rFonts w:ascii="Arial" w:hAnsi="Arial" w:cs="Arial"/>
        </w:rPr>
        <w:tab/>
        <w:t>Sjednicom Gradskog vijeća predsjeda predsjedni</w:t>
      </w:r>
      <w:r>
        <w:rPr>
          <w:rFonts w:ascii="Arial" w:hAnsi="Arial" w:cs="Arial"/>
        </w:rPr>
        <w:t>ca</w:t>
      </w:r>
      <w:r w:rsidRPr="006E3B2A">
        <w:rPr>
          <w:rFonts w:ascii="Arial" w:hAnsi="Arial" w:cs="Arial"/>
        </w:rPr>
        <w:t xml:space="preserve"> </w:t>
      </w:r>
      <w:r>
        <w:rPr>
          <w:rFonts w:ascii="Arial" w:hAnsi="Arial" w:cs="Arial"/>
        </w:rPr>
        <w:t xml:space="preserve">Višnja Mihalić-Mikuljan koja je otvorila sjednicu i dala riječ zapisničaru </w:t>
      </w:r>
      <w:r w:rsidRPr="006E3B2A">
        <w:rPr>
          <w:rFonts w:ascii="Arial" w:hAnsi="Arial" w:cs="Arial"/>
        </w:rPr>
        <w:t xml:space="preserve">da  izvrši prozivku prisutnih vijećnika Gradskog vijeća. Prozivkom je utvrđeno da su nazočni članovi Gradskog vijeća:   </w:t>
      </w:r>
      <w:r>
        <w:rPr>
          <w:rFonts w:ascii="Arial" w:hAnsi="Arial" w:cs="Arial"/>
        </w:rPr>
        <w:t xml:space="preserve">Miroslav Furdek,  </w:t>
      </w:r>
      <w:r w:rsidR="00BD72BE">
        <w:rPr>
          <w:rFonts w:ascii="Arial" w:hAnsi="Arial" w:cs="Arial"/>
        </w:rPr>
        <w:t xml:space="preserve">Mijo Ivanić, </w:t>
      </w:r>
      <w:r>
        <w:rPr>
          <w:rFonts w:ascii="Arial" w:hAnsi="Arial" w:cs="Arial"/>
        </w:rPr>
        <w:t>D</w:t>
      </w:r>
      <w:r w:rsidRPr="006E3B2A">
        <w:rPr>
          <w:rFonts w:ascii="Arial" w:hAnsi="Arial" w:cs="Arial"/>
        </w:rPr>
        <w:t xml:space="preserve">ražen Palajsa, </w:t>
      </w:r>
      <w:r w:rsidRPr="00964EE4">
        <w:rPr>
          <w:rFonts w:ascii="Arial" w:hAnsi="Arial" w:cs="Arial"/>
        </w:rPr>
        <w:t>Ivan Petrunić</w:t>
      </w:r>
      <w:r>
        <w:rPr>
          <w:rFonts w:ascii="Arial" w:hAnsi="Arial" w:cs="Arial"/>
        </w:rPr>
        <w:t>,</w:t>
      </w:r>
      <w:r w:rsidRPr="00964EE4">
        <w:rPr>
          <w:rFonts w:ascii="Arial" w:hAnsi="Arial" w:cs="Arial"/>
        </w:rPr>
        <w:t xml:space="preserve"> </w:t>
      </w:r>
      <w:r>
        <w:rPr>
          <w:rFonts w:ascii="Arial" w:hAnsi="Arial" w:cs="Arial"/>
        </w:rPr>
        <w:t xml:space="preserve">Gordana Pahanić, Josip Vlašić, Marko Brodarić, Višnja Mihalić-Mikuljan, Zdravko Movre, Mladen Palajsa i </w:t>
      </w:r>
      <w:r w:rsidRPr="006E3B2A">
        <w:rPr>
          <w:rFonts w:ascii="Arial" w:hAnsi="Arial" w:cs="Arial"/>
        </w:rPr>
        <w:t>Dražen Benković</w:t>
      </w:r>
      <w:r>
        <w:rPr>
          <w:rFonts w:ascii="Arial" w:hAnsi="Arial" w:cs="Arial"/>
        </w:rPr>
        <w:t>.</w:t>
      </w:r>
      <w:r w:rsidRPr="006E3B2A">
        <w:rPr>
          <w:rFonts w:ascii="Arial" w:hAnsi="Arial" w:cs="Arial"/>
        </w:rPr>
        <w:t xml:space="preserve"> </w:t>
      </w:r>
      <w:r>
        <w:rPr>
          <w:rFonts w:ascii="Arial" w:hAnsi="Arial" w:cs="Arial"/>
        </w:rPr>
        <w:t>Izočn</w:t>
      </w:r>
      <w:r w:rsidR="00BD72BE">
        <w:rPr>
          <w:rFonts w:ascii="Arial" w:hAnsi="Arial" w:cs="Arial"/>
        </w:rPr>
        <w:t xml:space="preserve">i su Karmen Banjavčić, Jasmin Sarvan, </w:t>
      </w:r>
      <w:r w:rsidR="003B48CD">
        <w:rPr>
          <w:rFonts w:ascii="Arial" w:hAnsi="Arial" w:cs="Arial"/>
        </w:rPr>
        <w:t>Lana Legek</w:t>
      </w:r>
      <w:r w:rsidR="00BD72BE">
        <w:rPr>
          <w:rFonts w:ascii="Arial" w:hAnsi="Arial" w:cs="Arial"/>
        </w:rPr>
        <w:t xml:space="preserve"> i Mateja Špehar Mihalić</w:t>
      </w:r>
    </w:p>
    <w:p w14:paraId="2C3E50FC" w14:textId="77777777" w:rsidR="00035DFC" w:rsidRPr="006E3B2A" w:rsidRDefault="00035DFC" w:rsidP="00DD19C7">
      <w:pPr>
        <w:pStyle w:val="NoSpacing"/>
        <w:jc w:val="center"/>
        <w:rPr>
          <w:rFonts w:ascii="Arial" w:hAnsi="Arial" w:cs="Arial"/>
        </w:rPr>
      </w:pPr>
    </w:p>
    <w:p w14:paraId="0F6BEE8C" w14:textId="1D805B0F" w:rsidR="00DD19C7" w:rsidRDefault="00DD19C7" w:rsidP="00E43559">
      <w:pPr>
        <w:pStyle w:val="Bezproreda2"/>
        <w:ind w:firstLine="708"/>
        <w:jc w:val="both"/>
        <w:rPr>
          <w:rFonts w:ascii="Arial" w:hAnsi="Arial" w:cs="Arial"/>
        </w:rPr>
      </w:pPr>
      <w:r w:rsidRPr="006E3B2A">
        <w:rPr>
          <w:rFonts w:ascii="Arial" w:hAnsi="Arial" w:cs="Arial"/>
        </w:rPr>
        <w:t>Predsjedni</w:t>
      </w:r>
      <w:r w:rsidR="00BD72BE">
        <w:rPr>
          <w:rFonts w:ascii="Arial" w:hAnsi="Arial" w:cs="Arial"/>
        </w:rPr>
        <w:t>ca</w:t>
      </w:r>
      <w:r w:rsidRPr="006E3B2A">
        <w:rPr>
          <w:rFonts w:ascii="Arial" w:hAnsi="Arial" w:cs="Arial"/>
        </w:rPr>
        <w:t xml:space="preserve"> Gradskog vijeća konstatira</w:t>
      </w:r>
      <w:r w:rsidR="00BD72BE">
        <w:rPr>
          <w:rFonts w:ascii="Arial" w:hAnsi="Arial" w:cs="Arial"/>
        </w:rPr>
        <w:t>la</w:t>
      </w:r>
      <w:r w:rsidRPr="006E3B2A">
        <w:rPr>
          <w:rFonts w:ascii="Arial" w:hAnsi="Arial" w:cs="Arial"/>
        </w:rPr>
        <w:t xml:space="preserve">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68A1423" w14:textId="5B1D26D4" w:rsidR="006079C7" w:rsidRDefault="006079C7" w:rsidP="006079C7">
      <w:pPr>
        <w:pStyle w:val="NoSpacing"/>
        <w:numPr>
          <w:ilvl w:val="0"/>
          <w:numId w:val="1"/>
        </w:numPr>
        <w:jc w:val="both"/>
        <w:rPr>
          <w:rFonts w:ascii="Arial" w:hAnsi="Arial" w:cs="Arial"/>
        </w:rPr>
      </w:pPr>
      <w:r w:rsidRPr="001F07A4">
        <w:rPr>
          <w:rFonts w:ascii="Arial" w:hAnsi="Arial" w:cs="Arial"/>
        </w:rPr>
        <w:t>pročelnic</w:t>
      </w:r>
      <w:r w:rsidR="00035DFC">
        <w:rPr>
          <w:rFonts w:ascii="Arial" w:hAnsi="Arial" w:cs="Arial"/>
        </w:rPr>
        <w:t>a</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Mandek Dujlović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pročelnica Stručne službe za opće i pravne poslove, imovinu i društveno-kulturne djelatnosti Martina Fudurić,</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4C4925D4" w14:textId="2476C0FA" w:rsidR="00DC5BBD" w:rsidRDefault="00DC5BBD" w:rsidP="006079C7">
      <w:pPr>
        <w:pStyle w:val="NoSpacing"/>
        <w:numPr>
          <w:ilvl w:val="0"/>
          <w:numId w:val="1"/>
        </w:numPr>
        <w:jc w:val="both"/>
        <w:rPr>
          <w:rFonts w:ascii="Arial" w:hAnsi="Arial" w:cs="Arial"/>
        </w:rPr>
      </w:pPr>
      <w:r>
        <w:rPr>
          <w:rFonts w:ascii="Arial" w:hAnsi="Arial" w:cs="Arial"/>
        </w:rPr>
        <w:t xml:space="preserve">voditeljica Odsjeka za opće i pravne poslove i društveno-kulturne djelatnosti Helena Milković Klokočki </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Josipa Škrtić Pucarević,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Astrid Grobenski -Grgurić, ravnateljica Gradske knjižnice i čitaonice D. Resa</w:t>
      </w:r>
    </w:p>
    <w:p w14:paraId="30DF5C1F" w14:textId="567D7E63" w:rsidR="0079454E" w:rsidRDefault="00ED482A" w:rsidP="006079C7">
      <w:pPr>
        <w:pStyle w:val="NoSpacing"/>
        <w:numPr>
          <w:ilvl w:val="1"/>
          <w:numId w:val="1"/>
        </w:numPr>
        <w:jc w:val="both"/>
        <w:rPr>
          <w:rFonts w:ascii="Arial" w:hAnsi="Arial" w:cs="Arial"/>
        </w:rPr>
      </w:pPr>
      <w:r>
        <w:rPr>
          <w:rFonts w:ascii="Arial" w:hAnsi="Arial" w:cs="Arial"/>
        </w:rPr>
        <w:t xml:space="preserve">Vanja Glogovac, </w:t>
      </w:r>
      <w:r w:rsidR="007736A0">
        <w:rPr>
          <w:rFonts w:ascii="Arial" w:hAnsi="Arial" w:cs="Arial"/>
        </w:rPr>
        <w:t>ravnateljica InovaDR</w:t>
      </w:r>
    </w:p>
    <w:p w14:paraId="11C8A2E5" w14:textId="5F160AD4" w:rsidR="00ED482A" w:rsidRPr="007736A0" w:rsidRDefault="00ED482A" w:rsidP="007736A0">
      <w:pPr>
        <w:pStyle w:val="NoSpacing"/>
        <w:numPr>
          <w:ilvl w:val="1"/>
          <w:numId w:val="1"/>
        </w:numPr>
        <w:jc w:val="both"/>
        <w:rPr>
          <w:rFonts w:ascii="Arial" w:hAnsi="Arial" w:cs="Arial"/>
        </w:rPr>
      </w:pPr>
      <w:r>
        <w:rPr>
          <w:rFonts w:ascii="Arial" w:hAnsi="Arial" w:cs="Arial"/>
        </w:rPr>
        <w:t xml:space="preserve">Ivan Puškarić, </w:t>
      </w:r>
      <w:r w:rsidR="007736A0" w:rsidRPr="003031C7">
        <w:rPr>
          <w:rFonts w:ascii="Arial" w:hAnsi="Arial" w:cs="Arial"/>
        </w:rPr>
        <w:t xml:space="preserve">direktor </w:t>
      </w:r>
      <w:r w:rsidR="00343D16">
        <w:rPr>
          <w:rFonts w:ascii="Arial" w:hAnsi="Arial" w:cs="Arial"/>
        </w:rPr>
        <w:t>Turističke zajednice područja Četiri rijeke</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Stepan, direktor </w:t>
      </w:r>
      <w:r w:rsidR="003031C7">
        <w:rPr>
          <w:rFonts w:ascii="Arial" w:hAnsi="Arial" w:cs="Arial"/>
        </w:rPr>
        <w:t>P</w:t>
      </w:r>
      <w:r w:rsidRPr="003031C7">
        <w:rPr>
          <w:rFonts w:ascii="Arial" w:hAnsi="Arial" w:cs="Arial"/>
        </w:rPr>
        <w:t>odružnice ViK-a Duga Resa</w:t>
      </w:r>
    </w:p>
    <w:p w14:paraId="630872DC" w14:textId="66D7C8FB"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r w:rsidR="00BD72BE">
        <w:rPr>
          <w:rFonts w:ascii="Arial" w:hAnsi="Arial" w:cs="Arial"/>
        </w:rPr>
        <w:t>, Radio Mrežnica</w:t>
      </w:r>
    </w:p>
    <w:p w14:paraId="65257A75" w14:textId="77777777" w:rsidR="006079C7" w:rsidRDefault="006079C7" w:rsidP="00E43559">
      <w:pPr>
        <w:pStyle w:val="Bezproreda2"/>
        <w:ind w:firstLine="708"/>
        <w:jc w:val="both"/>
        <w:rPr>
          <w:rFonts w:ascii="Arial" w:hAnsi="Arial" w:cs="Arial"/>
        </w:rPr>
      </w:pPr>
    </w:p>
    <w:p w14:paraId="4583993E" w14:textId="1D29FE63"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BD72BE">
        <w:rPr>
          <w:rFonts w:ascii="Arial" w:hAnsi="Arial" w:cs="Arial"/>
        </w:rPr>
        <w:t xml:space="preserve">samostalna upravna referentica za pravne poslove i uredsko poslovanje </w:t>
      </w:r>
      <w:r w:rsidR="00207F4A">
        <w:rPr>
          <w:rFonts w:ascii="Arial" w:hAnsi="Arial" w:cs="Arial"/>
        </w:rPr>
        <w:t>Kristina Livojević.</w:t>
      </w:r>
      <w:r w:rsidR="00B96281">
        <w:rPr>
          <w:rFonts w:ascii="Arial" w:hAnsi="Arial" w:cs="Arial"/>
        </w:rPr>
        <w:t xml:space="preserve"> </w:t>
      </w:r>
    </w:p>
    <w:p w14:paraId="44DE9F64" w14:textId="11E6307A" w:rsidR="0045039F" w:rsidRDefault="00DD19C7" w:rsidP="00BD72BE">
      <w:pPr>
        <w:pStyle w:val="NoSpacing"/>
        <w:jc w:val="center"/>
        <w:rPr>
          <w:rFonts w:ascii="Arial" w:hAnsi="Arial" w:cs="Arial"/>
        </w:rPr>
      </w:pPr>
      <w:r w:rsidRPr="006225A0">
        <w:rPr>
          <w:rFonts w:ascii="Arial" w:hAnsi="Arial" w:cs="Arial"/>
        </w:rPr>
        <w:t>Sa sjednice postoji tonski zapis.</w:t>
      </w:r>
    </w:p>
    <w:p w14:paraId="05BA1597" w14:textId="77777777" w:rsidR="00930E1F" w:rsidRDefault="00930E1F" w:rsidP="00930E1F">
      <w:pPr>
        <w:pStyle w:val="Bezproreda2"/>
        <w:jc w:val="both"/>
        <w:rPr>
          <w:rFonts w:ascii="Arial" w:hAnsi="Arial" w:cs="Arial"/>
        </w:rPr>
      </w:pPr>
      <w:r>
        <w:rPr>
          <w:rFonts w:ascii="Arial" w:hAnsi="Arial" w:cs="Arial"/>
        </w:rPr>
        <w:lastRenderedPageBreak/>
        <w:tab/>
        <w:t xml:space="preserve">Dnevni red dopunjuje se točkama: </w:t>
      </w:r>
    </w:p>
    <w:p w14:paraId="5C87120A" w14:textId="77777777" w:rsidR="00BD72BE" w:rsidRDefault="00BD72BE" w:rsidP="00930E1F">
      <w:pPr>
        <w:pStyle w:val="Bezproreda2"/>
        <w:jc w:val="both"/>
        <w:rPr>
          <w:rFonts w:ascii="Arial" w:hAnsi="Arial" w:cs="Arial"/>
        </w:rPr>
      </w:pPr>
    </w:p>
    <w:p w14:paraId="29B5469F" w14:textId="77777777" w:rsidR="00BD72BE" w:rsidRDefault="00BD72BE" w:rsidP="00BD72BE">
      <w:pPr>
        <w:pStyle w:val="Bezproreda2"/>
        <w:jc w:val="both"/>
        <w:rPr>
          <w:rFonts w:ascii="Arial" w:hAnsi="Arial" w:cs="Arial"/>
        </w:rPr>
      </w:pPr>
      <w:r>
        <w:rPr>
          <w:rFonts w:ascii="Arial" w:hAnsi="Arial" w:cs="Arial"/>
        </w:rPr>
        <w:t>10. Program građenja komunalne infrastrukture u 2026. godini, donošenje</w:t>
      </w:r>
    </w:p>
    <w:p w14:paraId="2A6301D4" w14:textId="77777777" w:rsidR="00BD72BE" w:rsidRDefault="00BD72BE" w:rsidP="00BD72BE">
      <w:pPr>
        <w:pStyle w:val="Bezproreda2"/>
        <w:ind w:firstLine="348"/>
        <w:jc w:val="both"/>
        <w:rPr>
          <w:rFonts w:ascii="Arial" w:hAnsi="Arial" w:cs="Arial"/>
        </w:rPr>
      </w:pPr>
    </w:p>
    <w:p w14:paraId="3349E11B" w14:textId="77777777" w:rsidR="00BD72BE" w:rsidRDefault="00BD72BE" w:rsidP="00BD72BE">
      <w:pPr>
        <w:pStyle w:val="Bezproreda2"/>
        <w:jc w:val="both"/>
        <w:rPr>
          <w:rFonts w:ascii="Arial" w:hAnsi="Arial" w:cs="Arial"/>
        </w:rPr>
      </w:pPr>
      <w:r>
        <w:rPr>
          <w:rFonts w:ascii="Arial" w:hAnsi="Arial" w:cs="Arial"/>
        </w:rPr>
        <w:t xml:space="preserve">11. </w:t>
      </w:r>
      <w:r w:rsidRPr="005B14DE">
        <w:rPr>
          <w:rFonts w:ascii="Arial" w:hAnsi="Arial" w:cs="Arial"/>
        </w:rPr>
        <w:t>Odluk</w:t>
      </w:r>
      <w:r>
        <w:rPr>
          <w:rFonts w:ascii="Arial" w:hAnsi="Arial" w:cs="Arial"/>
        </w:rPr>
        <w:t>a</w:t>
      </w:r>
      <w:r w:rsidRPr="005B14DE">
        <w:rPr>
          <w:rFonts w:ascii="Arial" w:hAnsi="Arial" w:cs="Arial"/>
        </w:rPr>
        <w:t xml:space="preserve"> o izmjenama Odluke o agrotehničkim mjerama i mjerama za uređivanje i održavanje poljoprivrednih rudina</w:t>
      </w:r>
      <w:r>
        <w:rPr>
          <w:rFonts w:ascii="Arial" w:hAnsi="Arial" w:cs="Arial"/>
        </w:rPr>
        <w:t xml:space="preserve">, donošenje, </w:t>
      </w:r>
    </w:p>
    <w:p w14:paraId="19609809" w14:textId="77777777" w:rsidR="00BD72BE" w:rsidRDefault="00BD72BE" w:rsidP="00930E1F">
      <w:pPr>
        <w:pStyle w:val="Bezproreda2"/>
        <w:jc w:val="both"/>
        <w:rPr>
          <w:rFonts w:ascii="Arial" w:hAnsi="Arial" w:cs="Arial"/>
        </w:rPr>
      </w:pPr>
    </w:p>
    <w:p w14:paraId="6928560A" w14:textId="77777777" w:rsidR="00930E1F" w:rsidRDefault="00930E1F" w:rsidP="00930E1F">
      <w:pPr>
        <w:pStyle w:val="NoSpacing1"/>
        <w:spacing w:line="276" w:lineRule="auto"/>
        <w:jc w:val="both"/>
        <w:rPr>
          <w:rFonts w:ascii="Arial" w:hAnsi="Arial" w:cs="Arial"/>
          <w:b/>
          <w:bCs/>
          <w:i/>
          <w:iCs/>
          <w:u w:val="single"/>
        </w:rPr>
      </w:pPr>
    </w:p>
    <w:p w14:paraId="7DC35573" w14:textId="2169DE1F" w:rsidR="00EB1AFC" w:rsidRDefault="00EB1AFC" w:rsidP="00EB1AFC">
      <w:pPr>
        <w:ind w:firstLine="708"/>
        <w:jc w:val="both"/>
        <w:rPr>
          <w:rFonts w:ascii="Arial" w:hAnsi="Arial" w:cs="Arial"/>
        </w:rPr>
      </w:pPr>
      <w:r w:rsidRPr="002F7203">
        <w:rPr>
          <w:rFonts w:ascii="Arial" w:hAnsi="Arial" w:cs="Arial"/>
        </w:rPr>
        <w:t>Predsjedni</w:t>
      </w:r>
      <w:r>
        <w:rPr>
          <w:rFonts w:ascii="Arial" w:hAnsi="Arial" w:cs="Arial"/>
        </w:rPr>
        <w:t>ca</w:t>
      </w:r>
      <w:r w:rsidRPr="002F7203">
        <w:rPr>
          <w:rFonts w:ascii="Arial" w:hAnsi="Arial" w:cs="Arial"/>
        </w:rPr>
        <w:t xml:space="preserve"> daje</w:t>
      </w:r>
      <w:r>
        <w:rPr>
          <w:rFonts w:ascii="Arial" w:hAnsi="Arial" w:cs="Arial"/>
        </w:rPr>
        <w:t xml:space="preserve"> izmijenjen</w:t>
      </w:r>
      <w:r w:rsidRPr="002F7203">
        <w:rPr>
          <w:rFonts w:ascii="Arial" w:hAnsi="Arial" w:cs="Arial"/>
        </w:rPr>
        <w:t xml:space="preserve"> prijedlog dnevnog reda na glasovanje i prihvaćen je jednoglasno s 1</w:t>
      </w:r>
      <w:r w:rsidR="001B30ED">
        <w:rPr>
          <w:rFonts w:ascii="Arial" w:hAnsi="Arial" w:cs="Arial"/>
        </w:rPr>
        <w:t>1</w:t>
      </w:r>
      <w:r w:rsidRPr="002F7203">
        <w:rPr>
          <w:rFonts w:ascii="Arial" w:hAnsi="Arial" w:cs="Arial"/>
        </w:rPr>
        <w:t xml:space="preserve"> glasova ZA te glasi</w:t>
      </w:r>
    </w:p>
    <w:p w14:paraId="64D1B909" w14:textId="7C0E7154" w:rsidR="00930E1F" w:rsidRDefault="00930E1F" w:rsidP="00DC5BBD">
      <w:pPr>
        <w:jc w:val="center"/>
        <w:rPr>
          <w:rFonts w:ascii="Arial" w:hAnsi="Arial" w:cs="Arial"/>
          <w:b/>
        </w:rPr>
      </w:pPr>
      <w:r w:rsidRPr="00B778A2">
        <w:rPr>
          <w:rFonts w:ascii="Arial" w:hAnsi="Arial" w:cs="Arial"/>
          <w:b/>
        </w:rPr>
        <w:t>D n e v n i   r e d</w:t>
      </w:r>
    </w:p>
    <w:p w14:paraId="585E9435" w14:textId="77777777" w:rsidR="001B30ED" w:rsidRPr="00196853" w:rsidRDefault="001B30ED" w:rsidP="001B30ED">
      <w:pPr>
        <w:rPr>
          <w:rFonts w:ascii="Arial" w:hAnsi="Arial" w:cs="Arial"/>
          <w:bCs/>
        </w:rPr>
      </w:pPr>
      <w:r w:rsidRPr="00196853">
        <w:rPr>
          <w:rFonts w:ascii="Arial" w:hAnsi="Arial" w:cs="Arial"/>
          <w:bCs/>
        </w:rPr>
        <w:t>Aktualni sat,</w:t>
      </w:r>
    </w:p>
    <w:p w14:paraId="08D80C04" w14:textId="77777777" w:rsidR="001B30ED" w:rsidRPr="00D33602" w:rsidRDefault="001B30ED" w:rsidP="001B30ED">
      <w:pPr>
        <w:pStyle w:val="NoSpacing1"/>
        <w:numPr>
          <w:ilvl w:val="0"/>
          <w:numId w:val="17"/>
        </w:numPr>
        <w:spacing w:line="276" w:lineRule="auto"/>
        <w:jc w:val="both"/>
        <w:rPr>
          <w:rFonts w:ascii="Arial" w:hAnsi="Arial" w:cs="Arial"/>
        </w:rPr>
      </w:pPr>
      <w:r w:rsidRPr="00D33602">
        <w:rPr>
          <w:rFonts w:ascii="Arial" w:hAnsi="Arial" w:cs="Arial"/>
        </w:rPr>
        <w:t xml:space="preserve">Verifikacija zapisnika </w:t>
      </w:r>
      <w:r>
        <w:rPr>
          <w:rFonts w:ascii="Arial" w:hAnsi="Arial" w:cs="Arial"/>
        </w:rPr>
        <w:t>6.</w:t>
      </w:r>
      <w:r w:rsidRPr="00D33602">
        <w:rPr>
          <w:rFonts w:ascii="Arial" w:hAnsi="Arial" w:cs="Arial"/>
        </w:rPr>
        <w:t xml:space="preserve"> sjednice Gradskog vijeća, </w:t>
      </w:r>
    </w:p>
    <w:p w14:paraId="6351AED9" w14:textId="77777777" w:rsidR="001B30ED" w:rsidRPr="00D33602" w:rsidRDefault="001B30ED" w:rsidP="001B30ED">
      <w:pPr>
        <w:pStyle w:val="NoSpacing1"/>
        <w:numPr>
          <w:ilvl w:val="0"/>
          <w:numId w:val="17"/>
        </w:numPr>
        <w:spacing w:line="276" w:lineRule="auto"/>
        <w:jc w:val="both"/>
        <w:rPr>
          <w:rFonts w:ascii="Arial" w:hAnsi="Arial" w:cs="Arial"/>
        </w:rPr>
      </w:pPr>
      <w:r>
        <w:rPr>
          <w:rFonts w:ascii="Arial" w:hAnsi="Arial" w:cs="Arial"/>
        </w:rPr>
        <w:t xml:space="preserve">Odluka o donošenju Plana zaštite od požara Grada Duge Rese, donošenje, </w:t>
      </w:r>
    </w:p>
    <w:p w14:paraId="4FAD99EA"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 xml:space="preserve">Odluka o otpisu nenaplativih potraživanja, donošenje, </w:t>
      </w:r>
    </w:p>
    <w:p w14:paraId="51F6931A"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 xml:space="preserve">Odluka o prihvaćanju i potpisivanju Ugovora o sufinanciranju rada „Centra za gospodarenja otpadom Babina gora“ u 2026. godini isplatom kapitalne pomoći, donošenje, </w:t>
      </w:r>
    </w:p>
    <w:p w14:paraId="7B763844" w14:textId="77777777" w:rsidR="001B30ED" w:rsidRPr="00D33602" w:rsidRDefault="001B30ED" w:rsidP="001B30ED">
      <w:pPr>
        <w:pStyle w:val="NoSpacing1"/>
        <w:numPr>
          <w:ilvl w:val="0"/>
          <w:numId w:val="17"/>
        </w:numPr>
        <w:spacing w:line="276" w:lineRule="auto"/>
        <w:jc w:val="both"/>
        <w:rPr>
          <w:rFonts w:ascii="Arial" w:hAnsi="Arial" w:cs="Arial"/>
        </w:rPr>
      </w:pPr>
      <w:r>
        <w:rPr>
          <w:rFonts w:ascii="Arial" w:hAnsi="Arial" w:cs="Arial"/>
        </w:rPr>
        <w:t>Odluka o prihvaćanju i potpisivanju Ugovora o sufinanciranju Projekta „Centra za gospodarenja otpadom Babina gora“ u 2026. godini isplatom kapitalne pomoći, donošenje,</w:t>
      </w:r>
    </w:p>
    <w:p w14:paraId="01597128"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Odluka o osnivanju Centra za pružanje usluga u zajednici – Centra za starije osobe Duga Resa, donošenje,</w:t>
      </w:r>
    </w:p>
    <w:p w14:paraId="5F56C719"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 xml:space="preserve">Odluka o redovitom godišnjem financiranju političkih stranaka i članova izabranih s liste grupe birača zastupljenih u Gradskom vijeću Grada Duge Rese za 2026. godinu, </w:t>
      </w:r>
      <w:r w:rsidRPr="00D21F1D">
        <w:rPr>
          <w:rFonts w:ascii="Arial" w:hAnsi="Arial" w:cs="Arial"/>
        </w:rPr>
        <w:t>donošenje</w:t>
      </w:r>
      <w:r>
        <w:rPr>
          <w:rFonts w:ascii="Arial" w:hAnsi="Arial" w:cs="Arial"/>
        </w:rPr>
        <w:t>,</w:t>
      </w:r>
    </w:p>
    <w:p w14:paraId="1F20F36F"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 xml:space="preserve">Pravilnik o izmjenama i dopunama Pravilnika o radu službenika i namještenika zaposlenih u upravnim tijelima Grada Duge Rese, donošenje, </w:t>
      </w:r>
    </w:p>
    <w:p w14:paraId="4E27B719" w14:textId="77777777" w:rsidR="001B30ED" w:rsidRDefault="001B30ED" w:rsidP="001B30ED">
      <w:pPr>
        <w:pStyle w:val="NoSpacing1"/>
        <w:numPr>
          <w:ilvl w:val="0"/>
          <w:numId w:val="17"/>
        </w:numPr>
        <w:spacing w:line="276" w:lineRule="auto"/>
        <w:jc w:val="both"/>
        <w:rPr>
          <w:rFonts w:ascii="Arial" w:hAnsi="Arial" w:cs="Arial"/>
        </w:rPr>
      </w:pPr>
      <w:r>
        <w:rPr>
          <w:rFonts w:ascii="Arial" w:hAnsi="Arial" w:cs="Arial"/>
        </w:rPr>
        <w:t>Plan i program rada Savjeta mladih Grada Duge Rese za 2026. godinu, donošenje.</w:t>
      </w:r>
    </w:p>
    <w:p w14:paraId="64A828C0" w14:textId="77777777" w:rsidR="001B30ED" w:rsidRDefault="001B30ED" w:rsidP="001B30ED">
      <w:pPr>
        <w:pStyle w:val="Bezproreda2"/>
        <w:numPr>
          <w:ilvl w:val="0"/>
          <w:numId w:val="17"/>
        </w:numPr>
        <w:jc w:val="both"/>
        <w:rPr>
          <w:rFonts w:ascii="Arial" w:hAnsi="Arial" w:cs="Arial"/>
        </w:rPr>
      </w:pPr>
      <w:r>
        <w:rPr>
          <w:rFonts w:ascii="Arial" w:hAnsi="Arial" w:cs="Arial"/>
        </w:rPr>
        <w:t>Program građenja komunalne infrastrukture u 2026. godini, donošenje</w:t>
      </w:r>
    </w:p>
    <w:p w14:paraId="22303275" w14:textId="77777777" w:rsidR="001B30ED" w:rsidRDefault="001B30ED" w:rsidP="001B30ED">
      <w:pPr>
        <w:pStyle w:val="Bezproreda2"/>
        <w:numPr>
          <w:ilvl w:val="0"/>
          <w:numId w:val="17"/>
        </w:numPr>
        <w:jc w:val="both"/>
        <w:rPr>
          <w:rFonts w:ascii="Arial" w:hAnsi="Arial" w:cs="Arial"/>
        </w:rPr>
      </w:pPr>
      <w:r w:rsidRPr="005B14DE">
        <w:rPr>
          <w:rFonts w:ascii="Arial" w:hAnsi="Arial" w:cs="Arial"/>
        </w:rPr>
        <w:t>Odluk</w:t>
      </w:r>
      <w:r>
        <w:rPr>
          <w:rFonts w:ascii="Arial" w:hAnsi="Arial" w:cs="Arial"/>
        </w:rPr>
        <w:t>a</w:t>
      </w:r>
      <w:r w:rsidRPr="005B14DE">
        <w:rPr>
          <w:rFonts w:ascii="Arial" w:hAnsi="Arial" w:cs="Arial"/>
        </w:rPr>
        <w:t xml:space="preserve"> o izmjenama Odluke o agrotehničkim mjerama i mjerama za uređivanje i održavanje poljoprivrednih rudina</w:t>
      </w:r>
      <w:r>
        <w:rPr>
          <w:rFonts w:ascii="Arial" w:hAnsi="Arial" w:cs="Arial"/>
        </w:rPr>
        <w:t xml:space="preserve">, donošenje, </w:t>
      </w:r>
    </w:p>
    <w:p w14:paraId="37C8E403" w14:textId="77777777" w:rsidR="00F76EF7" w:rsidRDefault="00F76EF7" w:rsidP="00EB7666">
      <w:pPr>
        <w:pStyle w:val="NoSpacing"/>
        <w:jc w:val="center"/>
        <w:rPr>
          <w:rFonts w:ascii="Arial" w:hAnsi="Arial" w:cs="Arial"/>
        </w:rPr>
      </w:pPr>
    </w:p>
    <w:bookmarkEnd w:id="2"/>
    <w:p w14:paraId="661D3A51" w14:textId="77777777" w:rsidR="00770DFB" w:rsidRDefault="00770DFB" w:rsidP="00770DFB">
      <w:pPr>
        <w:pStyle w:val="ListParagraph"/>
        <w:ind w:left="360"/>
        <w:rPr>
          <w:bCs/>
          <w:u w:val="single"/>
        </w:rPr>
      </w:pPr>
      <w:r w:rsidRPr="002F7203">
        <w:rPr>
          <w:bCs/>
          <w:u w:val="single"/>
        </w:rPr>
        <w:t>Aktualni sat</w:t>
      </w:r>
    </w:p>
    <w:p w14:paraId="0A5335C8" w14:textId="77777777" w:rsidR="00770DFB" w:rsidRPr="002F7203" w:rsidRDefault="00770DFB" w:rsidP="00770DFB">
      <w:pPr>
        <w:pStyle w:val="ListParagraph"/>
        <w:ind w:left="360"/>
        <w:rPr>
          <w:bCs/>
          <w:u w:val="single"/>
        </w:rPr>
      </w:pPr>
    </w:p>
    <w:p w14:paraId="3542F2E7" w14:textId="77777777" w:rsidR="00770DFB" w:rsidRDefault="00770DFB" w:rsidP="00770DFB">
      <w:pPr>
        <w:pStyle w:val="NoSpacing"/>
        <w:jc w:val="both"/>
        <w:rPr>
          <w:rFonts w:ascii="Arial" w:hAnsi="Arial" w:cs="Arial"/>
        </w:rPr>
      </w:pPr>
      <w:r>
        <w:rPr>
          <w:rFonts w:ascii="Arial" w:hAnsi="Arial" w:cs="Arial"/>
        </w:rPr>
        <w:tab/>
      </w:r>
      <w:r w:rsidRPr="006E3B2A">
        <w:rPr>
          <w:rFonts w:ascii="Arial" w:hAnsi="Arial" w:cs="Arial"/>
        </w:rPr>
        <w:t>Predsjedni</w:t>
      </w:r>
      <w:r>
        <w:rPr>
          <w:rFonts w:ascii="Arial" w:hAnsi="Arial" w:cs="Arial"/>
        </w:rPr>
        <w:t>ca</w:t>
      </w:r>
      <w:r w:rsidRPr="006E3B2A">
        <w:rPr>
          <w:rFonts w:ascii="Arial" w:hAnsi="Arial" w:cs="Arial"/>
        </w:rPr>
        <w:t xml:space="preserve"> Gradskog vijeća pozva</w:t>
      </w:r>
      <w:r>
        <w:rPr>
          <w:rFonts w:ascii="Arial" w:hAnsi="Arial" w:cs="Arial"/>
        </w:rPr>
        <w:t>la</w:t>
      </w:r>
      <w:r w:rsidRPr="006E3B2A">
        <w:rPr>
          <w:rFonts w:ascii="Arial" w:hAnsi="Arial" w:cs="Arial"/>
        </w:rPr>
        <w:t xml:space="preserve"> je vijećnike koji žele postaviti pitanja u aktualnom satu.  Redoslijedom kako su se vijećnici javili predsjedni</w:t>
      </w:r>
      <w:r>
        <w:rPr>
          <w:rFonts w:ascii="Arial" w:hAnsi="Arial" w:cs="Arial"/>
        </w:rPr>
        <w:t>ca</w:t>
      </w:r>
      <w:r w:rsidRPr="006E3B2A">
        <w:rPr>
          <w:rFonts w:ascii="Arial" w:hAnsi="Arial" w:cs="Arial"/>
        </w:rPr>
        <w:t xml:space="preserve"> im je da</w:t>
      </w:r>
      <w:r>
        <w:rPr>
          <w:rFonts w:ascii="Arial" w:hAnsi="Arial" w:cs="Arial"/>
        </w:rPr>
        <w:t>la</w:t>
      </w:r>
      <w:r w:rsidRPr="006E3B2A">
        <w:rPr>
          <w:rFonts w:ascii="Arial" w:hAnsi="Arial" w:cs="Arial"/>
        </w:rPr>
        <w:t xml:space="preserve"> riječ da postave svoja pitanja.</w:t>
      </w:r>
    </w:p>
    <w:p w14:paraId="646D5910" w14:textId="77777777" w:rsidR="00770DFB" w:rsidRDefault="00770DFB" w:rsidP="00770DFB">
      <w:pPr>
        <w:pStyle w:val="NoSpacing"/>
        <w:jc w:val="both"/>
        <w:rPr>
          <w:rFonts w:ascii="Arial" w:hAnsi="Arial" w:cs="Arial"/>
        </w:rPr>
      </w:pPr>
    </w:p>
    <w:p w14:paraId="64F38978" w14:textId="48436982" w:rsidR="00BC22FA" w:rsidRDefault="00770DFB" w:rsidP="00770DFB">
      <w:pPr>
        <w:pStyle w:val="NoSpacing"/>
        <w:jc w:val="both"/>
        <w:rPr>
          <w:rFonts w:ascii="Arial" w:hAnsi="Arial" w:cs="Arial"/>
        </w:rPr>
      </w:pPr>
      <w:r>
        <w:rPr>
          <w:rFonts w:ascii="Arial" w:hAnsi="Arial" w:cs="Arial"/>
        </w:rPr>
        <w:tab/>
        <w:t xml:space="preserve">Vijećnik Zdravko Movre </w:t>
      </w:r>
      <w:r w:rsidR="004B3393">
        <w:rPr>
          <w:rFonts w:ascii="Arial" w:hAnsi="Arial" w:cs="Arial"/>
        </w:rPr>
        <w:t xml:space="preserve">navodi da je pothodnik dosta zapušten i opasan za prolaznike, a posebno za malu djecu. Primjetio je da nekih željeznih rešetki koje su tamo postavljene radi odvodnje nema, a neke su začepljene od blata i smeća pa bi trebalo sanirati te nedostatke, ali i izvršiti cjelovitu obnovu osobito jer je to veza starog grada Duge Rese sa novoizgrađenim dijelom. Pita da li postoji neka ideja, planovi ili slično da se stanje sanira, a ako ne i detaljno uredi. Nadalje navodi da kroz grad Dugu Resu prolazi cesta Jozefina ili Jozefinska cesta koja povezuje grad Karlovac i Senj, odnosno središnju Hrvatsku sa primorskom Hrvatskom. Kod preimenovanja ulica u Dugoj Resi tijekom domovinskog rata ili iza domovinskog rata bivši naziv je promijenjen u Jozefinska cesta. </w:t>
      </w:r>
      <w:r w:rsidR="00554DC4">
        <w:rPr>
          <w:rFonts w:ascii="Arial" w:hAnsi="Arial" w:cs="Arial"/>
        </w:rPr>
        <w:t xml:space="preserve">Ta ulica se proteže od Sv. Petra Mrežničkog do centra Duge Rese. Smatra da povijest hrvatske države od njenog nastanka ima niz značajnih događaja, simbola i datuma i jedno od tih značajnih datuma je obrana grada Vukovara, vrlo bitna za </w:t>
      </w:r>
      <w:r w:rsidR="00554DC4">
        <w:rPr>
          <w:rFonts w:ascii="Arial" w:hAnsi="Arial" w:cs="Arial"/>
        </w:rPr>
        <w:lastRenderedPageBreak/>
        <w:t>opstojnost Hrvatske države. Stoga predlaže da se postojeći naziv ulice Jozefinska cesta zamijeni novim nazivom i da se ta ulica zove Ulica grada Vukovara.  Ukoliko se taj prijedlog usvoji, predlaže da troškove u vezi s preimenovanjem</w:t>
      </w:r>
      <w:r w:rsidR="00A22C99">
        <w:rPr>
          <w:rFonts w:ascii="Arial" w:hAnsi="Arial" w:cs="Arial"/>
        </w:rPr>
        <w:t>,</w:t>
      </w:r>
      <w:r w:rsidR="00554DC4">
        <w:rPr>
          <w:rFonts w:ascii="Arial" w:hAnsi="Arial" w:cs="Arial"/>
        </w:rPr>
        <w:t xml:space="preserve"> koji se odnosi na fizičke osobe</w:t>
      </w:r>
      <w:r w:rsidR="00A22C99">
        <w:rPr>
          <w:rFonts w:ascii="Arial" w:hAnsi="Arial" w:cs="Arial"/>
        </w:rPr>
        <w:t>,</w:t>
      </w:r>
      <w:r w:rsidR="00554DC4">
        <w:rPr>
          <w:rFonts w:ascii="Arial" w:hAnsi="Arial" w:cs="Arial"/>
        </w:rPr>
        <w:t xml:space="preserve"> snosi Grad Duga Resa. Smatra da je takva odluka vrlo bitna i da bi bilo vrlo korisno da se razmisli o tome. </w:t>
      </w:r>
    </w:p>
    <w:p w14:paraId="65ACFB04" w14:textId="77777777" w:rsidR="00554DC4" w:rsidRDefault="00554DC4" w:rsidP="00770DFB">
      <w:pPr>
        <w:pStyle w:val="NoSpacing"/>
        <w:jc w:val="both"/>
        <w:rPr>
          <w:rFonts w:ascii="Arial" w:hAnsi="Arial" w:cs="Arial"/>
        </w:rPr>
      </w:pPr>
    </w:p>
    <w:p w14:paraId="3F746EAA" w14:textId="6634EBD5" w:rsidR="00554DC4" w:rsidRDefault="00554DC4" w:rsidP="00770DFB">
      <w:pPr>
        <w:pStyle w:val="NoSpacing"/>
        <w:jc w:val="both"/>
        <w:rPr>
          <w:rFonts w:ascii="Arial" w:hAnsi="Arial" w:cs="Arial"/>
        </w:rPr>
      </w:pPr>
      <w:r>
        <w:rPr>
          <w:rFonts w:ascii="Arial" w:hAnsi="Arial" w:cs="Arial"/>
        </w:rPr>
        <w:tab/>
        <w:t xml:space="preserve">Vijećnik Dražen Palajsa navodi da je prošle godine temeljem zakona došlo do preuzimanja Komunalnog poduzeća od strane ViK-a i svi događaji koji se događaju u gradu Karlovcu naravno da se manifestiraju i na grad Dugu Resu odnosno probleme s vodom i cijenama. Gradonačelnik grada Karlovca je izvođenje radova u karlovačkoj Zvijezdi i ona teška oštećenja nazvao svinjarijom. Ako gradonačelnik Karlovca priznaje da je došlo do velikih propusta i </w:t>
      </w:r>
      <w:r w:rsidR="00063121">
        <w:rPr>
          <w:rFonts w:ascii="Arial" w:hAnsi="Arial" w:cs="Arial"/>
        </w:rPr>
        <w:t xml:space="preserve">velikih </w:t>
      </w:r>
      <w:r>
        <w:rPr>
          <w:rFonts w:ascii="Arial" w:hAnsi="Arial" w:cs="Arial"/>
        </w:rPr>
        <w:t xml:space="preserve">šteta nastalih </w:t>
      </w:r>
      <w:r w:rsidR="00063121">
        <w:rPr>
          <w:rFonts w:ascii="Arial" w:hAnsi="Arial" w:cs="Arial"/>
        </w:rPr>
        <w:t xml:space="preserve">nekvalitetnim radovima, s tim se treba složiti. On spominje štetu u iznosu od milion eura, građanske inicijative štetu procjenjuju puno većom, a sudovi će donijeti odluku koliko ona ustvari iznosi. To nije samo problem grada Karlovca, već i građana grada Duge Rese jer navodi da se boji povišenja cijena. ViK nema druge prihode osim cijene vode. Pita da li će se manifestirati štete nastale u Zvijezdi na cijenu vode. Navodi da je nedavno u medijima objavljeno da je na području grada Duge Rese uloženo 2,3 miliona eura u vodovodne izvore. Ističe da je on </w:t>
      </w:r>
      <w:r w:rsidR="00E46315">
        <w:rPr>
          <w:rFonts w:ascii="Arial" w:hAnsi="Arial" w:cs="Arial"/>
        </w:rPr>
        <w:t>pet</w:t>
      </w:r>
      <w:r w:rsidR="00063121">
        <w:rPr>
          <w:rFonts w:ascii="Arial" w:hAnsi="Arial" w:cs="Arial"/>
        </w:rPr>
        <w:t xml:space="preserve"> godina u Gradskom vijeću i u tom periodu su redovito bila kapitalna ulaganja u Novigrad i razne dokapitalizacije i sad je odjednom ispalo da tu nisu platili građani Duge Rese  nego je ViK uložio lani 2,3 miliona i cijena ide 14% gore. Zanima ga da li je to povećanje cijena zbog šteta nastalih u Zvijezdi. Drugo pitanje odnosi se na aglomeraciju i cestu kroz Gornje Mrzlo Polje. Navodi da je ta cesta puštena u promet, a svi su svjedoci da nije dobra. Postavlja pitanje tko je rekao da je proizvod dobar i tko je rekao da je u okviru tolerancije</w:t>
      </w:r>
      <w:r w:rsidR="00C01142">
        <w:rPr>
          <w:rFonts w:ascii="Arial" w:hAnsi="Arial" w:cs="Arial"/>
        </w:rPr>
        <w:t xml:space="preserve"> i u okviru zadanog. Pita da li je cesta od tvornice „Lola Ribar“ do Šangaja u redu, hoće li se popravljati ili je to status quo, a ako će se popravljati tko će to sve platiti. </w:t>
      </w:r>
    </w:p>
    <w:p w14:paraId="526F2594" w14:textId="77777777" w:rsidR="00C01142" w:rsidRDefault="00C01142" w:rsidP="00770DFB">
      <w:pPr>
        <w:pStyle w:val="NoSpacing"/>
        <w:jc w:val="both"/>
        <w:rPr>
          <w:rFonts w:ascii="Arial" w:hAnsi="Arial" w:cs="Arial"/>
        </w:rPr>
      </w:pPr>
    </w:p>
    <w:p w14:paraId="0CAAA1EA" w14:textId="17483741" w:rsidR="00C01142" w:rsidRDefault="00C01142" w:rsidP="00770DFB">
      <w:pPr>
        <w:pStyle w:val="NoSpacing"/>
        <w:jc w:val="both"/>
        <w:rPr>
          <w:rFonts w:ascii="Arial" w:hAnsi="Arial" w:cs="Arial"/>
        </w:rPr>
      </w:pPr>
      <w:r>
        <w:rPr>
          <w:rFonts w:ascii="Arial" w:hAnsi="Arial" w:cs="Arial"/>
        </w:rPr>
        <w:tab/>
        <w:t>Vijećnik Ivan Petrunić navodi da ljudi pitaju čiji je</w:t>
      </w:r>
      <w:r w:rsidR="00E46315">
        <w:rPr>
          <w:rFonts w:ascii="Arial" w:hAnsi="Arial" w:cs="Arial"/>
        </w:rPr>
        <w:t>,</w:t>
      </w:r>
      <w:r>
        <w:rPr>
          <w:rFonts w:ascii="Arial" w:hAnsi="Arial" w:cs="Arial"/>
        </w:rPr>
        <w:t xml:space="preserve"> odnosno tko je vlasnik Doma za starije i nemoćne koji je u završnoj fazi izgradnje te pita kada će biti otvorenje. Nadalje navodi da je dugoreška obilaznica D-23 u katastrofalnom stanju, asfalt je loš, a najveći promet prema Zvečaju, Generalskom Stolu i dalje prema Senju se odvija tom cestom. Zanima ga mišljenje Hrvatskih cesta imaju li namjeru se obnovi i da na nešto liči. </w:t>
      </w:r>
    </w:p>
    <w:p w14:paraId="54A5A241" w14:textId="77777777" w:rsidR="00C01142" w:rsidRDefault="00C01142" w:rsidP="00770DFB">
      <w:pPr>
        <w:pStyle w:val="NoSpacing"/>
        <w:jc w:val="both"/>
        <w:rPr>
          <w:rFonts w:ascii="Arial" w:hAnsi="Arial" w:cs="Arial"/>
        </w:rPr>
      </w:pPr>
    </w:p>
    <w:p w14:paraId="6C79BD3F" w14:textId="32A0C652" w:rsidR="00C01142" w:rsidRDefault="00C01142" w:rsidP="00770DFB">
      <w:pPr>
        <w:pStyle w:val="NoSpacing"/>
        <w:jc w:val="both"/>
        <w:rPr>
          <w:rFonts w:ascii="Arial" w:hAnsi="Arial" w:cs="Arial"/>
        </w:rPr>
      </w:pPr>
      <w:r>
        <w:rPr>
          <w:rFonts w:ascii="Arial" w:hAnsi="Arial" w:cs="Arial"/>
        </w:rPr>
        <w:tab/>
        <w:t xml:space="preserve">Vijećnik Mladen Palajsa navodi da je sada ljepše vrijeme i intenzivirani su radovi na nogostupu u Frankopanskoj pa pita kada je planirani rok završetka. </w:t>
      </w:r>
    </w:p>
    <w:p w14:paraId="59EAEA48" w14:textId="77777777" w:rsidR="00C01142" w:rsidRDefault="00C01142" w:rsidP="00770DFB">
      <w:pPr>
        <w:pStyle w:val="NoSpacing"/>
        <w:jc w:val="both"/>
        <w:rPr>
          <w:rFonts w:ascii="Arial" w:hAnsi="Arial" w:cs="Arial"/>
        </w:rPr>
      </w:pPr>
    </w:p>
    <w:p w14:paraId="147C6A4F" w14:textId="213DB1C0" w:rsidR="00C01142" w:rsidRDefault="00C01142" w:rsidP="00770DFB">
      <w:pPr>
        <w:pStyle w:val="NoSpacing"/>
        <w:jc w:val="both"/>
        <w:rPr>
          <w:rFonts w:ascii="Arial" w:hAnsi="Arial" w:cs="Arial"/>
        </w:rPr>
      </w:pPr>
      <w:r>
        <w:rPr>
          <w:rFonts w:ascii="Arial" w:hAnsi="Arial" w:cs="Arial"/>
        </w:rPr>
        <w:tab/>
        <w:t xml:space="preserve">Pročelnica Martina Fudurić odgovara da se na ovoj sjednici predlaže Odluka o </w:t>
      </w:r>
      <w:r w:rsidR="00B41AA0">
        <w:rPr>
          <w:rFonts w:ascii="Arial" w:hAnsi="Arial" w:cs="Arial"/>
        </w:rPr>
        <w:t>osnivanju centra za pružanje usluga u zajednici odnosno Centra za starije osobe Duga Resa na koju je Grad Duga Resa već dobio</w:t>
      </w:r>
      <w:r w:rsidR="00E46315">
        <w:rPr>
          <w:rFonts w:ascii="Arial" w:hAnsi="Arial" w:cs="Arial"/>
        </w:rPr>
        <w:t xml:space="preserve"> usmeno</w:t>
      </w:r>
      <w:r w:rsidR="00B41AA0">
        <w:rPr>
          <w:rFonts w:ascii="Arial" w:hAnsi="Arial" w:cs="Arial"/>
        </w:rPr>
        <w:t xml:space="preserve"> pozitivno mišljenje od strane Ministarstva rada, mirovinskog sustava, socijalne politike i obitelji. Pismena suglasnost će se dobiti po izglasavanju ove Odluke. Nakon toga gradonačelnik će biti obvezan imenovati privremenog ravnatelja kako bi on izvršio upis ustanove u sudski registar pri nadležnom Trgovačkom sudu. Taj isti ravnatelj će nakon toga biti obvezan poduzeti sve daljnje radnje kako bi se ustanova pravno osnovala odnosno kako bi se donijeli svi pravni akti za njezino daljnje funkcioniranje.  Što se tiče imenovanja ulica i trgova odnosno konkretno Jozefinske ceste, sam postupak propisan je </w:t>
      </w:r>
      <w:r w:rsidR="00E46315">
        <w:rPr>
          <w:rFonts w:ascii="Arial" w:hAnsi="Arial" w:cs="Arial"/>
        </w:rPr>
        <w:t xml:space="preserve">člankom 7. </w:t>
      </w:r>
      <w:r w:rsidR="00B41AA0">
        <w:rPr>
          <w:rFonts w:ascii="Arial" w:hAnsi="Arial" w:cs="Arial"/>
        </w:rPr>
        <w:t>Zakon</w:t>
      </w:r>
      <w:r w:rsidR="00E46315">
        <w:rPr>
          <w:rFonts w:ascii="Arial" w:hAnsi="Arial" w:cs="Arial"/>
        </w:rPr>
        <w:t>a</w:t>
      </w:r>
      <w:r w:rsidR="00B41AA0">
        <w:rPr>
          <w:rFonts w:ascii="Arial" w:hAnsi="Arial" w:cs="Arial"/>
        </w:rPr>
        <w:t xml:space="preserve"> o naseljima. Odluku o promijeni imena donosi predstavničko tijelo po pribavljenom mišljenju nadležnog mjesnog odbora, a nakon toga suglasnost mora dati Vlada RH odnosno njihovo nadležno povjerenstvo da li je ime usklađeno sa standardnim imenima koja se koriste u Hrvatskoj. Odluka o promjeni je političko pitanje i o tome će se morati usuglasiti vijećnici, ali i sam Odbor za imenovanje ulica i trgova</w:t>
      </w:r>
      <w:r w:rsidR="004E75D8">
        <w:rPr>
          <w:rFonts w:ascii="Arial" w:hAnsi="Arial" w:cs="Arial"/>
        </w:rPr>
        <w:t xml:space="preserve">. </w:t>
      </w:r>
    </w:p>
    <w:p w14:paraId="332A672C" w14:textId="77777777" w:rsidR="004E75D8" w:rsidRDefault="004E75D8" w:rsidP="00770DFB">
      <w:pPr>
        <w:pStyle w:val="NoSpacing"/>
        <w:jc w:val="both"/>
        <w:rPr>
          <w:rFonts w:ascii="Arial" w:hAnsi="Arial" w:cs="Arial"/>
        </w:rPr>
      </w:pPr>
    </w:p>
    <w:p w14:paraId="64C8032B" w14:textId="56D8E133" w:rsidR="004E75D8" w:rsidRDefault="004E75D8" w:rsidP="004E75D8">
      <w:pPr>
        <w:pStyle w:val="NoSpacing"/>
        <w:ind w:firstLine="708"/>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 xml:space="preserve">Upravnog odjela za komunalni sustav, prostorno uređenje i graditeljstvo, gospodarstvo, razvoj i EU fondove Marija Kovačević Ivanić </w:t>
      </w:r>
      <w:r w:rsidR="00DC723E">
        <w:rPr>
          <w:rFonts w:ascii="Arial" w:hAnsi="Arial" w:cs="Arial"/>
        </w:rPr>
        <w:t xml:space="preserve">odgovara da su za pothodnik zatražene neke ponude, a ideja je da se pothodnik za početak prefarba i osvježi jer je pred 10-15 godina rađena sanacija, a što se tiče rešetki koje nedostaju i koje su zaštopane, to se može riješiti putem Programa održavanja. Što </w:t>
      </w:r>
      <w:r w:rsidR="00DC723E">
        <w:rPr>
          <w:rFonts w:ascii="Arial" w:hAnsi="Arial" w:cs="Arial"/>
        </w:rPr>
        <w:lastRenderedPageBreak/>
        <w:t>se tiče aglomeracije kroz Gornje Mrzlo Polje, nakon 4. sjednice Gradskog vijeća</w:t>
      </w:r>
      <w:r w:rsidR="00E46315">
        <w:rPr>
          <w:rFonts w:ascii="Arial" w:hAnsi="Arial" w:cs="Arial"/>
        </w:rPr>
        <w:t>,</w:t>
      </w:r>
      <w:r w:rsidR="00DC723E">
        <w:rPr>
          <w:rFonts w:ascii="Arial" w:hAnsi="Arial" w:cs="Arial"/>
        </w:rPr>
        <w:t xml:space="preserve"> kada je također postavljeno to pitanje, poslan je upit ViK-u</w:t>
      </w:r>
      <w:r w:rsidR="00455741">
        <w:rPr>
          <w:rFonts w:ascii="Arial" w:hAnsi="Arial" w:cs="Arial"/>
        </w:rPr>
        <w:t xml:space="preserve"> što se planira, kakvo je stanje radova i što će se dalje poduzeti. Dobiven je vrlo kratki odgovor da je 23.10. izvođač u prisustvu geotehničkog nadzora te investitora na predmetnoj lokaciji izvršio probni iskop kako bi se utvrdio razlog deformacije kolnika te usuglasio način sanacije. Po završetku probnog iskopa geotehnički nadzor je dao svoje mišljenje o načinu sanacije te je izvođaču izdana uputa da odmah pristupi sanaciji što je učinjeno. To je dobiveno službeno, a napominje da je to i dalje gradilište</w:t>
      </w:r>
      <w:r w:rsidR="00972027">
        <w:rPr>
          <w:rFonts w:ascii="Arial" w:hAnsi="Arial" w:cs="Arial"/>
        </w:rPr>
        <w:t xml:space="preserve">, nije službeno pušteno u promet, nije napravljen tehnički pregled odnosno nije ishođena uporabna dozvola. Trenutno se ne mogu usuglasiti niti ViK, niti vlasnik prometnice niti izvođač, a Grad će svakako zahtijevati da se cesta sanira jer ovako ne može ostati. </w:t>
      </w:r>
      <w:r w:rsidR="002B2D42">
        <w:rPr>
          <w:rFonts w:ascii="Arial" w:hAnsi="Arial" w:cs="Arial"/>
        </w:rPr>
        <w:t xml:space="preserve">Prema trenutnom terminskom planu uporabna dozvola za Dom za starije bi trebala biti ishođena do 7.6. ove godine. Paralelno sa tim će se odvijati opremanje. Trenutno se završavaju nabave vezane </w:t>
      </w:r>
      <w:r w:rsidR="00FE1AD9">
        <w:rPr>
          <w:rFonts w:ascii="Arial" w:hAnsi="Arial" w:cs="Arial"/>
        </w:rPr>
        <w:t>n</w:t>
      </w:r>
      <w:r w:rsidR="002B2D42">
        <w:rPr>
          <w:rFonts w:ascii="Arial" w:hAnsi="Arial" w:cs="Arial"/>
        </w:rPr>
        <w:t>a opremanje</w:t>
      </w:r>
      <w:r w:rsidR="00FE1AD9">
        <w:rPr>
          <w:rFonts w:ascii="Arial" w:hAnsi="Arial" w:cs="Arial"/>
        </w:rPr>
        <w:t xml:space="preserve"> i to će biti završeno do 30.6. </w:t>
      </w:r>
      <w:r w:rsidR="00744914">
        <w:rPr>
          <w:rFonts w:ascii="Arial" w:hAnsi="Arial" w:cs="Arial"/>
        </w:rPr>
        <w:t xml:space="preserve"> kako je i planirano. Ustanova će biti 100% u vlasništvu Grada. Za sada se ne primaju prijave za upis u dom jer će se s tim baviti ustanova. Dom će biti prvenstveno za smještaj 3. i 4. kategorije korisnika prema Pravilniku o pružanju usluga socijalne skrbi odnosno za polupokretne, nepokretne i osobe s </w:t>
      </w:r>
      <w:r w:rsidR="00364F9F">
        <w:rPr>
          <w:rFonts w:ascii="Arial" w:hAnsi="Arial" w:cs="Arial"/>
        </w:rPr>
        <w:t>A</w:t>
      </w:r>
      <w:r w:rsidR="00744914">
        <w:rPr>
          <w:rFonts w:ascii="Arial" w:hAnsi="Arial" w:cs="Arial"/>
        </w:rPr>
        <w:t xml:space="preserve">lzheimerom. Za osobe koje su 1. i 2. kategorija odnosno koji i dalje samostalno funkcioniraju u svakodnevnom životu, za njih će biti omogućen poludnevni odnosno dnevni boravak gdje mogu doći, dobiti će skuhano jelo i netko će o njima voditi brigu tokom dana, a nakon toga odlaze svojoj kući. Također je predviđena i pomoć i njega u kući jer država će to preusmjeriti na Centre za starije, a do sada je to odrađivao Crveni križ. </w:t>
      </w:r>
      <w:r w:rsidR="00364F9F">
        <w:rPr>
          <w:rFonts w:ascii="Arial" w:hAnsi="Arial" w:cs="Arial"/>
        </w:rPr>
        <w:t xml:space="preserve">Ministarstvo je najavilo da će ustanova ući u mrežu centara, a po završetku svih ovih izgradnji će oni raspisat natječaj da svi novi centri uđu u mrežu. Što se tiče obilaznice, uputit će se Hrvatskim cestama upit vezano na planove i stanje ceste pa će se o tome izvijestiti na idućem vijeću. Što se tiče nogostupa u Frankopanskoj, tamo su sada značajnije započeli radovi. Paralelno se odvijaju radovi na sanaciji vodoopskrbe zbog gubitaka i samog nogostupa i trebali bi biti gotovi negdje u lipnju ove godine kako je planirano izmjenom ugovora. </w:t>
      </w:r>
    </w:p>
    <w:p w14:paraId="0B14D1AB" w14:textId="5896127A" w:rsidR="00364F9F" w:rsidRDefault="00364F9F" w:rsidP="004E75D8">
      <w:pPr>
        <w:pStyle w:val="NoSpacing"/>
        <w:ind w:firstLine="708"/>
        <w:jc w:val="both"/>
        <w:rPr>
          <w:rFonts w:ascii="Arial" w:hAnsi="Arial" w:cs="Arial"/>
        </w:rPr>
      </w:pPr>
      <w:r>
        <w:rPr>
          <w:rFonts w:ascii="Arial" w:hAnsi="Arial" w:cs="Arial"/>
        </w:rPr>
        <w:t>Gradonačelnik Tomislav Boljar navodi da što se tiče pothodnika treba promijeniti i krov</w:t>
      </w:r>
      <w:r w:rsidR="000D0833">
        <w:rPr>
          <w:rFonts w:ascii="Arial" w:hAnsi="Arial" w:cs="Arial"/>
        </w:rPr>
        <w:t xml:space="preserve"> i to zahtjeva jednu ozbiljniju rekonstrukciju. Za prvu ruku će se pofarbati pothodnik, kontinuirano se saniraju rasvjetna tijela, a za rešetke će se već danas uputiti službe. Nadalje pita vijećnika Movru da li je to njegov službeni prijedlog za preimenovanje ulice. Vijećnik Movre to potvrđuje. Gradonačelnik Tomislav Boljar navodi da će to onda ići u službenu proceduru. Što se tiče ViK-a, navodi da je svatko odgovoran za svoj dio posla i navodi da je jedino ispravno i pravedno da građani Duge Rese,  ukoliko bude nekih odšteta za sanacije u gradu Karlovcu, </w:t>
      </w:r>
      <w:r w:rsidR="00933AD7">
        <w:rPr>
          <w:rFonts w:ascii="Arial" w:hAnsi="Arial" w:cs="Arial"/>
        </w:rPr>
        <w:t xml:space="preserve">ne bi smjeli snositi te troškove, već da to snose naručitelji koji su tamo radili. Što se tiče ceste Gornje Mrzlo Polje, ponovno će se žurno uputiti ViK-u upit jer svi koji se tuda voze vide da ta cesta ne zadovoljava da bude puštena u promet. Cesta je u katastrofalno lošem stanju i na tjednoj bazi dolazi do novih ulegnuća na asfaltu. To je još uvijek gradilište i još jednom će se službeno ukazati na stanje prometnice. Što se tiče obilaznice, uputit će se upit Hrvatskim cestama. Dom za starije je gradski, upisa još nema, kad se osnuje javna ustanova ljudi će se moći prijavljivati i tada će biti i zapošljavanja po propisanoj proceduri. Što se tiče Frankopanske ulice, radovi su u tijeku i očekuje se završetak radova sa 30.6. </w:t>
      </w:r>
    </w:p>
    <w:p w14:paraId="5F88E4A7" w14:textId="77777777" w:rsidR="00933AD7" w:rsidRDefault="00933AD7" w:rsidP="004E75D8">
      <w:pPr>
        <w:pStyle w:val="NoSpacing"/>
        <w:ind w:firstLine="708"/>
        <w:jc w:val="both"/>
        <w:rPr>
          <w:rFonts w:ascii="Arial" w:hAnsi="Arial" w:cs="Arial"/>
        </w:rPr>
      </w:pPr>
    </w:p>
    <w:p w14:paraId="4AD9D862" w14:textId="719C3563" w:rsidR="00933AD7" w:rsidRDefault="00933AD7" w:rsidP="004E75D8">
      <w:pPr>
        <w:pStyle w:val="NoSpacing"/>
        <w:ind w:firstLine="708"/>
        <w:jc w:val="both"/>
        <w:rPr>
          <w:rFonts w:ascii="Arial" w:hAnsi="Arial" w:cs="Arial"/>
        </w:rPr>
      </w:pPr>
      <w:r>
        <w:rPr>
          <w:rFonts w:ascii="Arial" w:hAnsi="Arial" w:cs="Arial"/>
        </w:rPr>
        <w:t>Pročelnica Martina Fudurić moli vijećnika Zdravka Movru za pismeni prijedlog</w:t>
      </w:r>
      <w:r w:rsidR="00B45233">
        <w:rPr>
          <w:rFonts w:ascii="Arial" w:hAnsi="Arial" w:cs="Arial"/>
        </w:rPr>
        <w:t xml:space="preserve"> za preimenovanje ulice</w:t>
      </w:r>
      <w:r>
        <w:rPr>
          <w:rFonts w:ascii="Arial" w:hAnsi="Arial" w:cs="Arial"/>
        </w:rPr>
        <w:t xml:space="preserve"> kako bi se mogao uputiti </w:t>
      </w:r>
      <w:r w:rsidR="00B45233">
        <w:rPr>
          <w:rFonts w:ascii="Arial" w:hAnsi="Arial" w:cs="Arial"/>
        </w:rPr>
        <w:t>u</w:t>
      </w:r>
      <w:r>
        <w:rPr>
          <w:rFonts w:ascii="Arial" w:hAnsi="Arial" w:cs="Arial"/>
        </w:rPr>
        <w:t xml:space="preserve"> proceduru odnosno staviti na mišljenje nadležnom mjesnom odboru. </w:t>
      </w:r>
    </w:p>
    <w:p w14:paraId="257851EC" w14:textId="682E866C" w:rsidR="004E75D8" w:rsidRDefault="004E75D8" w:rsidP="00770DFB">
      <w:pPr>
        <w:pStyle w:val="NoSpacing"/>
        <w:jc w:val="both"/>
        <w:rPr>
          <w:rFonts w:ascii="Arial" w:hAnsi="Arial" w:cs="Arial"/>
        </w:rPr>
      </w:pPr>
    </w:p>
    <w:p w14:paraId="6C100A97" w14:textId="77777777" w:rsidR="00770DFB" w:rsidRDefault="00770DFB" w:rsidP="00770DFB">
      <w:pPr>
        <w:pStyle w:val="NoSpacing"/>
        <w:jc w:val="both"/>
        <w:rPr>
          <w:rFonts w:ascii="Arial" w:hAnsi="Arial" w:cs="Arial"/>
        </w:rPr>
      </w:pPr>
    </w:p>
    <w:p w14:paraId="62F81533" w14:textId="77777777" w:rsidR="00770DFB" w:rsidRDefault="00770DFB" w:rsidP="00770DFB">
      <w:pPr>
        <w:pStyle w:val="NoSpacing"/>
        <w:jc w:val="both"/>
        <w:rPr>
          <w:rFonts w:ascii="Arial" w:hAnsi="Arial" w:cs="Arial"/>
        </w:rPr>
      </w:pPr>
    </w:p>
    <w:p w14:paraId="212280F4" w14:textId="77777777" w:rsidR="00A22C99" w:rsidRDefault="00A22C99" w:rsidP="00770DFB">
      <w:pPr>
        <w:pStyle w:val="NoSpacing"/>
        <w:jc w:val="both"/>
        <w:rPr>
          <w:rFonts w:ascii="Arial" w:hAnsi="Arial" w:cs="Arial"/>
        </w:rPr>
      </w:pPr>
    </w:p>
    <w:p w14:paraId="4A7CEF5C" w14:textId="77777777" w:rsidR="00A22C99" w:rsidRDefault="00A22C99" w:rsidP="00770DFB">
      <w:pPr>
        <w:pStyle w:val="NoSpacing"/>
        <w:jc w:val="both"/>
        <w:rPr>
          <w:rFonts w:ascii="Arial" w:hAnsi="Arial" w:cs="Arial"/>
        </w:rPr>
      </w:pPr>
    </w:p>
    <w:p w14:paraId="73A2E170" w14:textId="77777777" w:rsidR="00A22C99" w:rsidRPr="006E3B2A" w:rsidRDefault="00A22C99" w:rsidP="00770DFB">
      <w:pPr>
        <w:pStyle w:val="NoSpacing"/>
        <w:jc w:val="both"/>
        <w:rPr>
          <w:rFonts w:ascii="Arial" w:hAnsi="Arial" w:cs="Arial"/>
        </w:rPr>
      </w:pPr>
    </w:p>
    <w:p w14:paraId="677DF211" w14:textId="2203352C"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1B30ED">
        <w:rPr>
          <w:rFonts w:ascii="Arial" w:hAnsi="Arial" w:cs="Arial"/>
          <w:u w:val="single"/>
        </w:rPr>
        <w:t>6</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lastRenderedPageBreak/>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706EC86B"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1B30ED">
        <w:rPr>
          <w:rFonts w:ascii="Arial" w:hAnsi="Arial" w:cs="Arial"/>
        </w:rPr>
        <w:t>1</w:t>
      </w:r>
      <w:r>
        <w:rPr>
          <w:rFonts w:ascii="Arial" w:hAnsi="Arial" w:cs="Arial"/>
        </w:rPr>
        <w:t xml:space="preserve"> gl</w:t>
      </w:r>
      <w:r w:rsidRPr="006E3B2A">
        <w:rPr>
          <w:rFonts w:ascii="Arial" w:hAnsi="Arial" w:cs="Arial"/>
        </w:rPr>
        <w:t xml:space="preserve">asova ZA. </w:t>
      </w:r>
    </w:p>
    <w:p w14:paraId="007EED28" w14:textId="0ADA4B92"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1B30ED">
        <w:rPr>
          <w:rFonts w:ascii="Arial" w:hAnsi="Arial" w:cs="Arial"/>
          <w:b/>
          <w:bCs/>
        </w:rPr>
        <w:t>6</w:t>
      </w:r>
      <w:r w:rsidR="00195035">
        <w:rPr>
          <w:rFonts w:ascii="Arial" w:hAnsi="Arial" w:cs="Arial"/>
          <w:b/>
          <w:bCs/>
        </w:rPr>
        <w:t xml:space="preserve">. </w:t>
      </w:r>
      <w:r w:rsidRPr="006E3B2A">
        <w:rPr>
          <w:rFonts w:ascii="Arial" w:hAnsi="Arial" w:cs="Arial"/>
          <w:b/>
          <w:bCs/>
        </w:rPr>
        <w:t xml:space="preserve">sjednice Gradskog vijeća u dostavljenom tekstu. </w:t>
      </w:r>
    </w:p>
    <w:p w14:paraId="4A40960C" w14:textId="77777777" w:rsidR="001B30ED" w:rsidRDefault="001B30ED" w:rsidP="00B63BB6">
      <w:pPr>
        <w:pStyle w:val="NoSpacing"/>
        <w:jc w:val="both"/>
        <w:rPr>
          <w:rFonts w:ascii="Arial" w:hAnsi="Arial" w:cs="Arial"/>
          <w:b/>
          <w:bCs/>
        </w:rPr>
      </w:pPr>
    </w:p>
    <w:p w14:paraId="2EF0D39E" w14:textId="75138307" w:rsidR="001B30ED" w:rsidRPr="001B30ED" w:rsidRDefault="001B30ED" w:rsidP="001B30ED">
      <w:pPr>
        <w:pStyle w:val="NoSpacing"/>
        <w:ind w:firstLine="708"/>
        <w:jc w:val="center"/>
        <w:rPr>
          <w:rFonts w:ascii="Arial" w:hAnsi="Arial" w:cs="Arial"/>
          <w:i/>
          <w:iCs/>
          <w:sz w:val="20"/>
          <w:szCs w:val="20"/>
        </w:rPr>
      </w:pPr>
      <w:r w:rsidRPr="00CC14AC">
        <w:rPr>
          <w:rFonts w:ascii="Arial" w:hAnsi="Arial" w:cs="Arial"/>
          <w:i/>
          <w:iCs/>
          <w:sz w:val="20"/>
          <w:szCs w:val="20"/>
        </w:rPr>
        <w:t>/Iz vijećnice je iziša</w:t>
      </w:r>
      <w:r>
        <w:rPr>
          <w:rFonts w:ascii="Arial" w:hAnsi="Arial" w:cs="Arial"/>
          <w:i/>
          <w:iCs/>
          <w:sz w:val="20"/>
          <w:szCs w:val="20"/>
        </w:rPr>
        <w:t>o</w:t>
      </w:r>
      <w:r w:rsidRPr="00CC14AC">
        <w:rPr>
          <w:rFonts w:ascii="Arial" w:hAnsi="Arial" w:cs="Arial"/>
          <w:i/>
          <w:iCs/>
          <w:sz w:val="20"/>
          <w:szCs w:val="20"/>
        </w:rPr>
        <w:t xml:space="preserve"> </w:t>
      </w:r>
      <w:r>
        <w:rPr>
          <w:rFonts w:ascii="Arial" w:hAnsi="Arial" w:cs="Arial"/>
          <w:i/>
          <w:iCs/>
          <w:sz w:val="20"/>
          <w:szCs w:val="20"/>
        </w:rPr>
        <w:t>Marko Brodarić</w:t>
      </w:r>
      <w:r w:rsidRPr="00CC14AC">
        <w:rPr>
          <w:rFonts w:ascii="Arial" w:hAnsi="Arial" w:cs="Arial"/>
          <w:i/>
          <w:iCs/>
          <w:sz w:val="20"/>
          <w:szCs w:val="20"/>
        </w:rPr>
        <w:t>. Nazočno je 1</w:t>
      </w:r>
      <w:r>
        <w:rPr>
          <w:rFonts w:ascii="Arial" w:hAnsi="Arial" w:cs="Arial"/>
          <w:i/>
          <w:iCs/>
          <w:sz w:val="20"/>
          <w:szCs w:val="20"/>
        </w:rPr>
        <w:t>0</w:t>
      </w:r>
      <w:r w:rsidRPr="00CC14AC">
        <w:rPr>
          <w:rFonts w:ascii="Arial" w:hAnsi="Arial" w:cs="Arial"/>
          <w:i/>
          <w:iCs/>
          <w:sz w:val="20"/>
          <w:szCs w:val="20"/>
        </w:rPr>
        <w:t xml:space="preserve"> vijećnika/</w:t>
      </w:r>
    </w:p>
    <w:p w14:paraId="5569D1FD" w14:textId="77777777" w:rsidR="00B63BB6" w:rsidRDefault="00B63BB6" w:rsidP="00CA0EAA">
      <w:pPr>
        <w:pStyle w:val="NoSpacing1"/>
        <w:jc w:val="both"/>
        <w:rPr>
          <w:rFonts w:ascii="Arial" w:hAnsi="Arial" w:cs="Arial"/>
          <w:u w:val="single"/>
        </w:rPr>
      </w:pPr>
    </w:p>
    <w:p w14:paraId="3AC5B3A3" w14:textId="23B5B658" w:rsidR="001B30ED" w:rsidRPr="001B30ED" w:rsidRDefault="001B30ED" w:rsidP="001B30ED">
      <w:pPr>
        <w:pStyle w:val="NoSpacing1"/>
        <w:spacing w:line="276" w:lineRule="auto"/>
        <w:jc w:val="both"/>
        <w:rPr>
          <w:rFonts w:ascii="Arial" w:hAnsi="Arial" w:cs="Arial"/>
          <w:u w:val="single"/>
        </w:rPr>
      </w:pPr>
      <w:r w:rsidRPr="001B30ED">
        <w:rPr>
          <w:rFonts w:ascii="Arial" w:hAnsi="Arial" w:cs="Arial"/>
          <w:u w:val="single"/>
        </w:rPr>
        <w:t xml:space="preserve">2./Odluka o donošenju Plana zaštite od požara Grada Duge Rese, donošenje, </w:t>
      </w:r>
    </w:p>
    <w:p w14:paraId="09112A9E" w14:textId="77777777" w:rsidR="00EB1AFC" w:rsidRPr="00CA0EAA" w:rsidRDefault="00EB1AFC" w:rsidP="00CA0EAA">
      <w:pPr>
        <w:pStyle w:val="NoSpacing1"/>
        <w:jc w:val="both"/>
        <w:rPr>
          <w:rFonts w:ascii="Arial" w:hAnsi="Arial" w:cs="Arial"/>
          <w:u w:val="single"/>
        </w:rPr>
      </w:pPr>
    </w:p>
    <w:p w14:paraId="36E3C3AE" w14:textId="4FB84B5A" w:rsidR="001B30ED" w:rsidRDefault="00537636" w:rsidP="00F230AA">
      <w:pPr>
        <w:pStyle w:val="NoSpacing"/>
        <w:ind w:firstLine="708"/>
        <w:jc w:val="both"/>
        <w:rPr>
          <w:rFonts w:ascii="Arial" w:hAnsi="Arial" w:cs="Arial"/>
        </w:rPr>
      </w:pPr>
      <w:bookmarkStart w:id="3" w:name="_Hlk165619187"/>
      <w:bookmarkStart w:id="4" w:name="_Hlk119505615"/>
      <w:bookmarkEnd w:id="0"/>
      <w:r>
        <w:rPr>
          <w:rFonts w:ascii="Arial" w:hAnsi="Arial" w:cs="Arial"/>
        </w:rPr>
        <w:t xml:space="preserve">Prijedlog </w:t>
      </w:r>
      <w:r w:rsidR="001B30ED">
        <w:rPr>
          <w:rFonts w:ascii="Arial" w:hAnsi="Arial" w:cs="Arial"/>
        </w:rPr>
        <w:t>Odluke</w:t>
      </w:r>
      <w:r w:rsidR="005C31C9">
        <w:rPr>
          <w:rFonts w:ascii="Arial" w:hAnsi="Arial" w:cs="Arial"/>
        </w:rPr>
        <w:t xml:space="preserve"> </w:t>
      </w:r>
      <w:r>
        <w:rPr>
          <w:rFonts w:ascii="Arial" w:hAnsi="Arial" w:cs="Arial"/>
        </w:rPr>
        <w:t xml:space="preserve">dostavljen je vijećnicima u radnim materijalima uz poziv za sjednicu. Predlagatelj je gradonačelnik. Izvjestitelj za predlagatelja je </w:t>
      </w:r>
      <w:r w:rsidR="001B30ED">
        <w:rPr>
          <w:rFonts w:ascii="Arial" w:hAnsi="Arial" w:cs="Arial"/>
        </w:rPr>
        <w:t xml:space="preserve">predstavnik izrađivača dokumenta – ovlaštenik Zaštita projekt d.o.o. Karlovac Goran Stanković koji navodi </w:t>
      </w:r>
      <w:r w:rsidR="008B1B27">
        <w:rPr>
          <w:rFonts w:ascii="Arial" w:hAnsi="Arial" w:cs="Arial"/>
        </w:rPr>
        <w:t>da je Plan napravljen temeljem Procjene ugroženosti od požara i tehnološke eksplozije za Grad Dug</w:t>
      </w:r>
      <w:r w:rsidR="00033055">
        <w:rPr>
          <w:rFonts w:ascii="Arial" w:hAnsi="Arial" w:cs="Arial"/>
        </w:rPr>
        <w:t>u</w:t>
      </w:r>
      <w:r w:rsidR="008B1B27">
        <w:rPr>
          <w:rFonts w:ascii="Arial" w:hAnsi="Arial" w:cs="Arial"/>
        </w:rPr>
        <w:t xml:space="preserve"> Resu koja je napravljena prošle godine. Obveza izrade Plana je temeljem Zakona o zaštiti od požara, a Plan i Procjena su dobili suglasnosti od Vatrogasne zajednice Grada Duge Rese i Inspekcije zaštite od požara. Sustav zaštite od požara na području grada Duge Rese je dobar, ali uvijek postoji prostor za daljnja unapređenja. Procjenom je određeno da je Grad Duga Resa jedno vatrogasno operativno područje na kojem djeluje DVD Duga Resa kao nositelj vatrogasne djelatnosti i to je društvo sa područjem odgovornosti, te DVD Belavići i DVD Stara sela kao društva sa područjem djelovanja. Organizacijski je zamišljeno da DVD Duga Resa djeluje na području cijelog grada Duge Rese, a DVD Belavići i DVD Stara sela djeluju na određenim područjima djelovanja kako je to definirano </w:t>
      </w:r>
      <w:r w:rsidR="00497951">
        <w:rPr>
          <w:rFonts w:ascii="Arial" w:hAnsi="Arial" w:cs="Arial"/>
        </w:rPr>
        <w:t xml:space="preserve">grafičkim prikazom Plana zaštite od požara. Za većinu vatrogasnih intervencija koje mogu nastati </w:t>
      </w:r>
      <w:r w:rsidR="00F85340">
        <w:rPr>
          <w:rFonts w:ascii="Arial" w:hAnsi="Arial" w:cs="Arial"/>
        </w:rPr>
        <w:t>na području grada ove vatrogasne postrojbe su opremljene osim u slučaju većih požara zapaljivih opasnih tvari i intervencije evakuacije i spašavanja na zgradama koje imaju više etaža. To je riješeno prema Planu zaštite od požara Karlovačke županije i te intervencije su pokrivene ugovorom s JVP Karlovac. No svejedno treba težiti da i vatrogasne postrojbe na području grada Duge Rese imaju potrebnu tehniku i kadrove da mogu samostalno intervenirat</w:t>
      </w:r>
      <w:r w:rsidR="002E3C4A">
        <w:rPr>
          <w:rFonts w:ascii="Arial" w:hAnsi="Arial" w:cs="Arial"/>
        </w:rPr>
        <w:t>i</w:t>
      </w:r>
      <w:r w:rsidR="00F85340">
        <w:rPr>
          <w:rFonts w:ascii="Arial" w:hAnsi="Arial" w:cs="Arial"/>
        </w:rPr>
        <w:t xml:space="preserve"> na svim mogućim intervencijama koje se mogu dogoditi. Planom je definiran sustav pozivanja odnosno uključivanja dovoljnog broja vatrogasaca</w:t>
      </w:r>
      <w:r w:rsidR="0043258B">
        <w:rPr>
          <w:rFonts w:ascii="Arial" w:hAnsi="Arial" w:cs="Arial"/>
        </w:rPr>
        <w:t xml:space="preserve">. Temeljem toga Vatrogasna zajednica grada Duge Rese donosi još dodatne planove uzbunjivanja i planove aktivacije. Inače je površina grada Duge Rese 58 km2 tako da je udaljenost od južne do sjeverne granice 12 km pa što se tiče samog izlaženja vatrogasne postrojbe mogu pokriti područje grada Duge Rese niže od onog propisanog roka od 15 minuta. Kod izlaženja najveći je problem što je većina dobrovoljnih vatrogasaca na svojim radnim mjestima tako da treba vremena da se oni skupe, ali prema dostupnim podacima nema problema što se tiče izlaženja. Naravno uvijek postoji mogućnost napretka da se ustroji jedan sustav i da to bude još i brže. </w:t>
      </w:r>
      <w:r w:rsidR="00A768D8">
        <w:rPr>
          <w:rFonts w:ascii="Arial" w:hAnsi="Arial" w:cs="Arial"/>
        </w:rPr>
        <w:t xml:space="preserve">Što se tiče energetskog sustava, najznačajniji je HEP i postoji obaveza distributera energenata da dostave svoje planove isključenja po pojedinim područjima. To mora biti dostupno i zapovjedništvu </w:t>
      </w:r>
      <w:r w:rsidR="002E3C4A">
        <w:rPr>
          <w:rFonts w:ascii="Arial" w:hAnsi="Arial" w:cs="Arial"/>
        </w:rPr>
        <w:t>V</w:t>
      </w:r>
      <w:r w:rsidR="00A768D8">
        <w:rPr>
          <w:rFonts w:ascii="Arial" w:hAnsi="Arial" w:cs="Arial"/>
        </w:rPr>
        <w:t>atrogasne zajednice grada Duge Rese i samom ŽVOC-u</w:t>
      </w:r>
      <w:r w:rsidR="002E3C4A">
        <w:rPr>
          <w:rFonts w:ascii="Arial" w:hAnsi="Arial" w:cs="Arial"/>
        </w:rPr>
        <w:t>,</w:t>
      </w:r>
      <w:r w:rsidR="00A768D8">
        <w:rPr>
          <w:rFonts w:ascii="Arial" w:hAnsi="Arial" w:cs="Arial"/>
        </w:rPr>
        <w:t xml:space="preserve"> da kada dođe do intervencije bude brže isključivanje i da se može napraviti intervencija bez ikakvih zastoja. Dalje je Planom definirano i obavješćivanje gradonačelnika u određenim situacijama. Inače su Planom zaštite od požara definirane i privatne tvrtke, postaje za opskrbu gorivom i društva koja opskrbljuju hranom u slučaju potreba. Što se tiče hidrantske mreže, na području grada Duge Rese je to dobro pokriveno</w:t>
      </w:r>
      <w:r w:rsidR="00260D5A">
        <w:rPr>
          <w:rFonts w:ascii="Arial" w:hAnsi="Arial" w:cs="Arial"/>
        </w:rPr>
        <w:t>,</w:t>
      </w:r>
      <w:r w:rsidR="00A768D8">
        <w:rPr>
          <w:rFonts w:ascii="Arial" w:hAnsi="Arial" w:cs="Arial"/>
        </w:rPr>
        <w:t xml:space="preserve"> no trebalo bi uvesti sustav kontrole da se ta mreža redovito kontrolira</w:t>
      </w:r>
      <w:r w:rsidR="00260D5A">
        <w:rPr>
          <w:rFonts w:ascii="Arial" w:hAnsi="Arial" w:cs="Arial"/>
        </w:rPr>
        <w:t xml:space="preserve"> od strane Vatrogasne zajednice. Kod požara većih razmjera koji mogu nastati na području grada Duge Rese, najzačajnije su zgrade koje su građene u 19. i 20. stoljeću u Kasaru i Inzlu i prostor Pamučne indusrije. Riječ je o starim gradnjama </w:t>
      </w:r>
      <w:r w:rsidR="00E3740A">
        <w:rPr>
          <w:rFonts w:ascii="Arial" w:hAnsi="Arial" w:cs="Arial"/>
        </w:rPr>
        <w:t xml:space="preserve">koje su većinom građene zapaljivim materijalima, uglavnom drvetom i uvijek postoji rizik da se na takvim zgradama mogu razviti veći požari. Što se tiče građevina koje sadrže opasne tvari najznačajnije su INA, Arkada, Aquaestil, M90 i Specijalna bolnica. Što se tiče objekata i </w:t>
      </w:r>
      <w:r w:rsidR="00316D10">
        <w:rPr>
          <w:rFonts w:ascii="Arial" w:hAnsi="Arial" w:cs="Arial"/>
        </w:rPr>
        <w:t xml:space="preserve">prostora gdje se skuplja najveći broj ljudi na području grada, to su većinom škole, ugostiteljski objekti, Specijalna bolnica i stadion NK Duga Resa. Kod svih ranije navedenih objekata, ističe da treba staviti naglasak  na preventivu. Cilj Procjene i Plana je da se aktivnim sudjelovanjem </w:t>
      </w:r>
      <w:r w:rsidR="00316D10">
        <w:rPr>
          <w:rFonts w:ascii="Arial" w:hAnsi="Arial" w:cs="Arial"/>
        </w:rPr>
        <w:lastRenderedPageBreak/>
        <w:t>svih sudionika stvori jedan organiziran, stabilan i učinkovit sustav koji će odgovarati potrebama vatrogasne zajednice danas, ali i u budućnosti.</w:t>
      </w:r>
    </w:p>
    <w:p w14:paraId="7835460B" w14:textId="77777777" w:rsidR="001B30ED" w:rsidRDefault="001B30ED" w:rsidP="00F230AA">
      <w:pPr>
        <w:pStyle w:val="NoSpacing"/>
        <w:ind w:firstLine="708"/>
        <w:jc w:val="both"/>
        <w:rPr>
          <w:rFonts w:ascii="Arial" w:hAnsi="Arial" w:cs="Arial"/>
        </w:rPr>
      </w:pPr>
    </w:p>
    <w:p w14:paraId="3D53A1BD" w14:textId="61381C65" w:rsidR="00960AB9" w:rsidRDefault="00316D10" w:rsidP="00CF489A">
      <w:pPr>
        <w:pStyle w:val="NoSpacing"/>
        <w:ind w:firstLine="708"/>
        <w:jc w:val="both"/>
        <w:rPr>
          <w:rFonts w:ascii="Arial" w:hAnsi="Arial" w:cs="Arial"/>
        </w:rPr>
      </w:pPr>
      <w:r>
        <w:rPr>
          <w:rFonts w:ascii="Arial" w:hAnsi="Arial" w:cs="Arial"/>
        </w:rPr>
        <w:t xml:space="preserve">Predsjednica Vijeća otvara raspravu. </w:t>
      </w:r>
    </w:p>
    <w:p w14:paraId="44369B01" w14:textId="02495C84" w:rsidR="00316D10" w:rsidRDefault="00316D10" w:rsidP="00CF489A">
      <w:pPr>
        <w:pStyle w:val="NoSpacing"/>
        <w:ind w:firstLine="708"/>
        <w:jc w:val="both"/>
        <w:rPr>
          <w:rFonts w:ascii="Arial" w:hAnsi="Arial" w:cs="Arial"/>
        </w:rPr>
      </w:pPr>
      <w:r>
        <w:rPr>
          <w:rFonts w:ascii="Arial" w:hAnsi="Arial" w:cs="Arial"/>
        </w:rPr>
        <w:t xml:space="preserve">Zdravko Movre </w:t>
      </w:r>
      <w:r w:rsidR="001D2C56">
        <w:rPr>
          <w:rFonts w:ascii="Arial" w:hAnsi="Arial" w:cs="Arial"/>
        </w:rPr>
        <w:t>navodi da je čitajući Plan uočio da je prosječna starost vozila</w:t>
      </w:r>
      <w:r w:rsidR="002E3C4A">
        <w:rPr>
          <w:rFonts w:ascii="Arial" w:hAnsi="Arial" w:cs="Arial"/>
        </w:rPr>
        <w:t xml:space="preserve">, a </w:t>
      </w:r>
      <w:r w:rsidR="001D2C56">
        <w:rPr>
          <w:rFonts w:ascii="Arial" w:hAnsi="Arial" w:cs="Arial"/>
        </w:rPr>
        <w:t xml:space="preserve">kojih ima 8, 20 godina, s time da je jedno vozilo staro 43 godine, a najmlađe je 5 godina. </w:t>
      </w:r>
      <w:r w:rsidR="00763AB1">
        <w:rPr>
          <w:rFonts w:ascii="Arial" w:hAnsi="Arial" w:cs="Arial"/>
        </w:rPr>
        <w:t>Pita da li ova starost vozila utječe na efikasnost postupanja vatrogasaca te pita da li se išta poduzima da se ovo vozilo staro 43 godine zamijeni i koliko je uopće mogućnost</w:t>
      </w:r>
      <w:r w:rsidR="00AD014A">
        <w:rPr>
          <w:rFonts w:ascii="Arial" w:hAnsi="Arial" w:cs="Arial"/>
        </w:rPr>
        <w:t xml:space="preserve"> da takvo vozilo sudjeluje u akcijama vatrogasaca obzirom na vjerojatno probleme s dijelovima itd. </w:t>
      </w:r>
    </w:p>
    <w:p w14:paraId="6AA820EF" w14:textId="77777777" w:rsidR="00AD014A" w:rsidRDefault="00AD014A" w:rsidP="00CF489A">
      <w:pPr>
        <w:pStyle w:val="NoSpacing"/>
        <w:ind w:firstLine="708"/>
        <w:jc w:val="both"/>
        <w:rPr>
          <w:rFonts w:ascii="Arial" w:hAnsi="Arial" w:cs="Arial"/>
        </w:rPr>
      </w:pPr>
    </w:p>
    <w:p w14:paraId="7731D991" w14:textId="7C60A77C" w:rsidR="00AD014A" w:rsidRDefault="00AD014A" w:rsidP="00CF489A">
      <w:pPr>
        <w:pStyle w:val="NoSpacing"/>
        <w:ind w:firstLine="708"/>
        <w:jc w:val="both"/>
        <w:rPr>
          <w:rFonts w:ascii="Arial" w:hAnsi="Arial" w:cs="Arial"/>
        </w:rPr>
      </w:pPr>
      <w:r>
        <w:rPr>
          <w:rFonts w:ascii="Arial" w:hAnsi="Arial" w:cs="Arial"/>
        </w:rPr>
        <w:t xml:space="preserve">Goran Stanković odgovara da i u ostalim jedinicama lokalne samouprave ima još starijih vozila. Ta sva vozila su dobro održavana i prilagođena intervencijama. U skladu s tim se kupuje vatrogasna oprema. Ako se vozilo dobro održava, ono u svakom trenutku mora biti spremno. Ako bilo koje vozilo ne može izaći na teren, </w:t>
      </w:r>
      <w:r w:rsidR="00E017FA">
        <w:rPr>
          <w:rFonts w:ascii="Arial" w:hAnsi="Arial" w:cs="Arial"/>
        </w:rPr>
        <w:t xml:space="preserve">maknulo bi se, a koliko ima saznanja nabavljena su nova vozila. Ona su nabavljena poslije datuma izrađivanja ovog Plana pa nisu uvedena, ali kad se bude radilo novo ažuriranje to će se uvesti. </w:t>
      </w:r>
    </w:p>
    <w:p w14:paraId="412DC0DC" w14:textId="536EF4C4" w:rsidR="00E017FA" w:rsidRDefault="00E017FA" w:rsidP="00CF489A">
      <w:pPr>
        <w:pStyle w:val="NoSpacing"/>
        <w:ind w:firstLine="708"/>
        <w:jc w:val="both"/>
        <w:rPr>
          <w:rFonts w:ascii="Arial" w:hAnsi="Arial" w:cs="Arial"/>
        </w:rPr>
      </w:pPr>
      <w:r>
        <w:rPr>
          <w:rFonts w:ascii="Arial" w:hAnsi="Arial" w:cs="Arial"/>
        </w:rPr>
        <w:t xml:space="preserve">Gradonačelnik Tomislav Boljar </w:t>
      </w:r>
      <w:r w:rsidR="00E30EF6">
        <w:rPr>
          <w:rFonts w:ascii="Arial" w:hAnsi="Arial" w:cs="Arial"/>
        </w:rPr>
        <w:t xml:space="preserve">navodi da su u međuvremenu nabavljena dva nova vozila, a što se tiče stanja vatrogastva ističe da nikada nisu bili bolje opremljeni, nikada nisu imali bolju opremu, vozila. Dva nova vozila su nabavljena za DVD Stara sela i DVD Belavići. Kada se nabavljaju neka starija vozila, to su onda održavana vozila, ali malo korištena. Ta vozila se malo voze, ali su u top stanju i formi. Prošle godine se platilo preko 500.000,00 eura za dva nova vozila. </w:t>
      </w:r>
    </w:p>
    <w:p w14:paraId="245DFBD9" w14:textId="77777777" w:rsidR="00B67811" w:rsidRDefault="00B67811" w:rsidP="002E3C4A">
      <w:pPr>
        <w:pStyle w:val="NoSpacing"/>
        <w:jc w:val="both"/>
        <w:rPr>
          <w:rFonts w:ascii="Arial" w:hAnsi="Arial" w:cs="Arial"/>
        </w:rPr>
      </w:pPr>
    </w:p>
    <w:p w14:paraId="5DDCBA97" w14:textId="40A02C4D" w:rsidR="008E38D6" w:rsidRPr="007F09FA" w:rsidRDefault="00494EE0" w:rsidP="008E38D6">
      <w:pPr>
        <w:pStyle w:val="NoSpacing1"/>
        <w:ind w:firstLine="708"/>
        <w:jc w:val="both"/>
        <w:rPr>
          <w:rFonts w:ascii="Arial" w:hAnsi="Arial" w:cs="Arial"/>
        </w:rPr>
      </w:pPr>
      <w:r>
        <w:rPr>
          <w:rFonts w:ascii="Arial" w:hAnsi="Arial" w:cs="Arial"/>
        </w:rPr>
        <w:t>P</w:t>
      </w:r>
      <w:r w:rsidR="008E38D6" w:rsidRPr="007F09FA">
        <w:rPr>
          <w:rFonts w:ascii="Arial" w:hAnsi="Arial" w:cs="Arial"/>
        </w:rPr>
        <w:t>redsjedni</w:t>
      </w:r>
      <w:r w:rsidR="00C60DD8">
        <w:rPr>
          <w:rFonts w:ascii="Arial" w:hAnsi="Arial" w:cs="Arial"/>
        </w:rPr>
        <w:t>ca</w:t>
      </w:r>
      <w:r w:rsidR="008E38D6" w:rsidRPr="007F09FA">
        <w:rPr>
          <w:rFonts w:ascii="Arial" w:hAnsi="Arial" w:cs="Arial"/>
        </w:rPr>
        <w:t xml:space="preserve"> Vijeća zatvara</w:t>
      </w:r>
      <w:r>
        <w:rPr>
          <w:rFonts w:ascii="Arial" w:hAnsi="Arial" w:cs="Arial"/>
        </w:rPr>
        <w:t xml:space="preserve"> raspravu</w:t>
      </w:r>
      <w:r w:rsidR="008E38D6" w:rsidRPr="007F09FA">
        <w:rPr>
          <w:rFonts w:ascii="Arial" w:hAnsi="Arial" w:cs="Arial"/>
        </w:rPr>
        <w:t xml:space="preserve"> i daje prijedlog </w:t>
      </w:r>
      <w:r w:rsidR="00E30EF6">
        <w:rPr>
          <w:rFonts w:ascii="Arial" w:hAnsi="Arial" w:cs="Arial"/>
        </w:rPr>
        <w:t>Odluke</w:t>
      </w:r>
      <w:r w:rsidR="00C60DD8">
        <w:rPr>
          <w:rFonts w:ascii="Arial" w:hAnsi="Arial" w:cs="Arial"/>
        </w:rPr>
        <w:t xml:space="preserve"> </w:t>
      </w:r>
      <w:r w:rsidR="008E38D6" w:rsidRPr="007F09FA">
        <w:rPr>
          <w:rFonts w:ascii="Arial" w:hAnsi="Arial" w:cs="Arial"/>
        </w:rPr>
        <w:t>na glasovanje. Isti je prihvaćen jednoglasno s 1</w:t>
      </w:r>
      <w:r w:rsidR="00E30EF6">
        <w:rPr>
          <w:rFonts w:ascii="Arial" w:hAnsi="Arial" w:cs="Arial"/>
        </w:rPr>
        <w:t>0</w:t>
      </w:r>
      <w:r w:rsidR="008E38D6" w:rsidRPr="007F09FA">
        <w:rPr>
          <w:rFonts w:ascii="Arial" w:hAnsi="Arial" w:cs="Arial"/>
        </w:rPr>
        <w:t xml:space="preserve"> glasova ZA i glasi</w:t>
      </w:r>
    </w:p>
    <w:p w14:paraId="77EF0B31" w14:textId="0711FF8E"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E30EF6">
        <w:rPr>
          <w:rFonts w:ascii="Arial" w:hAnsi="Arial" w:cs="Arial"/>
          <w:b/>
          <w:bCs/>
        </w:rPr>
        <w:t>Odluku o donošenju Plana zaštite od požara Grada Duge Rese</w:t>
      </w:r>
      <w:r w:rsidR="00A116AA" w:rsidRPr="00A116AA">
        <w:rPr>
          <w:rFonts w:ascii="Arial" w:hAnsi="Arial" w:cs="Arial"/>
          <w:b/>
          <w:bCs/>
        </w:rPr>
        <w:t>,</w:t>
      </w:r>
      <w:r w:rsidR="00A116AA" w:rsidRPr="00EB1AFC">
        <w:rPr>
          <w:rFonts w:ascii="Arial" w:hAnsi="Arial" w:cs="Arial"/>
          <w:u w:val="single"/>
        </w:rPr>
        <w:t xml:space="preserve"> </w:t>
      </w:r>
      <w:r w:rsidR="00C60DD8">
        <w:rPr>
          <w:rFonts w:ascii="Arial" w:hAnsi="Arial" w:cs="Arial"/>
          <w:b/>
          <w:bCs/>
        </w:rPr>
        <w:t>u</w:t>
      </w:r>
      <w:r w:rsidRPr="007F09FA">
        <w:rPr>
          <w:rFonts w:ascii="Arial" w:hAnsi="Arial" w:cs="Arial"/>
          <w:b/>
          <w:bCs/>
        </w:rPr>
        <w:t xml:space="preserve"> predloženom tekstu.</w:t>
      </w:r>
    </w:p>
    <w:p w14:paraId="0D2657E3" w14:textId="1710B664" w:rsidR="001026D7" w:rsidRPr="00D33602" w:rsidRDefault="00CF489A" w:rsidP="001026D7">
      <w:pPr>
        <w:pStyle w:val="NoSpacing1"/>
        <w:spacing w:line="276" w:lineRule="auto"/>
        <w:jc w:val="both"/>
        <w:rPr>
          <w:rFonts w:ascii="Arial" w:hAnsi="Arial" w:cs="Arial"/>
        </w:rPr>
      </w:pPr>
      <w:r w:rsidRPr="00CF489A">
        <w:rPr>
          <w:rFonts w:ascii="Arial" w:hAnsi="Arial" w:cs="Arial"/>
          <w:u w:val="single"/>
        </w:rPr>
        <w:t xml:space="preserve">3./ </w:t>
      </w:r>
      <w:r w:rsidR="001026D7" w:rsidRPr="001026D7">
        <w:rPr>
          <w:rFonts w:ascii="Arial" w:hAnsi="Arial" w:cs="Arial"/>
          <w:u w:val="single"/>
        </w:rPr>
        <w:t xml:space="preserve">Odluka o </w:t>
      </w:r>
      <w:r w:rsidR="00280634" w:rsidRPr="00280634">
        <w:rPr>
          <w:rFonts w:ascii="Arial" w:hAnsi="Arial" w:cs="Arial"/>
          <w:u w:val="single"/>
        </w:rPr>
        <w:t>otpisu nenaplativih potraživanja, donošenje</w:t>
      </w:r>
      <w:r w:rsidR="00280634">
        <w:rPr>
          <w:rFonts w:ascii="Arial" w:hAnsi="Arial" w:cs="Arial"/>
        </w:rPr>
        <w:t xml:space="preserve">, </w:t>
      </w:r>
    </w:p>
    <w:p w14:paraId="067ACFDF" w14:textId="77777777" w:rsidR="00CF489A" w:rsidRDefault="00CF489A" w:rsidP="00CF489A">
      <w:pPr>
        <w:pStyle w:val="NoSpacing1"/>
        <w:spacing w:line="276" w:lineRule="auto"/>
        <w:jc w:val="both"/>
        <w:rPr>
          <w:rFonts w:ascii="Arial" w:hAnsi="Arial" w:cs="Arial"/>
        </w:rPr>
      </w:pPr>
    </w:p>
    <w:p w14:paraId="18A4868B" w14:textId="4F1512FE" w:rsidR="00487583" w:rsidRDefault="00980ADB" w:rsidP="00494EE0">
      <w:pPr>
        <w:pStyle w:val="NoSpacing1"/>
        <w:ind w:firstLine="708"/>
        <w:jc w:val="both"/>
        <w:rPr>
          <w:rFonts w:ascii="Arial" w:hAnsi="Arial" w:cs="Arial"/>
        </w:rPr>
      </w:pPr>
      <w:r w:rsidRPr="008B1014">
        <w:rPr>
          <w:rFonts w:ascii="Arial" w:hAnsi="Arial" w:cs="Arial"/>
        </w:rPr>
        <w:t xml:space="preserve">Prijedlog Odluke dostavljen je vijećnicima u radnim materijalima uz poziv za sjednicu. Predlagatelj je gradonačelnik. Izvjestitelj za predlagatelja je pročelnica </w:t>
      </w:r>
      <w:r w:rsidR="003D0CDF">
        <w:rPr>
          <w:rFonts w:ascii="Arial" w:hAnsi="Arial" w:cs="Arial"/>
        </w:rPr>
        <w:t xml:space="preserve">Upravnog odjela za proračun </w:t>
      </w:r>
      <w:r w:rsidRPr="008B1014">
        <w:rPr>
          <w:rFonts w:ascii="Arial" w:hAnsi="Arial" w:cs="Arial"/>
        </w:rPr>
        <w:t xml:space="preserve">Monika Mandek Dujlović koja </w:t>
      </w:r>
      <w:r w:rsidR="00087B7E">
        <w:rPr>
          <w:rFonts w:ascii="Arial" w:hAnsi="Arial" w:cs="Arial"/>
        </w:rPr>
        <w:t xml:space="preserve">prije svega navodi da je došlo do tehničke pogreške u prijedlogu Odluke jer numeracija članaka nije pravilna kao što je vidljivo i napominje da članak 1 ostaje članak 1, članak 3 se mijenja u članak 2, članak 4 bi se trebao promijeniti u članak 3 i članak 5 bi se trebao promijeniti u članak 4 što će biti ispravljeno u čistopisu i u konačnoj objavi u Službenom glasniku. Isto tako u sadašnjem članku 3 koji će biti članak 2 će se ispraviti da se </w:t>
      </w:r>
      <w:r w:rsidR="007147B8">
        <w:rPr>
          <w:rFonts w:ascii="Arial" w:hAnsi="Arial" w:cs="Arial"/>
        </w:rPr>
        <w:t xml:space="preserve">poziva shodno članku 1 ove Odluke. Isto tako u sadašnjem članku 5 potrebno je još ispraviti tj. dodati da stupa na snagu danom donošenja i da će se objaviti u Službenom glasniku Grada Duge Rese. To će se </w:t>
      </w:r>
      <w:r w:rsidR="003D0CDF">
        <w:rPr>
          <w:rFonts w:ascii="Arial" w:hAnsi="Arial" w:cs="Arial"/>
        </w:rPr>
        <w:t xml:space="preserve">sve popraviti i ispraviti te objaviti u čistopisu za objavu u Službenom glasniku. Što se tiče samih otpisa potraživanja navodi da su se ove godine odlučili na sređivanje evidencija i baza, a krenulo se sa komunalnom naknadom. Navodi da je to sve stvar uvođenja novog računovodstvenog programa i implementacije novih modula. Bilo je potrebno srediti te kartice i baze komunalne naknade kao i sve druge koje će doći na red. </w:t>
      </w:r>
      <w:r w:rsidR="00487583">
        <w:rPr>
          <w:rFonts w:ascii="Arial" w:hAnsi="Arial" w:cs="Arial"/>
        </w:rPr>
        <w:t>Navodi da se p</w:t>
      </w:r>
      <w:r w:rsidR="003D0CDF">
        <w:rPr>
          <w:rFonts w:ascii="Arial" w:hAnsi="Arial" w:cs="Arial"/>
        </w:rPr>
        <w:t>ristupilo detaljnom utvrđ</w:t>
      </w:r>
      <w:r w:rsidR="00487583">
        <w:rPr>
          <w:rFonts w:ascii="Arial" w:hAnsi="Arial" w:cs="Arial"/>
        </w:rPr>
        <w:t xml:space="preserve">ivanju, reviziji baza i na temelju Općeg poreznog zakona po službenoj dužnosti su dužni provesti otpis nenaplaćenih i zastarjelih potraživanja Grada Duge Rese starijih od 6 godina sa stanjem na 31.12.2025. godine. Radi se o komunalnoj naknadi i iznos za otpis potraživanja je 87.973,50 eura. Predlaže se Gradskom vijeću donošenje odluke. </w:t>
      </w:r>
    </w:p>
    <w:p w14:paraId="3AB3610F" w14:textId="77777777" w:rsidR="00487583" w:rsidRDefault="00487583" w:rsidP="00494EE0">
      <w:pPr>
        <w:pStyle w:val="NoSpacing1"/>
        <w:ind w:firstLine="708"/>
        <w:jc w:val="both"/>
        <w:rPr>
          <w:rFonts w:ascii="Arial" w:hAnsi="Arial" w:cs="Arial"/>
        </w:rPr>
      </w:pPr>
    </w:p>
    <w:p w14:paraId="28246A23" w14:textId="732236F1" w:rsidR="00696D77" w:rsidRDefault="00696D77" w:rsidP="00696D77">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log</w:t>
      </w:r>
      <w:r>
        <w:rPr>
          <w:rFonts w:ascii="Arial" w:hAnsi="Arial" w:cs="Arial"/>
        </w:rPr>
        <w:t xml:space="preserve"> Odluke o </w:t>
      </w:r>
      <w:r w:rsidR="00487583">
        <w:rPr>
          <w:rFonts w:ascii="Arial" w:hAnsi="Arial" w:cs="Arial"/>
        </w:rPr>
        <w:t xml:space="preserve">otpisu nenaplativih potraživanja </w:t>
      </w:r>
      <w:r>
        <w:rPr>
          <w:rFonts w:ascii="Arial" w:hAnsi="Arial" w:cs="Arial"/>
        </w:rPr>
        <w:t xml:space="preserve">te isto upućuje Gradskom vijeću na raspravu i donošenje. </w:t>
      </w:r>
    </w:p>
    <w:p w14:paraId="01FD37DD" w14:textId="77777777" w:rsidR="001026D7" w:rsidRDefault="001026D7" w:rsidP="00CC4F7E">
      <w:pPr>
        <w:pStyle w:val="NoSpacing1"/>
        <w:spacing w:line="276" w:lineRule="auto"/>
        <w:ind w:firstLine="708"/>
        <w:jc w:val="both"/>
        <w:rPr>
          <w:rFonts w:ascii="Arial" w:hAnsi="Arial" w:cs="Arial"/>
        </w:rPr>
      </w:pPr>
    </w:p>
    <w:p w14:paraId="63C6B044" w14:textId="77777777" w:rsidR="00487583" w:rsidRDefault="00487583" w:rsidP="00487583">
      <w:pPr>
        <w:pStyle w:val="NoSpacing1"/>
        <w:ind w:firstLine="708"/>
        <w:jc w:val="both"/>
        <w:rPr>
          <w:rFonts w:ascii="Arial" w:hAnsi="Arial" w:cs="Arial"/>
        </w:rPr>
      </w:pPr>
      <w:r>
        <w:rPr>
          <w:rFonts w:ascii="Arial" w:hAnsi="Arial" w:cs="Arial"/>
        </w:rPr>
        <w:t xml:space="preserve">Predsjednica Vijeća otvara raspravu. </w:t>
      </w:r>
    </w:p>
    <w:p w14:paraId="5865034F" w14:textId="6C81295D" w:rsidR="00487583" w:rsidRDefault="00487583" w:rsidP="00487583">
      <w:pPr>
        <w:pStyle w:val="NoSpacing1"/>
        <w:ind w:firstLine="708"/>
        <w:jc w:val="both"/>
        <w:rPr>
          <w:rFonts w:ascii="Arial" w:hAnsi="Arial" w:cs="Arial"/>
        </w:rPr>
      </w:pPr>
      <w:r>
        <w:rPr>
          <w:rFonts w:ascii="Arial" w:hAnsi="Arial" w:cs="Arial"/>
        </w:rPr>
        <w:lastRenderedPageBreak/>
        <w:t>Za riječ se javlja Zdravko Movre koji</w:t>
      </w:r>
      <w:r w:rsidR="009F05F4">
        <w:rPr>
          <w:rFonts w:ascii="Arial" w:hAnsi="Arial" w:cs="Arial"/>
        </w:rPr>
        <w:t xml:space="preserve"> napominje da ne želi da se ovo shvati kao kritika, ali kad je pregledavao popise iz kojih se vide samo iznosi koje je netko zašparao za ovih 6 godina koliko je bio rok zastare </w:t>
      </w:r>
      <w:r w:rsidR="000B0E5E">
        <w:rPr>
          <w:rFonts w:ascii="Arial" w:hAnsi="Arial" w:cs="Arial"/>
        </w:rPr>
        <w:t>n</w:t>
      </w:r>
      <w:r w:rsidR="009F05F4">
        <w:rPr>
          <w:rFonts w:ascii="Arial" w:hAnsi="Arial" w:cs="Arial"/>
        </w:rPr>
        <w:t>ajmanji otpis je 0,01 euro, a najveći otpis je 1.238,50 eura. Kad se ovih 87.973,50 eura pretvori u kune to je 659.801,25 kuna. Navodi da ga interesira koliko je obveznika plaćanja komunalne naknade, kakav je imovinski status ovih kojih su uspjeli izbjeći obavezu plaćanja, koje su mjere poduzete da se naplati komunalna naknada koja je ušla u zastaru i je li možda podkapacitiranost službe koja se time bavi uzrok ovako značajnijeg otpisa ovim sretnicima koji su uspjeli  da ne plate komunalnu naknadu, a one koji plaćaju ne zna kako bi nazvao.</w:t>
      </w:r>
      <w:r w:rsidR="00833D41">
        <w:rPr>
          <w:rFonts w:ascii="Arial" w:hAnsi="Arial" w:cs="Arial"/>
        </w:rPr>
        <w:t xml:space="preserve"> Uglavnom tih 719 osoba su uglavnom i fizičke i pravne osobe. </w:t>
      </w:r>
    </w:p>
    <w:p w14:paraId="15EA6DD5" w14:textId="0D9A1404" w:rsidR="00833D41" w:rsidRDefault="00833D41" w:rsidP="00487583">
      <w:pPr>
        <w:pStyle w:val="NoSpacing1"/>
        <w:ind w:firstLine="708"/>
        <w:jc w:val="both"/>
        <w:rPr>
          <w:rFonts w:ascii="Arial" w:hAnsi="Arial" w:cs="Arial"/>
        </w:rPr>
      </w:pPr>
      <w:r>
        <w:rPr>
          <w:rFonts w:ascii="Arial" w:hAnsi="Arial" w:cs="Arial"/>
        </w:rPr>
        <w:t>Pročelnica Mandek Dujlović navodi da se ispričava što je zaboravila na</w:t>
      </w:r>
      <w:r w:rsidR="00F641F9">
        <w:rPr>
          <w:rFonts w:ascii="Arial" w:hAnsi="Arial" w:cs="Arial"/>
        </w:rPr>
        <w:t xml:space="preserve">pomenuti </w:t>
      </w:r>
      <w:r>
        <w:rPr>
          <w:rFonts w:ascii="Arial" w:hAnsi="Arial" w:cs="Arial"/>
        </w:rPr>
        <w:t xml:space="preserve">da </w:t>
      </w:r>
      <w:r w:rsidR="00F641F9">
        <w:rPr>
          <w:rFonts w:ascii="Arial" w:hAnsi="Arial" w:cs="Arial"/>
        </w:rPr>
        <w:t>s</w:t>
      </w:r>
      <w:r>
        <w:rPr>
          <w:rFonts w:ascii="Arial" w:hAnsi="Arial" w:cs="Arial"/>
        </w:rPr>
        <w:t xml:space="preserve">e tih 719 osoba </w:t>
      </w:r>
      <w:r w:rsidR="00F641F9">
        <w:rPr>
          <w:rFonts w:ascii="Arial" w:hAnsi="Arial" w:cs="Arial"/>
        </w:rPr>
        <w:t xml:space="preserve">odnosi i na </w:t>
      </w:r>
      <w:r>
        <w:rPr>
          <w:rFonts w:ascii="Arial" w:hAnsi="Arial" w:cs="Arial"/>
        </w:rPr>
        <w:t xml:space="preserve">fizičke </w:t>
      </w:r>
      <w:r w:rsidR="00F641F9">
        <w:rPr>
          <w:rFonts w:ascii="Arial" w:hAnsi="Arial" w:cs="Arial"/>
        </w:rPr>
        <w:t xml:space="preserve">i na pravne osobe. Na pitanje da li se nešto poduzimalo navodi da su se svih ovih godina poduzimale radnje i to slanje opomena i slanje ovrha. Ako bilo koga zanima, može dobiti uvid i može vidjeti. Jednostavno je protekao taj rok starije od 6 godina, tako da su dužni otpisati ta potraživanja. </w:t>
      </w:r>
    </w:p>
    <w:p w14:paraId="5FCA024A" w14:textId="77777777" w:rsidR="00487583" w:rsidRDefault="00487583" w:rsidP="00CC4F7E">
      <w:pPr>
        <w:pStyle w:val="NoSpacing1"/>
        <w:spacing w:line="276" w:lineRule="auto"/>
        <w:ind w:firstLine="708"/>
        <w:jc w:val="both"/>
        <w:rPr>
          <w:rFonts w:ascii="Arial" w:hAnsi="Arial" w:cs="Arial"/>
        </w:rPr>
      </w:pPr>
    </w:p>
    <w:p w14:paraId="7F69189D" w14:textId="766B9F1B" w:rsidR="00F641F9" w:rsidRPr="007F09FA" w:rsidRDefault="00F641F9" w:rsidP="00F641F9">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Pr>
          <w:rFonts w:ascii="Arial" w:hAnsi="Arial" w:cs="Arial"/>
        </w:rPr>
        <w:t xml:space="preserve"> raspravu</w:t>
      </w:r>
      <w:r w:rsidRPr="007F09FA">
        <w:rPr>
          <w:rFonts w:ascii="Arial" w:hAnsi="Arial" w:cs="Arial"/>
        </w:rPr>
        <w:t xml:space="preserve">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0</w:t>
      </w:r>
      <w:r w:rsidRPr="007F09FA">
        <w:rPr>
          <w:rFonts w:ascii="Arial" w:hAnsi="Arial" w:cs="Arial"/>
        </w:rPr>
        <w:t xml:space="preserve"> glasova ZA i glasi</w:t>
      </w:r>
    </w:p>
    <w:p w14:paraId="50BD0B58" w14:textId="77777777" w:rsidR="00F641F9" w:rsidRDefault="00F641F9" w:rsidP="00CC4F7E">
      <w:pPr>
        <w:pStyle w:val="NoSpacing1"/>
        <w:spacing w:line="276" w:lineRule="auto"/>
        <w:ind w:firstLine="708"/>
        <w:jc w:val="both"/>
        <w:rPr>
          <w:rFonts w:ascii="Arial" w:hAnsi="Arial" w:cs="Arial"/>
        </w:rPr>
      </w:pPr>
    </w:p>
    <w:p w14:paraId="3912C79B" w14:textId="3E4E4A1F" w:rsidR="00980ADB" w:rsidRDefault="00CC4F7E" w:rsidP="00D6733F">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696D77" w:rsidRPr="00696D77">
        <w:rPr>
          <w:rFonts w:ascii="Arial" w:hAnsi="Arial" w:cs="Arial"/>
          <w:b/>
          <w:bCs/>
        </w:rPr>
        <w:t xml:space="preserve">Odluku o </w:t>
      </w:r>
      <w:r w:rsidR="00F641F9">
        <w:rPr>
          <w:rFonts w:ascii="Arial" w:hAnsi="Arial" w:cs="Arial"/>
          <w:b/>
          <w:bCs/>
        </w:rPr>
        <w:t>otpisu nenaplativih potraživanja</w:t>
      </w:r>
      <w:r w:rsidRPr="00696D77">
        <w:rPr>
          <w:rFonts w:ascii="Arial" w:hAnsi="Arial" w:cs="Arial"/>
          <w:b/>
          <w:bCs/>
        </w:rPr>
        <w:t>,</w:t>
      </w:r>
      <w:r>
        <w:rPr>
          <w:rFonts w:ascii="Arial" w:hAnsi="Arial" w:cs="Arial"/>
        </w:rPr>
        <w:t xml:space="preserve"> </w:t>
      </w:r>
      <w:r>
        <w:rPr>
          <w:rFonts w:ascii="Arial" w:hAnsi="Arial" w:cs="Arial"/>
          <w:b/>
          <w:bCs/>
        </w:rPr>
        <w:t>u</w:t>
      </w:r>
      <w:r w:rsidRPr="007F09FA">
        <w:rPr>
          <w:rFonts w:ascii="Arial" w:hAnsi="Arial" w:cs="Arial"/>
          <w:b/>
          <w:bCs/>
        </w:rPr>
        <w:t xml:space="preserve"> predloženom tekstu.</w:t>
      </w:r>
    </w:p>
    <w:p w14:paraId="706E6B76" w14:textId="77777777" w:rsidR="00280634" w:rsidRDefault="00280634" w:rsidP="00D6733F">
      <w:pPr>
        <w:spacing w:after="100" w:afterAutospacing="1"/>
        <w:ind w:firstLine="708"/>
        <w:jc w:val="both"/>
        <w:rPr>
          <w:rFonts w:ascii="Arial" w:hAnsi="Arial" w:cs="Arial"/>
          <w:b/>
          <w:bCs/>
        </w:rPr>
      </w:pPr>
    </w:p>
    <w:p w14:paraId="4669AC63" w14:textId="62A185F3" w:rsidR="00280634" w:rsidRPr="00280634" w:rsidRDefault="00280634" w:rsidP="00280634">
      <w:pPr>
        <w:pStyle w:val="NoSpacing1"/>
        <w:spacing w:line="276" w:lineRule="auto"/>
        <w:jc w:val="both"/>
        <w:rPr>
          <w:rFonts w:ascii="Arial" w:hAnsi="Arial" w:cs="Arial"/>
          <w:u w:val="single"/>
        </w:rPr>
      </w:pPr>
      <w:r w:rsidRPr="00280634">
        <w:rPr>
          <w:rFonts w:ascii="Arial" w:hAnsi="Arial" w:cs="Arial"/>
          <w:u w:val="single"/>
        </w:rPr>
        <w:t xml:space="preserve">4./ Odluka o prihvaćanju i potpisivanju Ugovora o sufinanciranju rada „Centra za gospodarenja otpadom Babina gora“ u 2026. godini isplatom kapitalne pomoći, donošenje, </w:t>
      </w:r>
    </w:p>
    <w:p w14:paraId="3AC32706" w14:textId="77777777" w:rsidR="00280634" w:rsidRDefault="00280634" w:rsidP="00280634">
      <w:pPr>
        <w:pStyle w:val="NoSpacing1"/>
        <w:spacing w:line="276" w:lineRule="auto"/>
        <w:jc w:val="both"/>
        <w:rPr>
          <w:rFonts w:ascii="Arial" w:hAnsi="Arial" w:cs="Arial"/>
        </w:rPr>
      </w:pPr>
    </w:p>
    <w:p w14:paraId="5F0727C2" w14:textId="24A6E5DF" w:rsidR="00280634" w:rsidRPr="00280634" w:rsidRDefault="00280634" w:rsidP="00280634">
      <w:pPr>
        <w:pStyle w:val="NoSpacing1"/>
        <w:spacing w:line="276" w:lineRule="auto"/>
        <w:jc w:val="both"/>
        <w:rPr>
          <w:rFonts w:ascii="Arial" w:hAnsi="Arial" w:cs="Arial"/>
          <w:u w:val="single"/>
        </w:rPr>
      </w:pPr>
      <w:r w:rsidRPr="00280634">
        <w:rPr>
          <w:rFonts w:ascii="Arial" w:hAnsi="Arial" w:cs="Arial"/>
          <w:u w:val="single"/>
        </w:rPr>
        <w:t>5./ Odluka o prihvaćanju i potpisivanju Ugovora o sufinanciranju Projekta „Centra za gospodarenja otpadom Babina gora“ u 2026. godini isplatom kapitalne pomoći, donošenje,</w:t>
      </w:r>
    </w:p>
    <w:p w14:paraId="20A71F54" w14:textId="77777777" w:rsidR="00280634" w:rsidRPr="00D6733F" w:rsidRDefault="00280634" w:rsidP="00D6733F">
      <w:pPr>
        <w:spacing w:after="100" w:afterAutospacing="1"/>
        <w:ind w:firstLine="708"/>
        <w:jc w:val="both"/>
        <w:rPr>
          <w:rFonts w:ascii="Arial" w:hAnsi="Arial" w:cs="Arial"/>
          <w:b/>
          <w:bCs/>
        </w:rPr>
      </w:pPr>
    </w:p>
    <w:p w14:paraId="5631115B" w14:textId="206533BB" w:rsidR="00C25E7E" w:rsidRPr="00C25E7E" w:rsidRDefault="00537636" w:rsidP="00C25E7E">
      <w:pPr>
        <w:pStyle w:val="NoSpacing1"/>
        <w:ind w:firstLine="708"/>
        <w:jc w:val="both"/>
        <w:rPr>
          <w:rFonts w:ascii="Arial" w:hAnsi="Arial" w:cs="Arial"/>
        </w:rPr>
      </w:pPr>
      <w:r>
        <w:rPr>
          <w:rFonts w:ascii="Arial" w:hAnsi="Arial" w:cs="Arial"/>
        </w:rPr>
        <w:t>Prijedlo</w:t>
      </w:r>
      <w:r w:rsidR="00E30EF6">
        <w:rPr>
          <w:rFonts w:ascii="Arial" w:hAnsi="Arial" w:cs="Arial"/>
        </w:rPr>
        <w:t>zi</w:t>
      </w:r>
      <w:r w:rsidR="00CC4F7E">
        <w:rPr>
          <w:rFonts w:ascii="Arial" w:hAnsi="Arial" w:cs="Arial"/>
        </w:rPr>
        <w:t xml:space="preserve"> </w:t>
      </w:r>
      <w:r w:rsidR="00E30EF6">
        <w:rPr>
          <w:rFonts w:ascii="Arial" w:hAnsi="Arial" w:cs="Arial"/>
        </w:rPr>
        <w:t>Odluka</w:t>
      </w:r>
      <w:r>
        <w:rPr>
          <w:rFonts w:ascii="Arial" w:hAnsi="Arial" w:cs="Arial"/>
        </w:rPr>
        <w:t xml:space="preserve"> dostavljen</w:t>
      </w:r>
      <w:r w:rsidR="00E30EF6">
        <w:rPr>
          <w:rFonts w:ascii="Arial" w:hAnsi="Arial" w:cs="Arial"/>
        </w:rPr>
        <w:t>i su</w:t>
      </w:r>
      <w:r>
        <w:rPr>
          <w:rFonts w:ascii="Arial" w:hAnsi="Arial" w:cs="Arial"/>
        </w:rPr>
        <w:t xml:space="preserve"> vijećnicima u radnim materijalima uz poziv za sjednicu. Predlagatelj je gradonačelnik. Izvjestitelj za predlagatelja je </w:t>
      </w:r>
      <w:r w:rsidR="000D06CF">
        <w:rPr>
          <w:rFonts w:ascii="Arial" w:hAnsi="Arial" w:cs="Arial"/>
        </w:rPr>
        <w:t xml:space="preserve">pročelnica Monika Mandek Dujlović koja navodi </w:t>
      </w:r>
      <w:r w:rsidR="00C25E7E">
        <w:rPr>
          <w:rFonts w:ascii="Arial" w:hAnsi="Arial" w:cs="Arial"/>
        </w:rPr>
        <w:t xml:space="preserve">da se radi o projektu sufinanciranja rada Centra za gospodarenje otpadom. Kao član društva Grad sufinancira dio u potrebnom postotku. Potrebno je potpisati ugovor o sufinanciranju rada u iznosu od 115.230,00 eura. Sredstva će se isplaćivati Centru za gospodarenje otpadom temeljem njihovih zaprimljenih zahtjeva za plaćanje sa svom pratećom dokumentacijom kojom se dokazuje obveza plaćanja. </w:t>
      </w:r>
      <w:r w:rsidR="00C25E7E" w:rsidRPr="00C25E7E">
        <w:rPr>
          <w:rFonts w:ascii="Arial" w:hAnsi="Arial" w:cs="Arial"/>
        </w:rPr>
        <w:t>Predviđena sredstva kapitalne pomoći mogu se koristiti za plaćanje izrade projektno — tehničke i druge dokumentacije, geodetsko — katastarskih usluga, konzultantskih usluga, troškova certificiranja ISO sustava, upravnih i drugih pristojbi te ostalih kapitalnih troškova koji nisu prihvatljivi trošak projekta. Drugi ugovor se odnosi na ugovor o sufinanciranju samog projekta u iznosu od 49.900,88 €.  Predviđena sredstva mogu se koristiti za plaćanje usluge informiranja javnosti, promidžbe i vidljivosti projekta, usluge tehničke pomoći i upravljanja projektom, usluge nadzora nad projektiranjem</w:t>
      </w:r>
      <w:r w:rsidR="0054750C">
        <w:rPr>
          <w:rFonts w:ascii="Arial" w:hAnsi="Arial" w:cs="Arial"/>
        </w:rPr>
        <w:t xml:space="preserve"> </w:t>
      </w:r>
      <w:r w:rsidR="00C25E7E">
        <w:rPr>
          <w:rFonts w:ascii="Arial" w:hAnsi="Arial" w:cs="Arial"/>
        </w:rPr>
        <w:t xml:space="preserve">i </w:t>
      </w:r>
      <w:r w:rsidR="00C25E7E" w:rsidRPr="00C25E7E">
        <w:rPr>
          <w:rFonts w:ascii="Arial" w:hAnsi="Arial" w:cs="Arial"/>
        </w:rPr>
        <w:t>izvođenjem radova izgradnje Centra za gospodarenje otpadom Babina gora, usluge projektiranja i izvođenje radova izgradnje Centra za gospodarenje otpadom Babina gora, izvođénje radova izgradnje Četiri pretovarne stanice, usluge nadzora nad izgradnjom četiri pretovarne stanice, troškove priključenja Centra za gospodarenjem otpadom Babina gora i pretovarnih stanica na elektroenergetsku mrežu i vodoopskrbnu mrežu, troškove komunalnih naknada komunalnih doprinosa, troškove ishođenja građevinskih dozvola i druge troškove projekta. To je usklađeno s proračunom i taj dio je osiguran u proračunu za 2026. godinu.</w:t>
      </w:r>
    </w:p>
    <w:p w14:paraId="173ABE8E" w14:textId="3373A94D" w:rsidR="00C25E7E" w:rsidRDefault="00C25E7E" w:rsidP="0058060C">
      <w:pPr>
        <w:spacing w:after="120" w:line="259" w:lineRule="auto"/>
        <w:ind w:firstLine="708"/>
        <w:jc w:val="both"/>
        <w:rPr>
          <w:rFonts w:ascii="Arial" w:hAnsi="Arial" w:cs="Arial"/>
        </w:rPr>
      </w:pPr>
    </w:p>
    <w:p w14:paraId="676F60D6" w14:textId="58D02EEA" w:rsidR="0054750C" w:rsidRDefault="0054750C" w:rsidP="0054750C">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Pahanić </w:t>
      </w:r>
      <w:r w:rsidRPr="001B7F20">
        <w:rPr>
          <w:rFonts w:ascii="Arial" w:hAnsi="Arial" w:cs="Arial"/>
        </w:rPr>
        <w:t>da iznese zaključ</w:t>
      </w:r>
      <w:r>
        <w:rPr>
          <w:rFonts w:ascii="Arial" w:hAnsi="Arial" w:cs="Arial"/>
        </w:rPr>
        <w:t>ke</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log</w:t>
      </w:r>
      <w:r>
        <w:rPr>
          <w:rFonts w:ascii="Arial" w:hAnsi="Arial" w:cs="Arial"/>
        </w:rPr>
        <w:t xml:space="preserve"> </w:t>
      </w:r>
      <w:r w:rsidRPr="0054750C">
        <w:rPr>
          <w:rFonts w:ascii="Arial" w:hAnsi="Arial" w:cs="Arial"/>
        </w:rPr>
        <w:t xml:space="preserve">Odluke o </w:t>
      </w:r>
      <w:r w:rsidRPr="0054750C">
        <w:rPr>
          <w:rFonts w:ascii="Arial" w:hAnsi="Arial" w:cs="Arial"/>
        </w:rPr>
        <w:lastRenderedPageBreak/>
        <w:t>prihvaćanju i potpisivanju Ugovora o sufinanciranju rada „Centra za gospodarenja otpadom Babina gora“ u 2026. godini isplatom kapitalne pomoći i prijedlog Odluke o prihvaćanju i potpisivanju Ugovora o sufinanciranju Projekta „Centra za gospodarenja otpadom Babina gora“ u 2026. godini isplatom kapitalne pomoći</w:t>
      </w:r>
      <w:r>
        <w:rPr>
          <w:rFonts w:ascii="Arial" w:hAnsi="Arial" w:cs="Arial"/>
        </w:rPr>
        <w:t xml:space="preserve"> te isto upućuje Gradskom vijeću na raspravu i donošenje. </w:t>
      </w:r>
    </w:p>
    <w:p w14:paraId="601CC853" w14:textId="77777777" w:rsidR="00C25E7E" w:rsidRDefault="00C25E7E" w:rsidP="00E46315">
      <w:pPr>
        <w:spacing w:after="120" w:line="259" w:lineRule="auto"/>
        <w:jc w:val="both"/>
        <w:rPr>
          <w:rFonts w:ascii="Arial" w:hAnsi="Arial" w:cs="Arial"/>
        </w:rPr>
      </w:pPr>
    </w:p>
    <w:p w14:paraId="5D90BE4C" w14:textId="3623E712" w:rsidR="0054750C" w:rsidRDefault="0054750C" w:rsidP="0054750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Pr="0054750C">
        <w:rPr>
          <w:rFonts w:ascii="Arial" w:hAnsi="Arial" w:cs="Arial"/>
        </w:rPr>
        <w:t xml:space="preserve">Odluke o prihvaćanju i potpisivanju Ugovora o sufinanciranju rada „Centra za gospodarenja otpadom Babina gora“ u 2026. godini isplatom kapitalne pomoći </w:t>
      </w:r>
      <w:r w:rsidRPr="007F09FA">
        <w:rPr>
          <w:rFonts w:ascii="Arial" w:hAnsi="Arial" w:cs="Arial"/>
        </w:rPr>
        <w:t>na glasovanje. Isti je prihvaćen jednoglasno s 1</w:t>
      </w:r>
      <w:r>
        <w:rPr>
          <w:rFonts w:ascii="Arial" w:hAnsi="Arial" w:cs="Arial"/>
        </w:rPr>
        <w:t>0</w:t>
      </w:r>
      <w:r w:rsidRPr="007F09FA">
        <w:rPr>
          <w:rFonts w:ascii="Arial" w:hAnsi="Arial" w:cs="Arial"/>
        </w:rPr>
        <w:t xml:space="preserve"> glasova ZA i glasi</w:t>
      </w:r>
    </w:p>
    <w:p w14:paraId="5089DA0B" w14:textId="77777777" w:rsidR="0054750C" w:rsidRDefault="0054750C" w:rsidP="0054750C">
      <w:pPr>
        <w:pStyle w:val="NoSpacing1"/>
        <w:ind w:firstLine="708"/>
        <w:jc w:val="both"/>
        <w:rPr>
          <w:rFonts w:ascii="Arial" w:hAnsi="Arial" w:cs="Arial"/>
        </w:rPr>
      </w:pPr>
    </w:p>
    <w:p w14:paraId="1D0F5126" w14:textId="588BCB8B" w:rsidR="0054750C" w:rsidRPr="00D06EA9" w:rsidRDefault="0054750C" w:rsidP="0054750C">
      <w:pPr>
        <w:pStyle w:val="NoSpacing"/>
        <w:tabs>
          <w:tab w:val="left" w:pos="3119"/>
        </w:tabs>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Pr="0054750C">
        <w:rPr>
          <w:rFonts w:ascii="Arial" w:hAnsi="Arial" w:cs="Arial"/>
          <w:b/>
          <w:bCs/>
        </w:rPr>
        <w:t>Odluku o prihvaćanju i potpisivanju Ugovora o sufinanciranju rada „Centra za gospodarenja otpadom Babina gora“ u 2026. godini isplatom kapitalne pomoći</w:t>
      </w:r>
      <w:r w:rsidRPr="00D06EA9">
        <w:rPr>
          <w:rFonts w:ascii="Arial" w:hAnsi="Arial" w:cs="Arial"/>
          <w:b/>
          <w:bCs/>
        </w:rPr>
        <w:t xml:space="preserve">, u predloženom tekstu. </w:t>
      </w:r>
    </w:p>
    <w:p w14:paraId="3DEF369F" w14:textId="77777777" w:rsidR="0054750C" w:rsidRPr="007F09FA" w:rsidRDefault="0054750C" w:rsidP="0054750C">
      <w:pPr>
        <w:pStyle w:val="NoSpacing1"/>
        <w:ind w:firstLine="708"/>
        <w:jc w:val="both"/>
        <w:rPr>
          <w:rFonts w:ascii="Arial" w:hAnsi="Arial" w:cs="Arial"/>
        </w:rPr>
      </w:pPr>
    </w:p>
    <w:p w14:paraId="08311471" w14:textId="77777777" w:rsidR="00D06EA9" w:rsidRDefault="00D06EA9" w:rsidP="007E4C06">
      <w:pPr>
        <w:pStyle w:val="Bezproreda1"/>
        <w:ind w:firstLine="708"/>
        <w:jc w:val="both"/>
        <w:rPr>
          <w:rFonts w:ascii="Arial" w:hAnsi="Arial" w:cs="Arial"/>
        </w:rPr>
      </w:pPr>
    </w:p>
    <w:p w14:paraId="045CF437" w14:textId="70FBA002" w:rsidR="001B1D4D" w:rsidRPr="007F09FA" w:rsidRDefault="001B1D4D" w:rsidP="001B1D4D">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daje prijedlog </w:t>
      </w:r>
      <w:r w:rsidR="0054750C" w:rsidRPr="0054750C">
        <w:rPr>
          <w:rFonts w:ascii="Arial" w:hAnsi="Arial" w:cs="Arial"/>
        </w:rPr>
        <w:t>Odluke o prihvaćanju i potpisivanju Ugovora o sufinanciranju Projekta „Centra za gospodarenja otpadom Babina gora“ u 2026. godini isplatom kapitalne pomoći</w:t>
      </w:r>
      <w:r w:rsidR="0054750C">
        <w:rPr>
          <w:rFonts w:ascii="Arial" w:hAnsi="Arial" w:cs="Arial"/>
        </w:rPr>
        <w:t xml:space="preserve"> </w:t>
      </w:r>
      <w:r w:rsidRPr="007F09FA">
        <w:rPr>
          <w:rFonts w:ascii="Arial" w:hAnsi="Arial" w:cs="Arial"/>
        </w:rPr>
        <w:t>na glasovanje. Isti je prihvaćen jednoglasno s 1</w:t>
      </w:r>
      <w:r w:rsidR="0054750C">
        <w:rPr>
          <w:rFonts w:ascii="Arial" w:hAnsi="Arial" w:cs="Arial"/>
        </w:rPr>
        <w:t>0</w:t>
      </w:r>
      <w:r w:rsidRPr="007F09FA">
        <w:rPr>
          <w:rFonts w:ascii="Arial" w:hAnsi="Arial" w:cs="Arial"/>
        </w:rPr>
        <w:t xml:space="preserve"> glasova ZA i glasi</w:t>
      </w:r>
    </w:p>
    <w:p w14:paraId="0B40711C" w14:textId="203CF425" w:rsidR="00D06EA9" w:rsidRPr="00D06EA9" w:rsidRDefault="001B1D4D" w:rsidP="001B1D4D">
      <w:pPr>
        <w:pStyle w:val="NoSpacing"/>
        <w:tabs>
          <w:tab w:val="left" w:pos="3119"/>
        </w:tabs>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54750C" w:rsidRPr="0054750C">
        <w:rPr>
          <w:rFonts w:ascii="Arial" w:hAnsi="Arial" w:cs="Arial"/>
          <w:b/>
          <w:bCs/>
        </w:rPr>
        <w:t>Odluku o prihvaćanju i potpisivanju Ugovora o sufinanciranju Projekta „Centra za gospodarenja otpadom Babina gora“ u 2026. godini isplatom kapitalne pomoći</w:t>
      </w:r>
      <w:r w:rsidR="00D06EA9" w:rsidRPr="00D06EA9">
        <w:rPr>
          <w:rFonts w:ascii="Arial" w:hAnsi="Arial" w:cs="Arial"/>
          <w:b/>
          <w:bCs/>
        </w:rPr>
        <w:t xml:space="preserve">, u predloženom tekstu. </w:t>
      </w:r>
    </w:p>
    <w:p w14:paraId="2ADC0D3B" w14:textId="77777777" w:rsidR="008D1086" w:rsidRDefault="008D1086"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2D3E36C6" w14:textId="32D7DAD5" w:rsidR="00280634" w:rsidRPr="00280634" w:rsidRDefault="00280634" w:rsidP="00280634">
      <w:pPr>
        <w:pStyle w:val="NoSpacing1"/>
        <w:spacing w:line="276" w:lineRule="auto"/>
        <w:jc w:val="both"/>
        <w:rPr>
          <w:rFonts w:ascii="Arial" w:hAnsi="Arial" w:cs="Arial"/>
          <w:u w:val="single"/>
        </w:rPr>
      </w:pPr>
      <w:bookmarkStart w:id="5" w:name="_Hlk206054981"/>
      <w:r>
        <w:rPr>
          <w:rFonts w:ascii="Arial" w:hAnsi="Arial" w:cs="Arial"/>
          <w:u w:val="single"/>
        </w:rPr>
        <w:t xml:space="preserve">6./ </w:t>
      </w:r>
      <w:r w:rsidRPr="00280634">
        <w:rPr>
          <w:rFonts w:ascii="Arial" w:hAnsi="Arial" w:cs="Arial"/>
          <w:u w:val="single"/>
        </w:rPr>
        <w:t>Odluka o osnivanju Centra za pružanje usluga u zajednici – Centra za starije osobe Duga Resa, donošenje,</w:t>
      </w:r>
    </w:p>
    <w:p w14:paraId="3626646B" w14:textId="77777777" w:rsidR="007466EF" w:rsidRDefault="007466EF" w:rsidP="00DB44A5">
      <w:pPr>
        <w:pStyle w:val="NoSpacing"/>
        <w:ind w:firstLine="708"/>
        <w:jc w:val="both"/>
        <w:rPr>
          <w:rFonts w:ascii="Arial" w:hAnsi="Arial" w:cs="Arial"/>
        </w:rPr>
      </w:pPr>
    </w:p>
    <w:p w14:paraId="7F57C61A" w14:textId="7A5A6C32" w:rsidR="00AD0D1B" w:rsidRDefault="009867F6" w:rsidP="00805F4D">
      <w:pPr>
        <w:spacing w:after="0" w:line="259" w:lineRule="auto"/>
        <w:ind w:firstLine="708"/>
        <w:jc w:val="both"/>
        <w:rPr>
          <w:rFonts w:ascii="Arial" w:hAnsi="Arial" w:cs="Arial"/>
        </w:rPr>
      </w:pPr>
      <w:r>
        <w:rPr>
          <w:rFonts w:ascii="Arial" w:hAnsi="Arial" w:cs="Arial"/>
        </w:rPr>
        <w:t xml:space="preserve">Prijedlog </w:t>
      </w:r>
      <w:r w:rsidR="006725CE">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54750C">
        <w:rPr>
          <w:rFonts w:ascii="Arial" w:hAnsi="Arial" w:cs="Arial"/>
        </w:rPr>
        <w:t xml:space="preserve">pročelnica Martina Fudurić koja navodi </w:t>
      </w:r>
      <w:r w:rsidR="00EC2476">
        <w:rPr>
          <w:rFonts w:ascii="Arial" w:hAnsi="Arial" w:cs="Arial"/>
        </w:rPr>
        <w:t>da je na sjednici Gradskog vijeća 01.12.2025. godine utvrđen prijedlog teksta Odluke o osnivanju Centra za pružanje usluga u zajednici kojeg je nadležna Stručna služba uputila Ministarstvu rada, mirovinskog sustava, socijalne politike i obitelji radi dobivanja prethodne ocjene sukladnosti samog teksta sa Zakonom o socijalnoj skrbi. Dana 22. siječnja Ministarstvo je usmeno obavijestilo kako je odluka u cijelosti usklađena sa Zakonom o socijalnoj skrbi te su preporučili da u čl. 3. u kojem je propisana djelatnost Centra, da se može uvrstiti još djelatnost pružanja usluge psihosocijalne podrške koju će Centar u dogledno vrijeme moći obavljati da se kasnije ne mora mijenjati osnivački akt glede doregistracije djelatnosti, što je u samom tekstu Odluke i uvršteno. Gradskom vijeću se predlaže usvajanje Odluke, a nakon toga će Ministarstvo izdati i pisanu suglasnost o sukladnosti odred</w:t>
      </w:r>
      <w:r w:rsidR="00C03344">
        <w:rPr>
          <w:rFonts w:ascii="Arial" w:hAnsi="Arial" w:cs="Arial"/>
        </w:rPr>
        <w:t>a</w:t>
      </w:r>
      <w:r w:rsidR="00EC2476">
        <w:rPr>
          <w:rFonts w:ascii="Arial" w:hAnsi="Arial" w:cs="Arial"/>
        </w:rPr>
        <w:t>ba sa Zakonom o socijalnoj skrbi</w:t>
      </w:r>
      <w:r w:rsidR="00362864">
        <w:rPr>
          <w:rFonts w:ascii="Arial" w:hAnsi="Arial" w:cs="Arial"/>
        </w:rPr>
        <w:t>.</w:t>
      </w:r>
    </w:p>
    <w:p w14:paraId="727C9A5C" w14:textId="77777777" w:rsidR="00AD0D1B" w:rsidRDefault="00AD0D1B" w:rsidP="00805F4D">
      <w:pPr>
        <w:spacing w:after="0" w:line="259" w:lineRule="auto"/>
        <w:ind w:firstLine="708"/>
        <w:jc w:val="both"/>
        <w:rPr>
          <w:rFonts w:ascii="Arial" w:hAnsi="Arial" w:cs="Arial"/>
        </w:rPr>
      </w:pPr>
    </w:p>
    <w:p w14:paraId="46C7B918" w14:textId="5EF859BA" w:rsidR="00362864" w:rsidRPr="007F09FA" w:rsidRDefault="00362864" w:rsidP="00362864">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0</w:t>
      </w:r>
      <w:r w:rsidRPr="007F09FA">
        <w:rPr>
          <w:rFonts w:ascii="Arial" w:hAnsi="Arial" w:cs="Arial"/>
        </w:rPr>
        <w:t xml:space="preserve"> glasova ZA i glasi</w:t>
      </w:r>
    </w:p>
    <w:p w14:paraId="7714AC46" w14:textId="77777777" w:rsidR="00362864" w:rsidRDefault="00362864" w:rsidP="00362864">
      <w:pPr>
        <w:pStyle w:val="NoSpacing"/>
        <w:ind w:firstLine="708"/>
        <w:jc w:val="both"/>
        <w:rPr>
          <w:rFonts w:ascii="Arial" w:hAnsi="Arial" w:cs="Arial"/>
        </w:rPr>
      </w:pPr>
    </w:p>
    <w:p w14:paraId="6F220279" w14:textId="2DD6D7E0" w:rsidR="00362864" w:rsidRDefault="00362864" w:rsidP="00362864">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osnivanju Centra za pružanje usluga u zajednici – Centra za starije osobe Duga Resa, u predloženom tekstu. </w:t>
      </w:r>
      <w:r>
        <w:rPr>
          <w:rFonts w:ascii="Arial" w:hAnsi="Arial" w:cs="Arial"/>
        </w:rPr>
        <w:t xml:space="preserve"> </w:t>
      </w:r>
    </w:p>
    <w:p w14:paraId="17E1A6C6" w14:textId="77777777" w:rsidR="00362864" w:rsidRDefault="00362864" w:rsidP="00805F4D">
      <w:pPr>
        <w:spacing w:after="0" w:line="259" w:lineRule="auto"/>
        <w:ind w:firstLine="708"/>
        <w:jc w:val="both"/>
        <w:rPr>
          <w:rFonts w:ascii="Arial" w:hAnsi="Arial" w:cs="Arial"/>
        </w:rPr>
      </w:pPr>
    </w:p>
    <w:p w14:paraId="35005DAA" w14:textId="77777777" w:rsidR="00AD0D1B" w:rsidRDefault="00AD0D1B" w:rsidP="00805F4D">
      <w:pPr>
        <w:spacing w:after="0" w:line="259" w:lineRule="auto"/>
        <w:ind w:firstLine="708"/>
        <w:jc w:val="both"/>
        <w:rPr>
          <w:rFonts w:ascii="Arial" w:hAnsi="Arial" w:cs="Arial"/>
        </w:rPr>
      </w:pPr>
    </w:p>
    <w:p w14:paraId="1D365C8E" w14:textId="77777777" w:rsidR="00362864" w:rsidRDefault="00362864" w:rsidP="00805F4D">
      <w:pPr>
        <w:spacing w:after="0" w:line="259" w:lineRule="auto"/>
        <w:ind w:firstLine="708"/>
        <w:jc w:val="both"/>
        <w:rPr>
          <w:rFonts w:ascii="Arial" w:hAnsi="Arial" w:cs="Arial"/>
        </w:rPr>
      </w:pPr>
      <w:r>
        <w:rPr>
          <w:rFonts w:ascii="Arial" w:hAnsi="Arial" w:cs="Arial"/>
        </w:rPr>
        <w:t>Predsjednica Gradskog vijeća navodi da svaki dan netko dolazi u bolnicu i objašnjava</w:t>
      </w:r>
    </w:p>
    <w:p w14:paraId="6B12253F" w14:textId="4F112866" w:rsidR="00AD0D1B" w:rsidRDefault="00362864" w:rsidP="00362864">
      <w:pPr>
        <w:spacing w:after="0" w:line="259" w:lineRule="auto"/>
        <w:jc w:val="both"/>
        <w:rPr>
          <w:rFonts w:ascii="Arial" w:hAnsi="Arial" w:cs="Arial"/>
        </w:rPr>
      </w:pPr>
      <w:r>
        <w:rPr>
          <w:rFonts w:ascii="Arial" w:hAnsi="Arial" w:cs="Arial"/>
        </w:rPr>
        <w:t xml:space="preserve">kako će u tom Domu prednost imati ljudi koji su na listi čekanja za Starački dom u Karlovcu pa bi htjela da se to demantira jer su ljudi uvjereni da je to županijski dom i da onda županijska </w:t>
      </w:r>
      <w:r>
        <w:rPr>
          <w:rFonts w:ascii="Arial" w:hAnsi="Arial" w:cs="Arial"/>
        </w:rPr>
        <w:lastRenderedPageBreak/>
        <w:t xml:space="preserve">ustanova poput Sv. Antona ima prednost jer tamo ljudi čekaju 15-20 godina. Pročelnica Martina Fudurić navodi da to nije točno i da demantira te navode. </w:t>
      </w:r>
    </w:p>
    <w:p w14:paraId="562359D5" w14:textId="77777777" w:rsidR="00AD0D1B" w:rsidRDefault="00AD0D1B" w:rsidP="00805F4D">
      <w:pPr>
        <w:spacing w:after="0" w:line="259" w:lineRule="auto"/>
        <w:ind w:firstLine="708"/>
        <w:jc w:val="both"/>
        <w:rPr>
          <w:rFonts w:ascii="Arial" w:hAnsi="Arial" w:cs="Arial"/>
        </w:rPr>
      </w:pPr>
    </w:p>
    <w:p w14:paraId="2856A062" w14:textId="77777777" w:rsidR="00C6075C" w:rsidRDefault="00C6075C" w:rsidP="007A773E">
      <w:pPr>
        <w:pStyle w:val="NoSpacing"/>
        <w:tabs>
          <w:tab w:val="left" w:pos="3119"/>
        </w:tabs>
        <w:ind w:firstLine="708"/>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09E994B7" w14:textId="611D71B8" w:rsidR="00280634" w:rsidRPr="00280634" w:rsidRDefault="00280634" w:rsidP="00280634">
      <w:pPr>
        <w:pStyle w:val="NoSpacing1"/>
        <w:spacing w:line="276" w:lineRule="auto"/>
        <w:jc w:val="both"/>
        <w:rPr>
          <w:rFonts w:ascii="Arial" w:hAnsi="Arial" w:cs="Arial"/>
          <w:u w:val="single"/>
        </w:rPr>
      </w:pPr>
      <w:r>
        <w:rPr>
          <w:rFonts w:ascii="Arial" w:hAnsi="Arial" w:cs="Arial"/>
          <w:u w:val="single"/>
        </w:rPr>
        <w:t xml:space="preserve">7./ </w:t>
      </w:r>
      <w:r w:rsidRPr="00280634">
        <w:rPr>
          <w:rFonts w:ascii="Arial" w:hAnsi="Arial" w:cs="Arial"/>
          <w:u w:val="single"/>
        </w:rPr>
        <w:t>Odluka o redovitom godišnjem financiranju političkih stranaka i članova izabranih s liste grupe birača zastupljenih u Gradskom vijeću Grada Duge Rese za 2026. godinu, donošenje,</w:t>
      </w:r>
    </w:p>
    <w:p w14:paraId="53D54A34" w14:textId="77777777" w:rsidR="007A773E" w:rsidRDefault="007A773E" w:rsidP="009867F6">
      <w:pPr>
        <w:pStyle w:val="NoSpacing"/>
        <w:ind w:firstLine="708"/>
        <w:jc w:val="both"/>
        <w:rPr>
          <w:rFonts w:ascii="Arial" w:hAnsi="Arial" w:cs="Arial"/>
        </w:rPr>
      </w:pPr>
    </w:p>
    <w:p w14:paraId="11A4B87C" w14:textId="77777777" w:rsidR="001F2E81" w:rsidRDefault="001C54B2" w:rsidP="00C909B5">
      <w:pPr>
        <w:pStyle w:val="NoSpacing"/>
        <w:ind w:firstLine="708"/>
        <w:jc w:val="both"/>
        <w:rPr>
          <w:rFonts w:ascii="Arial" w:hAnsi="Arial" w:cs="Arial"/>
        </w:rPr>
      </w:pPr>
      <w:r>
        <w:rPr>
          <w:rFonts w:ascii="Arial" w:hAnsi="Arial" w:cs="Arial"/>
        </w:rPr>
        <w:t xml:space="preserve">Prijedlog </w:t>
      </w:r>
      <w:r w:rsidR="006C2539">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w:t>
      </w:r>
      <w:r w:rsidR="00805F4D">
        <w:rPr>
          <w:rFonts w:ascii="Arial" w:hAnsi="Arial" w:cs="Arial"/>
        </w:rPr>
        <w:t xml:space="preserve">pročelnica Martina Fudurić koja navodi </w:t>
      </w:r>
      <w:r w:rsidR="00362864">
        <w:rPr>
          <w:rFonts w:ascii="Arial" w:hAnsi="Arial" w:cs="Arial"/>
        </w:rPr>
        <w:t>da č</w:t>
      </w:r>
      <w:r w:rsidR="00362864" w:rsidRPr="00362864">
        <w:rPr>
          <w:rFonts w:ascii="Arial" w:hAnsi="Arial" w:cs="Arial"/>
        </w:rPr>
        <w:t>lankom 5. stavkom 2. Zakona o financiranju političkih aktivnosti, izborne promidžbe I referenduma propisano je da</w:t>
      </w:r>
      <w:r w:rsidR="00362864">
        <w:rPr>
          <w:rFonts w:ascii="Arial" w:hAnsi="Arial" w:cs="Arial"/>
        </w:rPr>
        <w:t xml:space="preserve"> su jedinice samouprave </w:t>
      </w:r>
      <w:r w:rsidR="001F2E81">
        <w:rPr>
          <w:rFonts w:ascii="Arial" w:hAnsi="Arial" w:cs="Arial"/>
        </w:rPr>
        <w:t>u svom proračunu svaku godinu dužne osigurati sredstva za redovito godišnje financiranje političkih stranaka i nezavisnih vijećnika. Također č</w:t>
      </w:r>
      <w:r w:rsidR="001F2E81" w:rsidRPr="001F2E81">
        <w:rPr>
          <w:rFonts w:ascii="Arial" w:hAnsi="Arial" w:cs="Arial"/>
        </w:rPr>
        <w:t xml:space="preserve">lankom 6. navedenog Zakona propisano je da pravo na redovito godišnje financiranje iz sredstava proračuna jedinice samouprave imaju političke stranke koje su prema konačnim rezultatima izbora dobile mjesto člana u predstavničkom tijelu jedinice samouprave </w:t>
      </w:r>
      <w:r w:rsidR="001F2E81">
        <w:rPr>
          <w:rFonts w:ascii="Arial" w:hAnsi="Arial" w:cs="Arial"/>
        </w:rPr>
        <w:t>i</w:t>
      </w:r>
      <w:r w:rsidR="001F2E81" w:rsidRPr="001F2E81">
        <w:rPr>
          <w:rFonts w:ascii="Arial" w:hAnsi="Arial" w:cs="Arial"/>
        </w:rPr>
        <w:t xml:space="preserve"> članovi predstavničkih tijela izabrani s liste grupe birača</w:t>
      </w:r>
      <w:r w:rsidR="001F2E81">
        <w:rPr>
          <w:rFonts w:ascii="Arial" w:hAnsi="Arial" w:cs="Arial"/>
        </w:rPr>
        <w:t xml:space="preserve"> tj. nezavisni vijećnici. </w:t>
      </w:r>
    </w:p>
    <w:p w14:paraId="4150518F" w14:textId="2A695EC9" w:rsidR="00362864" w:rsidRDefault="001F2E81" w:rsidP="00C909B5">
      <w:pPr>
        <w:pStyle w:val="NoSpacing"/>
        <w:ind w:firstLine="708"/>
        <w:jc w:val="both"/>
        <w:rPr>
          <w:rFonts w:ascii="Arial" w:hAnsi="Arial" w:cs="Arial"/>
        </w:rPr>
      </w:pPr>
      <w:r w:rsidRPr="001F2E81">
        <w:rPr>
          <w:rFonts w:ascii="Arial" w:hAnsi="Arial" w:cs="Arial"/>
        </w:rPr>
        <w:t>Clankom 7. propisano je da se sredstva rasporeduju na način da se utvrdi jednaki iznos sredstava za svakog člana u predstavničkom tijelu</w:t>
      </w:r>
      <w:r w:rsidR="00640E2D">
        <w:rPr>
          <w:rFonts w:ascii="Arial" w:hAnsi="Arial" w:cs="Arial"/>
        </w:rPr>
        <w:t>. Člankom</w:t>
      </w:r>
      <w:r w:rsidRPr="001F2E81">
        <w:rPr>
          <w:rFonts w:ascii="Arial" w:hAnsi="Arial" w:cs="Arial"/>
        </w:rPr>
        <w:t xml:space="preserve"> 9. </w:t>
      </w:r>
      <w:r w:rsidR="00640E2D">
        <w:rPr>
          <w:rFonts w:ascii="Arial" w:hAnsi="Arial" w:cs="Arial"/>
        </w:rPr>
        <w:t>je propisano da</w:t>
      </w:r>
      <w:r w:rsidRPr="001F2E81">
        <w:rPr>
          <w:rFonts w:ascii="Arial" w:hAnsi="Arial" w:cs="Arial"/>
        </w:rPr>
        <w:t xml:space="preserve"> za svakog člana predstavničkog tijela jedinice samouprave podzastupljenog spola pripada </w:t>
      </w:r>
      <w:r w:rsidR="00640E2D">
        <w:rPr>
          <w:rFonts w:ascii="Arial" w:hAnsi="Arial" w:cs="Arial"/>
        </w:rPr>
        <w:t>i</w:t>
      </w:r>
      <w:r w:rsidRPr="001F2E81">
        <w:rPr>
          <w:rFonts w:ascii="Arial" w:hAnsi="Arial" w:cs="Arial"/>
        </w:rPr>
        <w:t xml:space="preserve"> pravo na naknadu u visini od 10% iznosa predviđenog p</w:t>
      </w:r>
      <w:r w:rsidR="00640E2D">
        <w:rPr>
          <w:rFonts w:ascii="Arial" w:hAnsi="Arial" w:cs="Arial"/>
        </w:rPr>
        <w:t>o</w:t>
      </w:r>
      <w:r w:rsidRPr="001F2E81">
        <w:rPr>
          <w:rFonts w:ascii="Arial" w:hAnsi="Arial" w:cs="Arial"/>
        </w:rPr>
        <w:t xml:space="preserve"> svakom članu predstavničkog</w:t>
      </w:r>
      <w:r w:rsidR="00640E2D">
        <w:rPr>
          <w:rFonts w:ascii="Arial" w:hAnsi="Arial" w:cs="Arial"/>
        </w:rPr>
        <w:t xml:space="preserve"> </w:t>
      </w:r>
      <w:r w:rsidRPr="001F2E81">
        <w:rPr>
          <w:rFonts w:ascii="Arial" w:hAnsi="Arial" w:cs="Arial"/>
        </w:rPr>
        <w:t>tijela</w:t>
      </w:r>
      <w:r w:rsidR="00640E2D">
        <w:rPr>
          <w:rFonts w:ascii="Arial" w:hAnsi="Arial" w:cs="Arial"/>
        </w:rPr>
        <w:t>.</w:t>
      </w:r>
      <w:r w:rsidRPr="001F2E81">
        <w:rPr>
          <w:rFonts w:ascii="Arial" w:hAnsi="Arial" w:cs="Arial"/>
        </w:rPr>
        <w:t xml:space="preserve"> </w:t>
      </w:r>
      <w:r w:rsidR="00640E2D">
        <w:rPr>
          <w:rFonts w:ascii="Arial" w:hAnsi="Arial" w:cs="Arial"/>
        </w:rPr>
        <w:t xml:space="preserve"> Kako je tren</w:t>
      </w:r>
      <w:r w:rsidRPr="001F2E81">
        <w:rPr>
          <w:rFonts w:ascii="Arial" w:hAnsi="Arial" w:cs="Arial"/>
        </w:rPr>
        <w:t>utno u Gradskom vijeću 10 članova i 5 članica utvrđuje</w:t>
      </w:r>
      <w:r w:rsidR="00640E2D">
        <w:rPr>
          <w:rFonts w:ascii="Arial" w:hAnsi="Arial" w:cs="Arial"/>
        </w:rPr>
        <w:t xml:space="preserve"> se</w:t>
      </w:r>
      <w:r w:rsidRPr="001F2E81">
        <w:rPr>
          <w:rFonts w:ascii="Arial" w:hAnsi="Arial" w:cs="Arial"/>
        </w:rPr>
        <w:t xml:space="preserve"> podzastupljenost ženskog spola</w:t>
      </w:r>
      <w:r w:rsidR="00640E2D">
        <w:rPr>
          <w:rFonts w:ascii="Arial" w:hAnsi="Arial" w:cs="Arial"/>
        </w:rPr>
        <w:t xml:space="preserve">. Odluku o raspoređivanju donosi predstavničko tijelo. Sredstva se isplaćuju na žiro-račun političkih stranaka odnosno na posebne račune nezavisnih vijećnika i to tromjesečno u jednakom iznosu. U proračunu Grada za 2026. godinu za ovu namjenu predviđena su sredstva u iznosu od 11.000,00 eura pa se predlaže da se za svakog člana predstavničkog tijela odredi iznos od 170,00 eura odnosno za svakog člana podzastupljenog spola iznos od 187,000 eura tromjesečno. </w:t>
      </w:r>
    </w:p>
    <w:p w14:paraId="0D145CF1" w14:textId="77777777" w:rsidR="00362864" w:rsidRDefault="00362864" w:rsidP="00C909B5">
      <w:pPr>
        <w:pStyle w:val="NoSpacing"/>
        <w:ind w:firstLine="708"/>
        <w:jc w:val="both"/>
        <w:rPr>
          <w:rFonts w:ascii="Arial" w:hAnsi="Arial" w:cs="Arial"/>
        </w:rPr>
      </w:pPr>
    </w:p>
    <w:p w14:paraId="0D334462" w14:textId="77777777" w:rsidR="00640E2D" w:rsidRPr="007F09FA" w:rsidRDefault="00640E2D" w:rsidP="00640E2D">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0</w:t>
      </w:r>
      <w:r w:rsidRPr="007F09FA">
        <w:rPr>
          <w:rFonts w:ascii="Arial" w:hAnsi="Arial" w:cs="Arial"/>
        </w:rPr>
        <w:t xml:space="preserve"> glasova ZA i glasi</w:t>
      </w:r>
    </w:p>
    <w:p w14:paraId="02D31A3A" w14:textId="77777777" w:rsidR="00640E2D" w:rsidRDefault="00640E2D" w:rsidP="00640E2D">
      <w:pPr>
        <w:pStyle w:val="NoSpacing"/>
        <w:ind w:firstLine="708"/>
        <w:jc w:val="both"/>
        <w:rPr>
          <w:rFonts w:ascii="Arial" w:hAnsi="Arial" w:cs="Arial"/>
        </w:rPr>
      </w:pPr>
    </w:p>
    <w:p w14:paraId="77A1E681" w14:textId="4260574F" w:rsidR="00640E2D" w:rsidRDefault="00640E2D" w:rsidP="00640E2D">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b/>
          <w:bCs/>
        </w:rPr>
        <w:t xml:space="preserve">Odluku o </w:t>
      </w:r>
      <w:r w:rsidRPr="00640E2D">
        <w:rPr>
          <w:rFonts w:ascii="Arial" w:hAnsi="Arial" w:cs="Arial"/>
          <w:b/>
          <w:bCs/>
        </w:rPr>
        <w:t>redovitom godišnjem financiranju političkih stranaka i članova izabranih s liste grupe birača zastupljenih u Gradskom vijeću Grada Duge Rese za 2026. godinu</w:t>
      </w:r>
      <w:r>
        <w:rPr>
          <w:rFonts w:ascii="Arial" w:hAnsi="Arial" w:cs="Arial"/>
          <w:b/>
          <w:bCs/>
        </w:rPr>
        <w:t xml:space="preserve">, u predloženom tekstu. </w:t>
      </w:r>
      <w:r>
        <w:rPr>
          <w:rFonts w:ascii="Arial" w:hAnsi="Arial" w:cs="Arial"/>
        </w:rPr>
        <w:t xml:space="preserve"> </w:t>
      </w:r>
    </w:p>
    <w:p w14:paraId="2C7B7E6C" w14:textId="77777777" w:rsidR="00362864" w:rsidRDefault="00362864" w:rsidP="00C909B5">
      <w:pPr>
        <w:pStyle w:val="NoSpacing"/>
        <w:ind w:firstLine="708"/>
        <w:jc w:val="both"/>
        <w:rPr>
          <w:rFonts w:ascii="Arial" w:hAnsi="Arial" w:cs="Arial"/>
        </w:rPr>
      </w:pPr>
    </w:p>
    <w:p w14:paraId="13AF5BE0" w14:textId="77777777" w:rsidR="000976C6" w:rsidRDefault="000976C6" w:rsidP="00640E2D">
      <w:pPr>
        <w:pStyle w:val="NoSpacing"/>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448B7EB2" w14:textId="6E2B3699" w:rsidR="00280634" w:rsidRDefault="00280634" w:rsidP="00280634">
      <w:pPr>
        <w:pStyle w:val="NoSpacing1"/>
        <w:spacing w:line="276" w:lineRule="auto"/>
        <w:jc w:val="both"/>
        <w:rPr>
          <w:rFonts w:ascii="Arial" w:hAnsi="Arial" w:cs="Arial"/>
        </w:rPr>
      </w:pPr>
      <w:bookmarkStart w:id="6" w:name="_Hlk219188377"/>
      <w:r>
        <w:rPr>
          <w:rFonts w:ascii="Arial" w:hAnsi="Arial" w:cs="Arial"/>
          <w:u w:val="single"/>
        </w:rPr>
        <w:t>8</w:t>
      </w:r>
      <w:r w:rsidR="00C65199" w:rsidRPr="00C65199">
        <w:rPr>
          <w:rFonts w:ascii="Arial" w:hAnsi="Arial" w:cs="Arial"/>
          <w:u w:val="single"/>
        </w:rPr>
        <w:t xml:space="preserve">./ </w:t>
      </w:r>
      <w:r w:rsidRPr="00280634">
        <w:rPr>
          <w:rFonts w:ascii="Arial" w:hAnsi="Arial" w:cs="Arial"/>
          <w:u w:val="single"/>
        </w:rPr>
        <w:t>Pravilnik o izmjenama i dopunama Pravilnika o radu službenika i namještenika zaposlenih u upravnim tijelima Grada Duge Rese, donošenje,</w:t>
      </w:r>
      <w:r>
        <w:rPr>
          <w:rFonts w:ascii="Arial" w:hAnsi="Arial" w:cs="Arial"/>
        </w:rPr>
        <w:t xml:space="preserve"> </w:t>
      </w:r>
    </w:p>
    <w:p w14:paraId="7A0EFAD4" w14:textId="77777777" w:rsidR="00C65199" w:rsidRDefault="00C65199" w:rsidP="00C65199">
      <w:pPr>
        <w:pStyle w:val="NoSpacing1"/>
        <w:spacing w:line="276" w:lineRule="auto"/>
        <w:jc w:val="both"/>
        <w:rPr>
          <w:rFonts w:ascii="Arial" w:hAnsi="Arial" w:cs="Arial"/>
        </w:rPr>
      </w:pPr>
    </w:p>
    <w:p w14:paraId="5A648F4B" w14:textId="665A68EC" w:rsidR="00AF6363" w:rsidRDefault="00C65199" w:rsidP="00074262">
      <w:pPr>
        <w:pStyle w:val="NoSpacing"/>
        <w:ind w:firstLine="708"/>
        <w:jc w:val="both"/>
        <w:rPr>
          <w:rFonts w:ascii="Arial" w:hAnsi="Arial" w:cs="Arial"/>
        </w:rPr>
      </w:pPr>
      <w:r>
        <w:rPr>
          <w:rFonts w:ascii="Arial" w:hAnsi="Arial" w:cs="Arial"/>
        </w:rPr>
        <w:t xml:space="preserve">Prijedlog </w:t>
      </w:r>
      <w:r w:rsidR="000976C6">
        <w:rPr>
          <w:rFonts w:ascii="Arial" w:hAnsi="Arial" w:cs="Arial"/>
        </w:rPr>
        <w:t>Pr</w:t>
      </w:r>
      <w:r w:rsidR="00AF6363">
        <w:rPr>
          <w:rFonts w:ascii="Arial" w:hAnsi="Arial" w:cs="Arial"/>
        </w:rPr>
        <w:t>avilnika</w:t>
      </w:r>
      <w:r>
        <w:rPr>
          <w:rFonts w:ascii="Arial" w:hAnsi="Arial" w:cs="Arial"/>
        </w:rPr>
        <w:t xml:space="preserve"> dostavljen je vijećnicima u radnim materijalima uz poziv za sjednicu. Predlagatelj je gradonačelnik. Izvjestitelj za predlagatelja je </w:t>
      </w:r>
      <w:r w:rsidR="00AF6363">
        <w:rPr>
          <w:rFonts w:ascii="Arial" w:hAnsi="Arial" w:cs="Arial"/>
        </w:rPr>
        <w:t>voditeljica Odsjeka Helena Milković Klokočki koja navodi da je potrebno izmijeniti Pravilnik o radu u odnosu na naknadu troškova prijevoza službenika koj</w:t>
      </w:r>
      <w:r w:rsidR="0017749E">
        <w:rPr>
          <w:rFonts w:ascii="Arial" w:hAnsi="Arial" w:cs="Arial"/>
        </w:rPr>
        <w:t>i</w:t>
      </w:r>
      <w:r w:rsidR="00AF6363">
        <w:rPr>
          <w:rFonts w:ascii="Arial" w:hAnsi="Arial" w:cs="Arial"/>
        </w:rPr>
        <w:t xml:space="preserve"> žive više od 30 km od mjesta stanovanja do mjesta rada u smislu da bi se i takvim službenicima omogućilo da ne koriste samo javni prijevoz nego da dolaze na posao i osobnim automobilom. Refundirao bi im se trošak takvog prijevoza u iznosu </w:t>
      </w:r>
      <w:r w:rsidR="0017749E">
        <w:rPr>
          <w:rFonts w:ascii="Arial" w:hAnsi="Arial" w:cs="Arial"/>
        </w:rPr>
        <w:t>od</w:t>
      </w:r>
      <w:r w:rsidR="00AF6363">
        <w:rPr>
          <w:rFonts w:ascii="Arial" w:hAnsi="Arial" w:cs="Arial"/>
        </w:rPr>
        <w:t xml:space="preserve"> 0,20 € po kilometru kako se to i do sada radilo, ali samo za službenike koji su živjeli manje od 30 km od mjesta stanovanja do mjesta rada. To se radi zbog dvije novozaposlene službenice. Jedna je vježbenica, a jedna u Službi za financije koje žive dosta daleko, a javni prijevoz im ne omogućava da u nekom normalnom vremenu dođu na posao i u primjerenom vremenu se vrate kući. Za takve službenice je previđeno da određeni broj dana </w:t>
      </w:r>
      <w:r w:rsidR="00103546">
        <w:rPr>
          <w:rFonts w:ascii="Arial" w:hAnsi="Arial" w:cs="Arial"/>
        </w:rPr>
        <w:t xml:space="preserve">u mjesecu </w:t>
      </w:r>
      <w:r w:rsidR="00AF6363">
        <w:rPr>
          <w:rFonts w:ascii="Arial" w:hAnsi="Arial" w:cs="Arial"/>
        </w:rPr>
        <w:t xml:space="preserve">rade od kuće </w:t>
      </w:r>
      <w:r w:rsidR="00103546">
        <w:rPr>
          <w:rFonts w:ascii="Arial" w:hAnsi="Arial" w:cs="Arial"/>
        </w:rPr>
        <w:t xml:space="preserve">pa se za te dane neće refundirati troškovi prijevoza budući da neće ni dolaziti na posao. Isto tako dodano je da se neće refundirati trošak prijevoza za sve službenike za one </w:t>
      </w:r>
      <w:r w:rsidR="00103546">
        <w:rPr>
          <w:rFonts w:ascii="Arial" w:hAnsi="Arial" w:cs="Arial"/>
        </w:rPr>
        <w:lastRenderedPageBreak/>
        <w:t xml:space="preserve">dane kada nisu službeno odsutni s posla npr. za bolovanje. Ta naknada troška će se oduzimati. I predviđena je naknada troška za cestarinu jer je jedna službenica iz Ogulina, a jedna iz Siska, tako da u turističkoj sezoni ne moraju ići starom cestom nego autoputom pa će im se i to financijski olakšati. To neće biti u punom iznosu takvog troška cestarine nego će gradonačelnik odrediti jedan paušalni mjesečni iznos tipa 50,00 eura. Troškovi prehrane se isplaćuju mjesečno svim službenicima u paušalnom iznosu od 50,00 eura, a  isplaćivati će se svim službenicima i dalje neovisno o tome da li su prisutni na radu ili ne, budući da se to koristilo kao model korekcije koeficijenta bez oporezivanja. </w:t>
      </w:r>
    </w:p>
    <w:p w14:paraId="0B24E25B" w14:textId="77777777" w:rsidR="00EF1D4A" w:rsidRDefault="00EF1D4A" w:rsidP="0017749E">
      <w:pPr>
        <w:pStyle w:val="NoSpacing"/>
        <w:jc w:val="both"/>
        <w:rPr>
          <w:rFonts w:ascii="Arial" w:hAnsi="Arial" w:cs="Arial"/>
        </w:rPr>
      </w:pPr>
    </w:p>
    <w:p w14:paraId="59D634E2" w14:textId="1E410E28"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ističe kako je Odbor</w:t>
      </w:r>
      <w:r>
        <w:rPr>
          <w:rFonts w:ascii="Arial" w:hAnsi="Arial" w:cs="Arial"/>
        </w:rPr>
        <w:t xml:space="preserve"> </w:t>
      </w:r>
      <w:r w:rsidR="00103546">
        <w:rPr>
          <w:rFonts w:ascii="Arial" w:hAnsi="Arial" w:cs="Arial"/>
        </w:rPr>
        <w:t xml:space="preserve">za Statut i Poslovnik </w:t>
      </w:r>
      <w:r>
        <w:rPr>
          <w:rFonts w:ascii="Arial" w:hAnsi="Arial" w:cs="Arial"/>
        </w:rPr>
        <w:t xml:space="preserve">utvrdio prijedlog </w:t>
      </w:r>
      <w:r w:rsidR="00EF1D4A" w:rsidRPr="00EF1D4A">
        <w:rPr>
          <w:rFonts w:ascii="Arial" w:hAnsi="Arial" w:cs="Arial"/>
        </w:rPr>
        <w:t>Pr</w:t>
      </w:r>
      <w:r w:rsidR="00103546">
        <w:rPr>
          <w:rFonts w:ascii="Arial" w:hAnsi="Arial" w:cs="Arial"/>
        </w:rPr>
        <w:t>avilnika o izmjenama i dopunama Pravilnika o radu službenika i zaposlenika zaposlenih u upravnim tijelima Grada Duge Rese</w:t>
      </w:r>
      <w:r w:rsidR="00EF1D4A">
        <w:rPr>
          <w:rFonts w:ascii="Arial" w:hAnsi="Arial" w:cs="Arial"/>
        </w:rPr>
        <w:t xml:space="preserve"> </w:t>
      </w:r>
      <w:r>
        <w:rPr>
          <w:rFonts w:ascii="Arial" w:hAnsi="Arial" w:cs="Arial"/>
        </w:rPr>
        <w:t>te isto upućuje Gradskom vijeću na raspravu i donošenje.</w:t>
      </w:r>
    </w:p>
    <w:p w14:paraId="594F2828" w14:textId="77777777" w:rsidR="0017749E" w:rsidRDefault="0017749E" w:rsidP="00413BF8">
      <w:pPr>
        <w:pStyle w:val="NoSpacing"/>
        <w:ind w:firstLine="708"/>
        <w:jc w:val="both"/>
        <w:rPr>
          <w:rFonts w:ascii="Arial" w:hAnsi="Arial" w:cs="Arial"/>
        </w:rPr>
      </w:pPr>
    </w:p>
    <w:p w14:paraId="089E334A" w14:textId="7613F6BC"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413BF8">
        <w:rPr>
          <w:rFonts w:ascii="Arial" w:hAnsi="Arial" w:cs="Arial"/>
        </w:rPr>
        <w:t>P</w:t>
      </w:r>
      <w:r w:rsidR="00433232">
        <w:rPr>
          <w:rFonts w:ascii="Arial" w:hAnsi="Arial" w:cs="Arial"/>
        </w:rPr>
        <w:t>ravilnika</w:t>
      </w:r>
      <w:r>
        <w:rPr>
          <w:rFonts w:ascii="Arial" w:hAnsi="Arial" w:cs="Arial"/>
        </w:rPr>
        <w:t xml:space="preserve"> </w:t>
      </w:r>
      <w:r w:rsidRPr="007F09FA">
        <w:rPr>
          <w:rFonts w:ascii="Arial" w:hAnsi="Arial" w:cs="Arial"/>
        </w:rPr>
        <w:t>na glasovanje. Isti je prihvaćen jednoglasno s 1</w:t>
      </w:r>
      <w:r w:rsidR="00433232">
        <w:rPr>
          <w:rFonts w:ascii="Arial" w:hAnsi="Arial" w:cs="Arial"/>
        </w:rPr>
        <w:t>0</w:t>
      </w:r>
      <w:r w:rsidRPr="007F09FA">
        <w:rPr>
          <w:rFonts w:ascii="Arial" w:hAnsi="Arial" w:cs="Arial"/>
        </w:rPr>
        <w:t xml:space="preserve"> glasova ZA i glasi</w:t>
      </w:r>
    </w:p>
    <w:p w14:paraId="3822485E" w14:textId="5CF9CC00"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w:t>
      </w:r>
      <w:r w:rsidR="00433232" w:rsidRPr="00433232">
        <w:rPr>
          <w:rFonts w:ascii="Arial" w:hAnsi="Arial" w:cs="Arial"/>
          <w:b/>
          <w:bCs/>
        </w:rPr>
        <w:t>Pravilnik o izmjenama i dopunama Pravilnika o radu službenika i zaposlenika zaposlenih u upravnim tijelima Grada Duge Rese</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bookmarkEnd w:id="6"/>
    <w:p w14:paraId="2B1C7003" w14:textId="77777777" w:rsidR="007B2758" w:rsidRDefault="007B2758" w:rsidP="00B10A75">
      <w:pPr>
        <w:spacing w:after="100" w:afterAutospacing="1"/>
        <w:ind w:firstLine="708"/>
        <w:jc w:val="both"/>
        <w:rPr>
          <w:rFonts w:ascii="Arial" w:hAnsi="Arial" w:cs="Arial"/>
          <w:b/>
          <w:bCs/>
        </w:rPr>
      </w:pPr>
    </w:p>
    <w:p w14:paraId="79435D07" w14:textId="635226DF" w:rsidR="00280634" w:rsidRDefault="00280634" w:rsidP="00280634">
      <w:pPr>
        <w:pStyle w:val="NoSpacing1"/>
        <w:spacing w:line="276" w:lineRule="auto"/>
        <w:jc w:val="both"/>
        <w:rPr>
          <w:rFonts w:ascii="Arial" w:hAnsi="Arial" w:cs="Arial"/>
        </w:rPr>
      </w:pPr>
      <w:bookmarkStart w:id="7" w:name="_Hlk219189244"/>
      <w:r>
        <w:rPr>
          <w:rFonts w:ascii="Arial" w:hAnsi="Arial" w:cs="Arial"/>
          <w:u w:val="single"/>
        </w:rPr>
        <w:t>9</w:t>
      </w:r>
      <w:r w:rsidR="00413BF8" w:rsidRPr="00413BF8">
        <w:rPr>
          <w:rFonts w:ascii="Arial" w:hAnsi="Arial" w:cs="Arial"/>
          <w:u w:val="single"/>
        </w:rPr>
        <w:t xml:space="preserve">./ </w:t>
      </w:r>
      <w:r w:rsidRPr="00280634">
        <w:rPr>
          <w:rFonts w:ascii="Arial" w:hAnsi="Arial" w:cs="Arial"/>
          <w:u w:val="single"/>
        </w:rPr>
        <w:t>Plan i program rada Savjeta mladih Grada Duge Rese za 2026. godinu, donošenje</w:t>
      </w:r>
      <w:r>
        <w:rPr>
          <w:rFonts w:ascii="Arial" w:hAnsi="Arial" w:cs="Arial"/>
          <w:u w:val="single"/>
        </w:rPr>
        <w:t>,</w:t>
      </w:r>
    </w:p>
    <w:p w14:paraId="3CD6E2F9" w14:textId="70ABD3EF" w:rsidR="00C65199" w:rsidRDefault="00C65199" w:rsidP="00C65199">
      <w:pPr>
        <w:pStyle w:val="NoSpacing1"/>
        <w:spacing w:line="276" w:lineRule="auto"/>
        <w:ind w:firstLine="708"/>
        <w:jc w:val="both"/>
        <w:rPr>
          <w:rFonts w:ascii="Arial" w:hAnsi="Arial" w:cs="Arial"/>
        </w:rPr>
      </w:pPr>
    </w:p>
    <w:p w14:paraId="15C51809" w14:textId="0FC0B5B0" w:rsidR="0052615B" w:rsidRDefault="00413BF8" w:rsidP="00BD511C">
      <w:pPr>
        <w:pStyle w:val="NoSpacing1"/>
        <w:spacing w:line="276" w:lineRule="auto"/>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Izvjestitelj za predlagatelja je </w:t>
      </w:r>
      <w:r w:rsidR="0052615B">
        <w:rPr>
          <w:rFonts w:ascii="Arial" w:hAnsi="Arial" w:cs="Arial"/>
        </w:rPr>
        <w:t xml:space="preserve">voditeljica Odsjeka Helena Milković Klokočki koja navodi da </w:t>
      </w:r>
      <w:r w:rsidR="00935E56">
        <w:rPr>
          <w:rFonts w:ascii="Arial" w:hAnsi="Arial" w:cs="Arial"/>
        </w:rPr>
        <w:t xml:space="preserve">je </w:t>
      </w:r>
      <w:r w:rsidR="0052615B">
        <w:rPr>
          <w:rFonts w:ascii="Arial" w:hAnsi="Arial" w:cs="Arial"/>
        </w:rPr>
        <w:t xml:space="preserve">novo konstituiran saziv Savjeta mladih od 5 </w:t>
      </w:r>
      <w:r w:rsidR="00935E56">
        <w:rPr>
          <w:rFonts w:ascii="Arial" w:hAnsi="Arial" w:cs="Arial"/>
        </w:rPr>
        <w:t xml:space="preserve">članova. Konstituiranje je bilo u 12. mjesecu i doista se radi o vrlo obrazovanim, ažurnim i agilnim članovima Savjeta koji su se u ovo malo vremena pokazali izvrsnima. Napravili su ovaj Plan i program rada za slijedeću godinu u skladu sa predviđenim financijskim sredstvima od 2.000,00 €. Standardno oni provode svoje aktivnosti u skladu s gradskim udrugama za mlade i gradskim ustanovama </w:t>
      </w:r>
      <w:r w:rsidR="006B4954">
        <w:rPr>
          <w:rFonts w:ascii="Arial" w:hAnsi="Arial" w:cs="Arial"/>
        </w:rPr>
        <w:t xml:space="preserve">koje provode djelatnosti za mlade. Jedna od zadnjih vrlo dobrih aktivnosti je da sudjeluju vrlo kvalitetno u inicijativi glazbene škole i programa u Dugoj Resi bilo u sklopu osnovnog, srednje školskog obrazovanja i u vrtiću ili bi to bila i sama glazbena škola. Trenutno se prikupljaju podaci koliko djece pohađa glazbenu školu u Karlovcu, koje programe, a nakon što stignu rezultati moći će se dalje razmišljati u kojem smjeru razgovarati i pregovarati sa Glazbenom školom da to bude dostupno i u samoj Dugoj Resi. </w:t>
      </w:r>
    </w:p>
    <w:p w14:paraId="0ACAFF4D" w14:textId="77777777" w:rsidR="0052615B" w:rsidRDefault="0052615B" w:rsidP="00BD511C">
      <w:pPr>
        <w:pStyle w:val="NoSpacing1"/>
        <w:spacing w:line="276" w:lineRule="auto"/>
        <w:ind w:firstLine="708"/>
        <w:jc w:val="both"/>
        <w:rPr>
          <w:rFonts w:ascii="Arial" w:hAnsi="Arial" w:cs="Arial"/>
        </w:rPr>
      </w:pPr>
    </w:p>
    <w:p w14:paraId="66273C47" w14:textId="6C67A253"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52615B">
        <w:rPr>
          <w:rFonts w:ascii="Arial" w:hAnsi="Arial" w:cs="Arial"/>
        </w:rPr>
        <w:t>Plana i p</w:t>
      </w:r>
      <w:r>
        <w:rPr>
          <w:rFonts w:ascii="Arial" w:hAnsi="Arial" w:cs="Arial"/>
        </w:rPr>
        <w:t xml:space="preserve">rograma </w:t>
      </w:r>
      <w:r w:rsidRPr="007F09FA">
        <w:rPr>
          <w:rFonts w:ascii="Arial" w:hAnsi="Arial" w:cs="Arial"/>
        </w:rPr>
        <w:t>na glasovanje. Isti je prihvaćen jednoglasno s 1</w:t>
      </w:r>
      <w:r w:rsidR="0052615B">
        <w:rPr>
          <w:rFonts w:ascii="Arial" w:hAnsi="Arial" w:cs="Arial"/>
        </w:rPr>
        <w:t>0</w:t>
      </w:r>
      <w:r w:rsidRPr="007F09FA">
        <w:rPr>
          <w:rFonts w:ascii="Arial" w:hAnsi="Arial" w:cs="Arial"/>
        </w:rPr>
        <w:t xml:space="preserve"> glasova ZA i glasi</w:t>
      </w:r>
    </w:p>
    <w:p w14:paraId="6E1B9521" w14:textId="462FEA10" w:rsidR="007B2758" w:rsidRDefault="00413BF8" w:rsidP="0075235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52615B">
        <w:rPr>
          <w:rFonts w:ascii="Arial" w:hAnsi="Arial" w:cs="Arial"/>
          <w:b/>
          <w:bCs/>
        </w:rPr>
        <w:t>Plan i p</w:t>
      </w:r>
      <w:r>
        <w:rPr>
          <w:rFonts w:ascii="Arial" w:hAnsi="Arial" w:cs="Arial"/>
          <w:b/>
          <w:bCs/>
        </w:rPr>
        <w:t xml:space="preserve">rogram </w:t>
      </w:r>
      <w:r w:rsidR="0052615B">
        <w:rPr>
          <w:rFonts w:ascii="Arial" w:hAnsi="Arial" w:cs="Arial"/>
          <w:b/>
          <w:bCs/>
        </w:rPr>
        <w:t>rada Savjeta mladih Grada Duge Rese za 2026.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54D004CC" w14:textId="194E0229" w:rsidR="00280634" w:rsidRPr="00280634" w:rsidRDefault="00280634" w:rsidP="00280634">
      <w:pPr>
        <w:pStyle w:val="Bezproreda2"/>
        <w:jc w:val="both"/>
        <w:rPr>
          <w:rFonts w:ascii="Arial" w:hAnsi="Arial" w:cs="Arial"/>
          <w:u w:val="single"/>
        </w:rPr>
      </w:pPr>
      <w:r w:rsidRPr="00280634">
        <w:rPr>
          <w:rFonts w:ascii="Arial" w:hAnsi="Arial" w:cs="Arial"/>
          <w:u w:val="single"/>
        </w:rPr>
        <w:t>10./ Program građenja komunalne infrastrukture u 2026. godini, donošenje</w:t>
      </w:r>
    </w:p>
    <w:p w14:paraId="6AEC7B71" w14:textId="77777777" w:rsidR="00413BF8" w:rsidRDefault="00413BF8" w:rsidP="00C65199">
      <w:pPr>
        <w:pStyle w:val="NoSpacing1"/>
        <w:spacing w:line="276" w:lineRule="auto"/>
        <w:jc w:val="both"/>
        <w:rPr>
          <w:rFonts w:ascii="Arial" w:hAnsi="Arial" w:cs="Arial"/>
        </w:rPr>
      </w:pPr>
    </w:p>
    <w:p w14:paraId="7709EAFC" w14:textId="08959918" w:rsidR="00433232" w:rsidRDefault="00D6440F" w:rsidP="00433232">
      <w:pPr>
        <w:pStyle w:val="NoSpacing"/>
        <w:ind w:firstLine="708"/>
        <w:jc w:val="both"/>
        <w:rPr>
          <w:rFonts w:ascii="Arial" w:hAnsi="Arial" w:cs="Arial"/>
        </w:rPr>
      </w:pPr>
      <w:r w:rsidRPr="00374B94">
        <w:rPr>
          <w:rFonts w:ascii="Arial" w:hAnsi="Arial" w:cs="Arial"/>
        </w:rPr>
        <w:t xml:space="preserve">Prijedlog Programa dostavljen je vijećnicima </w:t>
      </w:r>
      <w:r w:rsidR="00433232">
        <w:rPr>
          <w:rFonts w:ascii="Arial" w:hAnsi="Arial" w:cs="Arial"/>
        </w:rPr>
        <w:t>naknadno putem e-maila</w:t>
      </w:r>
      <w:r w:rsidRPr="00374B94">
        <w:rPr>
          <w:rFonts w:ascii="Arial" w:hAnsi="Arial" w:cs="Arial"/>
        </w:rPr>
        <w:t xml:space="preserve">. Predlagatelj je gradonačelnik. Izvjestitelj za predlagatelja je </w:t>
      </w:r>
      <w:r w:rsidR="00433232">
        <w:rPr>
          <w:rFonts w:ascii="Arial" w:hAnsi="Arial" w:cs="Arial"/>
        </w:rPr>
        <w:t xml:space="preserve">službenica ovlaštena za privremeno obavljanje poslova </w:t>
      </w:r>
      <w:r w:rsidR="00433232" w:rsidRPr="001F07A4">
        <w:rPr>
          <w:rFonts w:ascii="Arial" w:hAnsi="Arial" w:cs="Arial"/>
        </w:rPr>
        <w:t>pročelnic</w:t>
      </w:r>
      <w:r w:rsidR="00433232">
        <w:rPr>
          <w:rFonts w:ascii="Arial" w:hAnsi="Arial" w:cs="Arial"/>
        </w:rPr>
        <w:t>e</w:t>
      </w:r>
      <w:r w:rsidR="00433232" w:rsidRPr="001F07A4">
        <w:rPr>
          <w:rFonts w:ascii="Arial" w:hAnsi="Arial" w:cs="Arial"/>
        </w:rPr>
        <w:t xml:space="preserve"> </w:t>
      </w:r>
      <w:r w:rsidR="00433232">
        <w:rPr>
          <w:rFonts w:ascii="Arial" w:hAnsi="Arial" w:cs="Arial"/>
        </w:rPr>
        <w:t xml:space="preserve">Upravnog odjela za komunalni sustav, prostorno uređenje i graditeljstvo, gospodarstvo, razvoj i EU fondove Marija Kovačević Ivanić koja navodi da nakon što je Državna revizija provela reviziju komunalne infrastrukture u Gradu Dugoj Resi temeljem konačnog Izvješća o obavljenoj provjeri naloga i preporuka danim u reviziji, Gradu Duga Resa je naloženo da donese Program građenja  komunalne infrastrukture tako da sadrži sve elemente propisane Zakonom o komunalnom gospodarstvu. Naime, Program treba sadržavati </w:t>
      </w:r>
      <w:r w:rsidR="00060F13">
        <w:rPr>
          <w:rFonts w:ascii="Arial" w:hAnsi="Arial" w:cs="Arial"/>
        </w:rPr>
        <w:lastRenderedPageBreak/>
        <w:t>procjenu troškova projektiranja, građenja, provedbe stručnog nadzora i opremanja komunalne infrastrukture s naznakom izvora njihova financiranja te se moraju prikazati troškovi odvojeno za svaku građevinu u ukupnom iskazu te odvojeno prema izvoru financiranja. Dosadašnji Program je u jednom dijelu bio manjkav jer je primjerice za nerazvrstane ceste bilo razvrstano na ovaj način dok za ostale komunalne građevine nije bilo u cijelosti razvrstano prema vrstama rashoda. Zbog toga se predlaže novi tekst Programa građenja komunalne infrastrukture koji je u potpunosti usklađen s odredbama Zakona o komunalnom gospodarstvu i to ne samo u dijelu koji je naložila Državna revizija, već su komunalne građevine razvrstane prema vrstama komunalnih građevina kako je to definirano zakonom</w:t>
      </w:r>
      <w:r w:rsidR="006015E8">
        <w:rPr>
          <w:rFonts w:ascii="Arial" w:hAnsi="Arial" w:cs="Arial"/>
        </w:rPr>
        <w:t>. Usvajanjem ovog Programa će se Program građenja objekata i uređaja komunalne infrastrukture u 2026. godini, koje je Gradsko vijeće usvojilo na 6. sjednici 30.12.2025. godine, staviti van snage. Napominje da se ništa po pitanju planiranih objekata komunalne infrastrukture ne mijenja i dalje on ostaje u ukupnom iznosu kak</w:t>
      </w:r>
      <w:r w:rsidR="00B72E53">
        <w:rPr>
          <w:rFonts w:ascii="Arial" w:hAnsi="Arial" w:cs="Arial"/>
        </w:rPr>
        <w:t>av</w:t>
      </w:r>
      <w:r w:rsidR="006015E8">
        <w:rPr>
          <w:rFonts w:ascii="Arial" w:hAnsi="Arial" w:cs="Arial"/>
        </w:rPr>
        <w:t xml:space="preserve"> je odnosno 601.530,00 eura, već se radi čisto usklađenje temeljem preporuka i naloga revizije. Na kraju navodi da je omaškom napravljena greška u članku 5. gdje je ukupni iznos naveden u iznosu 601.520,00 eura i bit će ispravljen u čistopisu na 601.530,00 eura. </w:t>
      </w:r>
    </w:p>
    <w:p w14:paraId="681598B5" w14:textId="5288AA79" w:rsidR="00433232" w:rsidRDefault="00433232" w:rsidP="00AB5B79">
      <w:pPr>
        <w:pStyle w:val="Bezproreda1"/>
        <w:ind w:firstLine="708"/>
        <w:jc w:val="both"/>
        <w:rPr>
          <w:rFonts w:ascii="Arial" w:hAnsi="Arial" w:cs="Arial"/>
        </w:rPr>
      </w:pPr>
    </w:p>
    <w:p w14:paraId="6FB868A3" w14:textId="6908C188" w:rsidR="006015E8" w:rsidRDefault="006015E8" w:rsidP="006015E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ističe kako je Odbor</w:t>
      </w:r>
      <w:r>
        <w:rPr>
          <w:rFonts w:ascii="Arial" w:hAnsi="Arial" w:cs="Arial"/>
        </w:rPr>
        <w:t xml:space="preserve"> za komunalno gospodarstvo, prostorno uređenje i zaštitu okoliša utvrdio prijedlog </w:t>
      </w:r>
      <w:r w:rsidRPr="00EF1D4A">
        <w:rPr>
          <w:rFonts w:ascii="Arial" w:hAnsi="Arial" w:cs="Arial"/>
        </w:rPr>
        <w:t>Pr</w:t>
      </w:r>
      <w:r>
        <w:rPr>
          <w:rFonts w:ascii="Arial" w:hAnsi="Arial" w:cs="Arial"/>
        </w:rPr>
        <w:t>ograma građenja komunalne infrastrukture u 2026. godini te isto upućuje Gradskom vijeću na raspravu i donošenje.</w:t>
      </w:r>
    </w:p>
    <w:p w14:paraId="10932263" w14:textId="77777777" w:rsidR="006015E8" w:rsidRPr="007F09FA" w:rsidRDefault="006015E8" w:rsidP="006015E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Pravilnika </w:t>
      </w:r>
      <w:r w:rsidRPr="007F09FA">
        <w:rPr>
          <w:rFonts w:ascii="Arial" w:hAnsi="Arial" w:cs="Arial"/>
        </w:rPr>
        <w:t>na glasovanje. Isti je prihvaćen jednoglasno s 1</w:t>
      </w:r>
      <w:r>
        <w:rPr>
          <w:rFonts w:ascii="Arial" w:hAnsi="Arial" w:cs="Arial"/>
        </w:rPr>
        <w:t>0</w:t>
      </w:r>
      <w:r w:rsidRPr="007F09FA">
        <w:rPr>
          <w:rFonts w:ascii="Arial" w:hAnsi="Arial" w:cs="Arial"/>
        </w:rPr>
        <w:t xml:space="preserve"> glasova ZA i glasi</w:t>
      </w:r>
    </w:p>
    <w:p w14:paraId="779AFC77" w14:textId="43EC05F6" w:rsidR="006015E8" w:rsidRDefault="006015E8" w:rsidP="006015E8">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015E8">
        <w:rPr>
          <w:rFonts w:ascii="Arial" w:hAnsi="Arial" w:cs="Arial"/>
          <w:b/>
          <w:bCs/>
        </w:rPr>
        <w:t>Program građenja komunalne infrastrukture u 2026. godini</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300DC013" w14:textId="7181B5BF" w:rsidR="00280634" w:rsidRDefault="000F6FBA" w:rsidP="00280634">
      <w:pPr>
        <w:pStyle w:val="Bezproreda2"/>
        <w:jc w:val="both"/>
        <w:rPr>
          <w:rFonts w:ascii="Arial" w:hAnsi="Arial" w:cs="Arial"/>
        </w:rPr>
      </w:pPr>
      <w:bookmarkStart w:id="8" w:name="_Hlk219191401"/>
      <w:bookmarkEnd w:id="7"/>
      <w:r w:rsidRPr="000F6FBA">
        <w:rPr>
          <w:rFonts w:ascii="Arial" w:hAnsi="Arial" w:cs="Arial"/>
          <w:u w:val="single"/>
        </w:rPr>
        <w:t>1</w:t>
      </w:r>
      <w:r w:rsidR="00280634">
        <w:rPr>
          <w:rFonts w:ascii="Arial" w:hAnsi="Arial" w:cs="Arial"/>
          <w:u w:val="single"/>
        </w:rPr>
        <w:t>1</w:t>
      </w:r>
      <w:r w:rsidRPr="000F6FBA">
        <w:rPr>
          <w:rFonts w:ascii="Arial" w:hAnsi="Arial" w:cs="Arial"/>
          <w:u w:val="single"/>
        </w:rPr>
        <w:t xml:space="preserve">./ </w:t>
      </w:r>
      <w:r w:rsidR="00280634" w:rsidRPr="00280634">
        <w:rPr>
          <w:rFonts w:ascii="Arial" w:hAnsi="Arial" w:cs="Arial"/>
          <w:u w:val="single"/>
        </w:rPr>
        <w:t>Odluka o izmjenama Odluke o agrotehničkim mjerama i mjerama za uređivanje i održavanje poljoprivrednih rudina, donošenje,</w:t>
      </w:r>
      <w:r w:rsidR="00280634">
        <w:rPr>
          <w:rFonts w:ascii="Arial" w:hAnsi="Arial" w:cs="Arial"/>
        </w:rPr>
        <w:t xml:space="preserve"> </w:t>
      </w:r>
    </w:p>
    <w:p w14:paraId="0D243BE3" w14:textId="77777777" w:rsidR="00D87083" w:rsidRPr="000F6FBA" w:rsidRDefault="00D87083" w:rsidP="000F6FBA">
      <w:pPr>
        <w:pStyle w:val="NoSpacing1"/>
        <w:spacing w:line="276" w:lineRule="auto"/>
        <w:jc w:val="both"/>
        <w:rPr>
          <w:rFonts w:ascii="Arial" w:hAnsi="Arial" w:cs="Arial"/>
          <w:u w:val="single"/>
        </w:rPr>
      </w:pPr>
    </w:p>
    <w:p w14:paraId="1ADE5875" w14:textId="674BDB29" w:rsidR="00D6595D" w:rsidRPr="00D6595D" w:rsidRDefault="000F6FBA" w:rsidP="00D6595D">
      <w:pPr>
        <w:spacing w:after="0" w:line="240" w:lineRule="auto"/>
        <w:ind w:firstLine="708"/>
        <w:jc w:val="both"/>
        <w:rPr>
          <w:rFonts w:ascii="Arial" w:hAnsi="Arial" w:cs="Arial"/>
        </w:rPr>
      </w:pPr>
      <w:r>
        <w:rPr>
          <w:rFonts w:ascii="Arial" w:hAnsi="Arial" w:cs="Arial"/>
        </w:rPr>
        <w:t xml:space="preserve">Prijedlog Programa dostavljen je vijećnicima </w:t>
      </w:r>
      <w:r w:rsidR="00773EFB">
        <w:rPr>
          <w:rFonts w:ascii="Arial" w:hAnsi="Arial" w:cs="Arial"/>
        </w:rPr>
        <w:t>naknadno putem e-maila</w:t>
      </w:r>
      <w:r>
        <w:rPr>
          <w:rFonts w:ascii="Arial" w:hAnsi="Arial" w:cs="Arial"/>
        </w:rPr>
        <w:t>. Predlagatelj je gradonačelnik.</w:t>
      </w:r>
      <w:r w:rsidR="00D6595D">
        <w:rPr>
          <w:rFonts w:ascii="Arial" w:hAnsi="Arial" w:cs="Arial"/>
        </w:rPr>
        <w:t xml:space="preserve"> </w:t>
      </w:r>
      <w:r>
        <w:rPr>
          <w:rFonts w:ascii="Arial" w:hAnsi="Arial" w:cs="Arial"/>
        </w:rPr>
        <w:t xml:space="preserve">Izvjestitelj za predlagatelja je </w:t>
      </w:r>
      <w:r w:rsidR="00E56A4D">
        <w:rPr>
          <w:rFonts w:ascii="Arial" w:hAnsi="Arial" w:cs="Arial"/>
        </w:rPr>
        <w:t xml:space="preserve">službenica ovlaštena za </w:t>
      </w:r>
      <w:r w:rsidR="00773EFB">
        <w:rPr>
          <w:rFonts w:ascii="Arial" w:hAnsi="Arial" w:cs="Arial"/>
        </w:rPr>
        <w:t xml:space="preserve">privremeno </w:t>
      </w:r>
      <w:r w:rsidR="00E56A4D">
        <w:rPr>
          <w:rFonts w:ascii="Arial" w:hAnsi="Arial" w:cs="Arial"/>
        </w:rPr>
        <w:t>obavljanj</w:t>
      </w:r>
      <w:r w:rsidR="003A3F18">
        <w:rPr>
          <w:rFonts w:ascii="Arial" w:hAnsi="Arial" w:cs="Arial"/>
        </w:rPr>
        <w:t>e</w:t>
      </w:r>
      <w:r w:rsidR="00E56A4D">
        <w:rPr>
          <w:rFonts w:ascii="Arial" w:hAnsi="Arial" w:cs="Arial"/>
        </w:rPr>
        <w:t xml:space="preserve"> poslova pročelnice Marija Kovačević Ivanić</w:t>
      </w:r>
      <w:r>
        <w:rPr>
          <w:rFonts w:ascii="Arial" w:hAnsi="Arial" w:cs="Arial"/>
        </w:rPr>
        <w:t xml:space="preserve"> koja navodi </w:t>
      </w:r>
      <w:r w:rsidR="00E56A4D">
        <w:rPr>
          <w:rFonts w:ascii="Arial" w:hAnsi="Arial" w:cs="Arial"/>
        </w:rPr>
        <w:t xml:space="preserve">da </w:t>
      </w:r>
      <w:r w:rsidR="00D6595D" w:rsidRPr="00D6595D">
        <w:rPr>
          <w:rFonts w:ascii="Arial" w:hAnsi="Arial" w:cs="Arial"/>
        </w:rPr>
        <w:t>Odluka o agrotehničkim mjerama i mjerama za uređivanje i održavanje poljoprivrednih rudina na području Grada Duge Rese, obuhvaća agrotehničke mjere u slučajevima u kojima bi propuštanje tih mjera nanijelo štetu, onemogućilo ili smanjilo poljoprivrednu proizvodnju sukladno članku 4. Zakona o poljoprivrednom zemljištu i Pravilnika o agrotehničkim mjerama</w:t>
      </w:r>
      <w:r w:rsidR="00D6595D">
        <w:rPr>
          <w:rFonts w:ascii="Arial" w:hAnsi="Arial" w:cs="Arial"/>
        </w:rPr>
        <w:t>.</w:t>
      </w:r>
      <w:r w:rsidR="00773EFB">
        <w:rPr>
          <w:rFonts w:ascii="Arial" w:hAnsi="Arial" w:cs="Arial"/>
        </w:rPr>
        <w:t xml:space="preserve"> </w:t>
      </w:r>
      <w:r w:rsidR="00D6595D" w:rsidRPr="00D6595D">
        <w:rPr>
          <w:rFonts w:ascii="Arial" w:hAnsi="Arial" w:cs="Arial"/>
        </w:rPr>
        <w:t>Važeću Odluku</w:t>
      </w:r>
      <w:r w:rsidR="00D6595D" w:rsidRPr="00D6595D">
        <w:rPr>
          <w:rFonts w:ascii="Arial" w:hAnsi="Arial" w:cs="Arial"/>
          <w:b/>
          <w:bCs/>
        </w:rPr>
        <w:t xml:space="preserve"> </w:t>
      </w:r>
      <w:r w:rsidR="00D6595D" w:rsidRPr="00D6595D">
        <w:rPr>
          <w:rFonts w:ascii="Arial" w:hAnsi="Arial" w:cs="Arial"/>
        </w:rPr>
        <w:t xml:space="preserve">o agrotehničkim mjerama na području Grada Duge Rese potrebno je uskladiti sa mišljenjem resornog ministarstva te sudskom praksom u postupcima pred Visokim upravnim sudom u pogledu propisivanja nadležnosti </w:t>
      </w:r>
      <w:r w:rsidR="00773EFB">
        <w:rPr>
          <w:rFonts w:ascii="Arial" w:hAnsi="Arial" w:cs="Arial"/>
        </w:rPr>
        <w:t>j</w:t>
      </w:r>
      <w:r w:rsidR="00D6595D" w:rsidRPr="00D6595D">
        <w:rPr>
          <w:rFonts w:ascii="Arial" w:hAnsi="Arial" w:cs="Arial"/>
        </w:rPr>
        <w:t>edinice lokalne samouprave i nadležnosti komunalnog ili poljoprivrednog redara u provođenju same odluke.</w:t>
      </w:r>
      <w:r w:rsidR="00D6595D">
        <w:rPr>
          <w:rFonts w:ascii="Arial" w:hAnsi="Arial" w:cs="Arial"/>
        </w:rPr>
        <w:t xml:space="preserve"> U svezi s tim je Grad Duga Resa zatražio mišljenje resornog ministarstva naročito u dijelu postupanja komunalnih redara u vezi postavljenih kampica na  poljoprivredom zemljištu</w:t>
      </w:r>
      <w:r w:rsidR="00773EFB">
        <w:rPr>
          <w:rFonts w:ascii="Arial" w:hAnsi="Arial" w:cs="Arial"/>
        </w:rPr>
        <w:t xml:space="preserve"> obzirom</w:t>
      </w:r>
      <w:r w:rsidR="00D6595D">
        <w:rPr>
          <w:rFonts w:ascii="Arial" w:hAnsi="Arial" w:cs="Arial"/>
        </w:rPr>
        <w:t xml:space="preserve"> da je Visoki upravni sud počeo takve odluke poništavati i stavljati van snage. </w:t>
      </w:r>
      <w:r w:rsidR="0095036B">
        <w:rPr>
          <w:rFonts w:ascii="Arial" w:hAnsi="Arial" w:cs="Arial"/>
        </w:rPr>
        <w:t xml:space="preserve">Nakon dobivenog mišljenja Ministarstva pripremljene su ove izmjene na način da se </w:t>
      </w:r>
      <w:r w:rsidR="0095036B" w:rsidRPr="0095036B">
        <w:rPr>
          <w:rFonts w:ascii="Arial" w:hAnsi="Arial" w:cs="Arial"/>
        </w:rPr>
        <w:t>u članku 19. stavku 1. alineja 2. briše</w:t>
      </w:r>
      <w:r w:rsidR="0095036B">
        <w:rPr>
          <w:rFonts w:ascii="Arial" w:hAnsi="Arial" w:cs="Arial"/>
        </w:rPr>
        <w:t xml:space="preserve"> odredba o zabrani postavljanja kamp kućica, prikolica, kontejnera i drugih objekata i naprava koje mogu služiti za boravak osoba. Također se brišu i prekršajne odredbe u nadležnosti jedinica lokalne samouprave odnosno službenika koji obavljaju poslove u provođenju odluka o agrotehničkim mjerama i mjerama za uređivanje i održavanje poljoprivrednih rudina. To su promjene u čl. 21. st. 2. točka 3. i brisanje naslova i članka 24. i članka 24. prekršajne odredbe. Službenik jedinice lokalne samouprave nije nadležan za izdavanje i naplaćivanje kazni. To isključivo može raditi poljoprivredni inspektor koji onda provodi taj dio zakona. Komunalni odnosno poljoprivredni redar smije isključivo izdavati naloge i onda upućivati dalje na postupanje inspekciji.</w:t>
      </w:r>
      <w:r w:rsidR="00937D4F">
        <w:rPr>
          <w:rFonts w:ascii="Arial" w:hAnsi="Arial" w:cs="Arial"/>
        </w:rPr>
        <w:t xml:space="preserve"> Što se tiče postavljanja kampica i prikolica, tu postoji jako veliki problem koji se počeo pojavljivati uz Mrežnicu, na samoj obali i u tom dijelu će se vidjeti mogućnost postupanja sukladno odredbama Prostornog plana jer je Prostornim planom stavljena odredba kojom bi se te stvari </w:t>
      </w:r>
      <w:r w:rsidR="00937D4F">
        <w:rPr>
          <w:rFonts w:ascii="Arial" w:hAnsi="Arial" w:cs="Arial"/>
        </w:rPr>
        <w:lastRenderedPageBreak/>
        <w:t xml:space="preserve">trebale onemogućiti. Provedeno je javno savjetovanje o prijedlogu izmjene ove Odluke i nije bilo ni primjedbi ni komentara zainteresirane javnosti. </w:t>
      </w:r>
    </w:p>
    <w:p w14:paraId="654056DC" w14:textId="77777777" w:rsidR="00D6595D" w:rsidRDefault="00D6595D" w:rsidP="00D6595D">
      <w:pPr>
        <w:spacing w:after="0" w:line="240" w:lineRule="auto"/>
        <w:ind w:firstLine="708"/>
        <w:jc w:val="both"/>
        <w:rPr>
          <w:rFonts w:ascii="Arial" w:hAnsi="Arial" w:cs="Arial"/>
        </w:rPr>
      </w:pPr>
    </w:p>
    <w:p w14:paraId="4C26A9DC" w14:textId="0B92D6ED" w:rsidR="00937D4F" w:rsidRDefault="00937D4F" w:rsidP="00937D4F">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ka</w:t>
      </w:r>
      <w:r w:rsidRPr="001B7F20">
        <w:rPr>
          <w:rFonts w:ascii="Arial" w:hAnsi="Arial" w:cs="Arial"/>
        </w:rPr>
        <w:t xml:space="preserve"> Odbora za </w:t>
      </w:r>
      <w:r>
        <w:rPr>
          <w:rFonts w:ascii="Arial" w:hAnsi="Arial" w:cs="Arial"/>
        </w:rPr>
        <w:t xml:space="preserve">poljoprivredu i šumarstvo Miju Ivanića </w:t>
      </w:r>
      <w:r w:rsidRPr="001B7F20">
        <w:rPr>
          <w:rFonts w:ascii="Arial" w:hAnsi="Arial" w:cs="Arial"/>
        </w:rPr>
        <w:t>koj</w:t>
      </w:r>
      <w:r>
        <w:rPr>
          <w:rFonts w:ascii="Arial" w:hAnsi="Arial" w:cs="Arial"/>
        </w:rPr>
        <w:t>i</w:t>
      </w:r>
      <w:r w:rsidRPr="001B7F20">
        <w:rPr>
          <w:rFonts w:ascii="Arial" w:hAnsi="Arial" w:cs="Arial"/>
        </w:rPr>
        <w:t xml:space="preserve"> ističe kako je Odbor</w:t>
      </w:r>
      <w:r>
        <w:rPr>
          <w:rFonts w:ascii="Arial" w:hAnsi="Arial" w:cs="Arial"/>
        </w:rPr>
        <w:t xml:space="preserve"> utvrdio Odluku o izmjenama Odluke o agrotehničkim mjerama i mjerama za uređivanje i održavanje poljoprivrednih rudina te isto upućuje Gradskom vijeću na raspravu i donošenje. </w:t>
      </w:r>
    </w:p>
    <w:p w14:paraId="437711AB" w14:textId="77777777" w:rsidR="00773EFB" w:rsidRDefault="00773EFB" w:rsidP="00937D4F">
      <w:pPr>
        <w:pStyle w:val="NoSpacing"/>
        <w:ind w:firstLine="708"/>
        <w:jc w:val="both"/>
        <w:rPr>
          <w:rFonts w:ascii="Arial" w:hAnsi="Arial" w:cs="Arial"/>
        </w:rPr>
      </w:pPr>
    </w:p>
    <w:p w14:paraId="4BB43E9A" w14:textId="62C08A41" w:rsidR="00937D4F" w:rsidRDefault="0052615B" w:rsidP="00937D4F">
      <w:pPr>
        <w:pStyle w:val="NoSpacing"/>
        <w:ind w:firstLine="708"/>
        <w:jc w:val="both"/>
        <w:rPr>
          <w:rFonts w:ascii="Arial" w:hAnsi="Arial" w:cs="Arial"/>
        </w:rPr>
      </w:pPr>
      <w:r>
        <w:rPr>
          <w:rFonts w:ascii="Arial" w:hAnsi="Arial" w:cs="Arial"/>
        </w:rPr>
        <w:t>Predsjednica Vijeća otvara raspravu.</w:t>
      </w:r>
    </w:p>
    <w:p w14:paraId="0F3DE861" w14:textId="097A3B67" w:rsidR="00937D4F" w:rsidRDefault="00937D4F" w:rsidP="00937D4F">
      <w:pPr>
        <w:pStyle w:val="NoSpacing"/>
        <w:ind w:firstLine="708"/>
        <w:jc w:val="both"/>
        <w:rPr>
          <w:rFonts w:ascii="Arial" w:hAnsi="Arial" w:cs="Arial"/>
        </w:rPr>
      </w:pPr>
      <w:r>
        <w:rPr>
          <w:rFonts w:ascii="Arial" w:hAnsi="Arial" w:cs="Arial"/>
        </w:rPr>
        <w:t>Mijo Ivanić navodi da je pročelnica sve lijepo objasnila. Možda gradonačelnik treba još malo pojasniti što to znači ako na rudini netko postavi kućicu, a netko od građana prijavi, komunalni ili poljoprivredni redar nema nikakve ovlasti za to pa mora prijaviti inspekciji, a inspekcije nema. Najviše toga ima u Istri na poljoprivrednom zemljištu</w:t>
      </w:r>
      <w:r w:rsidR="0052615B">
        <w:rPr>
          <w:rFonts w:ascii="Arial" w:hAnsi="Arial" w:cs="Arial"/>
        </w:rPr>
        <w:t xml:space="preserve">, nitko ne smije kažnjavati, čeka se državni inspektor koji nikada ne dođe i ne zna čemu to vodi. </w:t>
      </w:r>
    </w:p>
    <w:p w14:paraId="564840DC" w14:textId="3F130B85" w:rsidR="0052615B" w:rsidRDefault="0052615B" w:rsidP="00937D4F">
      <w:pPr>
        <w:pStyle w:val="NoSpacing"/>
        <w:ind w:firstLine="708"/>
        <w:jc w:val="both"/>
        <w:rPr>
          <w:rFonts w:ascii="Arial" w:hAnsi="Arial" w:cs="Arial"/>
        </w:rPr>
      </w:pPr>
      <w:r>
        <w:rPr>
          <w:rFonts w:ascii="Arial" w:hAnsi="Arial" w:cs="Arial"/>
        </w:rPr>
        <w:t>Gradonačelnik navodi da ne treba ništa pojašnjavati, da je sve objašnjeno.</w:t>
      </w:r>
    </w:p>
    <w:p w14:paraId="3AC6B896" w14:textId="77777777" w:rsidR="00773EFB" w:rsidRDefault="00773EFB" w:rsidP="00937D4F">
      <w:pPr>
        <w:pStyle w:val="NoSpacing"/>
        <w:ind w:firstLine="708"/>
        <w:jc w:val="both"/>
        <w:rPr>
          <w:rFonts w:ascii="Arial" w:hAnsi="Arial" w:cs="Arial"/>
        </w:rPr>
      </w:pPr>
    </w:p>
    <w:p w14:paraId="024F374A" w14:textId="0F1D03C6" w:rsidR="00937D4F" w:rsidRPr="007F09FA" w:rsidRDefault="0052615B" w:rsidP="00937D4F">
      <w:pPr>
        <w:pStyle w:val="NoSpacing1"/>
        <w:ind w:firstLine="708"/>
        <w:jc w:val="both"/>
        <w:rPr>
          <w:rFonts w:ascii="Arial" w:hAnsi="Arial" w:cs="Arial"/>
        </w:rPr>
      </w:pPr>
      <w:r>
        <w:rPr>
          <w:rFonts w:ascii="Arial" w:hAnsi="Arial" w:cs="Arial"/>
        </w:rPr>
        <w:t xml:space="preserve">Predsjednica Vijeća zatvara </w:t>
      </w:r>
      <w:r w:rsidR="00937D4F" w:rsidRPr="007F09FA">
        <w:rPr>
          <w:rFonts w:ascii="Arial" w:hAnsi="Arial" w:cs="Arial"/>
        </w:rPr>
        <w:t xml:space="preserve">raspravu i daje prijedlog </w:t>
      </w:r>
      <w:r>
        <w:rPr>
          <w:rFonts w:ascii="Arial" w:hAnsi="Arial" w:cs="Arial"/>
        </w:rPr>
        <w:t>Odluke</w:t>
      </w:r>
      <w:r w:rsidR="00937D4F">
        <w:rPr>
          <w:rFonts w:ascii="Arial" w:hAnsi="Arial" w:cs="Arial"/>
        </w:rPr>
        <w:t xml:space="preserve"> </w:t>
      </w:r>
      <w:r w:rsidR="00937D4F" w:rsidRPr="007F09FA">
        <w:rPr>
          <w:rFonts w:ascii="Arial" w:hAnsi="Arial" w:cs="Arial"/>
        </w:rPr>
        <w:t>na glasovanje. Isti je prihvaćen jednoglasno s 1</w:t>
      </w:r>
      <w:r>
        <w:rPr>
          <w:rFonts w:ascii="Arial" w:hAnsi="Arial" w:cs="Arial"/>
        </w:rPr>
        <w:t>0</w:t>
      </w:r>
      <w:r w:rsidR="00937D4F" w:rsidRPr="007F09FA">
        <w:rPr>
          <w:rFonts w:ascii="Arial" w:hAnsi="Arial" w:cs="Arial"/>
        </w:rPr>
        <w:t xml:space="preserve"> glasova ZA i glasi</w:t>
      </w:r>
    </w:p>
    <w:p w14:paraId="3408C79C" w14:textId="7AC2CFC8" w:rsidR="00937D4F" w:rsidRDefault="00937D4F" w:rsidP="00937D4F">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52615B">
        <w:rPr>
          <w:rFonts w:ascii="Arial" w:hAnsi="Arial" w:cs="Arial"/>
          <w:b/>
          <w:bCs/>
        </w:rPr>
        <w:t>Odluku o izmjenama Odluke o agrotehničkim mjerama i mjerama za uređivanje i održavanje poljoprivrednih rudina</w:t>
      </w:r>
      <w:r w:rsidRPr="009D78C8">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2D8C81FC" w14:textId="7FE330DE" w:rsidR="00764428" w:rsidRPr="006E3B2A" w:rsidRDefault="00764428" w:rsidP="004A3E69">
      <w:pPr>
        <w:pStyle w:val="NoSpacing1"/>
        <w:jc w:val="center"/>
        <w:rPr>
          <w:rFonts w:ascii="Arial" w:hAnsi="Arial" w:cs="Arial"/>
        </w:rPr>
      </w:pPr>
      <w:bookmarkStart w:id="9" w:name="_Hlk206054672"/>
      <w:bookmarkEnd w:id="5"/>
      <w:bookmarkEnd w:id="8"/>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52615B">
        <w:rPr>
          <w:rFonts w:ascii="Arial" w:hAnsi="Arial" w:cs="Arial"/>
        </w:rPr>
        <w:t>7</w:t>
      </w:r>
      <w:r w:rsidR="008D3B5C" w:rsidRPr="006E3B2A">
        <w:rPr>
          <w:rFonts w:ascii="Arial" w:hAnsi="Arial" w:cs="Arial"/>
        </w:rPr>
        <w:t xml:space="preserve"> sjednicu</w:t>
      </w:r>
      <w:r w:rsidRPr="006E3B2A">
        <w:rPr>
          <w:rFonts w:ascii="Arial" w:hAnsi="Arial" w:cs="Arial"/>
        </w:rPr>
        <w:t>.</w:t>
      </w:r>
    </w:p>
    <w:p w14:paraId="256EA160" w14:textId="21410341"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52615B">
        <w:rPr>
          <w:rFonts w:ascii="Arial" w:hAnsi="Arial" w:cs="Arial"/>
        </w:rPr>
        <w:t>0</w:t>
      </w:r>
      <w:r w:rsidR="00AB1302" w:rsidRPr="006E3B2A">
        <w:rPr>
          <w:rFonts w:ascii="Arial" w:hAnsi="Arial" w:cs="Arial"/>
        </w:rPr>
        <w:t>,</w:t>
      </w:r>
      <w:r w:rsidR="0052615B">
        <w:rPr>
          <w:rFonts w:ascii="Arial" w:hAnsi="Arial" w:cs="Arial"/>
        </w:rPr>
        <w:t>15</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Kristina Livojević</w:t>
      </w:r>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Mihalić-Mikuljan,</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9"/>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B9FE" w14:textId="77777777" w:rsidR="0041424C" w:rsidRDefault="0041424C" w:rsidP="00223115">
      <w:pPr>
        <w:spacing w:after="0" w:line="240" w:lineRule="auto"/>
      </w:pPr>
      <w:r>
        <w:separator/>
      </w:r>
    </w:p>
  </w:endnote>
  <w:endnote w:type="continuationSeparator" w:id="0">
    <w:p w14:paraId="41C9CA6F" w14:textId="77777777" w:rsidR="0041424C" w:rsidRDefault="0041424C"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805B" w14:textId="77777777" w:rsidR="0041424C" w:rsidRDefault="0041424C" w:rsidP="00223115">
      <w:pPr>
        <w:spacing w:after="0" w:line="240" w:lineRule="auto"/>
      </w:pPr>
      <w:r>
        <w:separator/>
      </w:r>
    </w:p>
  </w:footnote>
  <w:footnote w:type="continuationSeparator" w:id="0">
    <w:p w14:paraId="4FF9BF63" w14:textId="77777777" w:rsidR="0041424C" w:rsidRDefault="0041424C"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021A8EC4" w:rsidR="00E80728" w:rsidRDefault="00000000">
    <w:pPr>
      <w:pStyle w:val="Header"/>
    </w:pPr>
    <w:r>
      <w:rPr>
        <w:noProof/>
      </w:rPr>
      <w:pict w14:anchorId="45F2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12610"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7E154E1E" w:rsidR="00E80728" w:rsidRDefault="00000000">
    <w:pPr>
      <w:pStyle w:val="Header"/>
    </w:pPr>
    <w:r>
      <w:rPr>
        <w:noProof/>
      </w:rPr>
      <w:pict w14:anchorId="58563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12611"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1131E81E" w:rsidR="00E80728" w:rsidRDefault="00000000">
    <w:pPr>
      <w:pStyle w:val="Header"/>
    </w:pPr>
    <w:r>
      <w:rPr>
        <w:noProof/>
      </w:rPr>
      <w:pict w14:anchorId="6ADB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12609"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FE74BBC"/>
    <w:multiLevelType w:val="hybridMultilevel"/>
    <w:tmpl w:val="82FC6B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D1442A"/>
    <w:multiLevelType w:val="hybridMultilevel"/>
    <w:tmpl w:val="82FC6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D35954"/>
    <w:multiLevelType w:val="hybridMultilevel"/>
    <w:tmpl w:val="AE3CC940"/>
    <w:lvl w:ilvl="0" w:tplc="FFFFFFFF">
      <w:start w:val="1"/>
      <w:numFmt w:val="decimal"/>
      <w:lvlText w:val="%1."/>
      <w:lvlJc w:val="left"/>
      <w:pPr>
        <w:ind w:left="644"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961009">
    <w:abstractNumId w:val="4"/>
  </w:num>
  <w:num w:numId="2" w16cid:durableId="225796491">
    <w:abstractNumId w:val="14"/>
  </w:num>
  <w:num w:numId="3" w16cid:durableId="531461287">
    <w:abstractNumId w:val="15"/>
  </w:num>
  <w:num w:numId="4" w16cid:durableId="1937013133">
    <w:abstractNumId w:val="2"/>
  </w:num>
  <w:num w:numId="5" w16cid:durableId="2039356247">
    <w:abstractNumId w:val="6"/>
  </w:num>
  <w:num w:numId="6" w16cid:durableId="275410654">
    <w:abstractNumId w:val="3"/>
  </w:num>
  <w:num w:numId="7" w16cid:durableId="150561192">
    <w:abstractNumId w:val="5"/>
  </w:num>
  <w:num w:numId="8" w16cid:durableId="929584093">
    <w:abstractNumId w:val="7"/>
  </w:num>
  <w:num w:numId="9" w16cid:durableId="2059666141">
    <w:abstractNumId w:val="8"/>
  </w:num>
  <w:num w:numId="10" w16cid:durableId="235824836">
    <w:abstractNumId w:val="11"/>
  </w:num>
  <w:num w:numId="11" w16cid:durableId="1275476077">
    <w:abstractNumId w:val="12"/>
  </w:num>
  <w:num w:numId="12" w16cid:durableId="1656106102">
    <w:abstractNumId w:val="0"/>
  </w:num>
  <w:num w:numId="13" w16cid:durableId="541945424">
    <w:abstractNumId w:val="9"/>
  </w:num>
  <w:num w:numId="14" w16cid:durableId="606275591">
    <w:abstractNumId w:val="13"/>
  </w:num>
  <w:num w:numId="15" w16cid:durableId="23138086">
    <w:abstractNumId w:val="1"/>
  </w:num>
  <w:num w:numId="16" w16cid:durableId="1085148053">
    <w:abstractNumId w:val="17"/>
  </w:num>
  <w:num w:numId="17" w16cid:durableId="1303578508">
    <w:abstractNumId w:val="10"/>
  </w:num>
  <w:num w:numId="18" w16cid:durableId="11563357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272B"/>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6DC1"/>
    <w:rsid w:val="00027708"/>
    <w:rsid w:val="00027836"/>
    <w:rsid w:val="00027E2F"/>
    <w:rsid w:val="000303C1"/>
    <w:rsid w:val="00030469"/>
    <w:rsid w:val="000313F7"/>
    <w:rsid w:val="000315F4"/>
    <w:rsid w:val="0003286D"/>
    <w:rsid w:val="00032D41"/>
    <w:rsid w:val="00032EDC"/>
    <w:rsid w:val="00033055"/>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1428"/>
    <w:rsid w:val="0005169C"/>
    <w:rsid w:val="00053EB4"/>
    <w:rsid w:val="000540CB"/>
    <w:rsid w:val="00054FEC"/>
    <w:rsid w:val="0005585F"/>
    <w:rsid w:val="000562CC"/>
    <w:rsid w:val="00056AE3"/>
    <w:rsid w:val="0005765B"/>
    <w:rsid w:val="00057B8A"/>
    <w:rsid w:val="00060F13"/>
    <w:rsid w:val="000612C1"/>
    <w:rsid w:val="00061400"/>
    <w:rsid w:val="00061E97"/>
    <w:rsid w:val="00062CE6"/>
    <w:rsid w:val="00063121"/>
    <w:rsid w:val="00063AB9"/>
    <w:rsid w:val="00064B56"/>
    <w:rsid w:val="00065324"/>
    <w:rsid w:val="00066552"/>
    <w:rsid w:val="00066689"/>
    <w:rsid w:val="00066C63"/>
    <w:rsid w:val="000676F0"/>
    <w:rsid w:val="000678CA"/>
    <w:rsid w:val="0007077B"/>
    <w:rsid w:val="00070921"/>
    <w:rsid w:val="00071C2A"/>
    <w:rsid w:val="00072284"/>
    <w:rsid w:val="000727F0"/>
    <w:rsid w:val="000738E4"/>
    <w:rsid w:val="00073A99"/>
    <w:rsid w:val="00074262"/>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B7E"/>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0C5A"/>
    <w:rsid w:val="000A37BD"/>
    <w:rsid w:val="000A37CC"/>
    <w:rsid w:val="000A3FD2"/>
    <w:rsid w:val="000A3FFC"/>
    <w:rsid w:val="000A4E97"/>
    <w:rsid w:val="000A6025"/>
    <w:rsid w:val="000A6445"/>
    <w:rsid w:val="000A6F28"/>
    <w:rsid w:val="000A74B9"/>
    <w:rsid w:val="000A7B47"/>
    <w:rsid w:val="000B00DC"/>
    <w:rsid w:val="000B08DD"/>
    <w:rsid w:val="000B0E5E"/>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14A"/>
    <w:rsid w:val="000C1BE3"/>
    <w:rsid w:val="000C2001"/>
    <w:rsid w:val="000C2B54"/>
    <w:rsid w:val="000C2DA6"/>
    <w:rsid w:val="000C3044"/>
    <w:rsid w:val="000C4CD8"/>
    <w:rsid w:val="000C4F5D"/>
    <w:rsid w:val="000C6551"/>
    <w:rsid w:val="000C7DFC"/>
    <w:rsid w:val="000D06CF"/>
    <w:rsid w:val="000D0833"/>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387"/>
    <w:rsid w:val="000E15EB"/>
    <w:rsid w:val="000E16E9"/>
    <w:rsid w:val="000E18BC"/>
    <w:rsid w:val="000E1ABD"/>
    <w:rsid w:val="000E210A"/>
    <w:rsid w:val="000E2404"/>
    <w:rsid w:val="000E2669"/>
    <w:rsid w:val="000E299A"/>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1AB"/>
    <w:rsid w:val="000F6FBA"/>
    <w:rsid w:val="000F71EB"/>
    <w:rsid w:val="000F7718"/>
    <w:rsid w:val="00100021"/>
    <w:rsid w:val="001000DE"/>
    <w:rsid w:val="001005FC"/>
    <w:rsid w:val="001007AF"/>
    <w:rsid w:val="00100A55"/>
    <w:rsid w:val="001010A1"/>
    <w:rsid w:val="00101156"/>
    <w:rsid w:val="001019C1"/>
    <w:rsid w:val="00102055"/>
    <w:rsid w:val="001026D7"/>
    <w:rsid w:val="00102ABE"/>
    <w:rsid w:val="00102ECE"/>
    <w:rsid w:val="00103546"/>
    <w:rsid w:val="001043DE"/>
    <w:rsid w:val="001049BE"/>
    <w:rsid w:val="00104B2F"/>
    <w:rsid w:val="00105377"/>
    <w:rsid w:val="00105ADC"/>
    <w:rsid w:val="00111BBD"/>
    <w:rsid w:val="00113852"/>
    <w:rsid w:val="00114323"/>
    <w:rsid w:val="001146CA"/>
    <w:rsid w:val="00114F6E"/>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6D88"/>
    <w:rsid w:val="0017704E"/>
    <w:rsid w:val="00177080"/>
    <w:rsid w:val="001770D7"/>
    <w:rsid w:val="0017749E"/>
    <w:rsid w:val="00177615"/>
    <w:rsid w:val="00177E90"/>
    <w:rsid w:val="001807B3"/>
    <w:rsid w:val="00180BE5"/>
    <w:rsid w:val="00180F80"/>
    <w:rsid w:val="001810B8"/>
    <w:rsid w:val="001816B4"/>
    <w:rsid w:val="00181D41"/>
    <w:rsid w:val="00181E4C"/>
    <w:rsid w:val="0018636F"/>
    <w:rsid w:val="00186FF9"/>
    <w:rsid w:val="00187103"/>
    <w:rsid w:val="00187E92"/>
    <w:rsid w:val="001915B0"/>
    <w:rsid w:val="0019181D"/>
    <w:rsid w:val="00192160"/>
    <w:rsid w:val="0019256F"/>
    <w:rsid w:val="0019358E"/>
    <w:rsid w:val="0019386C"/>
    <w:rsid w:val="00193F01"/>
    <w:rsid w:val="00195000"/>
    <w:rsid w:val="00195035"/>
    <w:rsid w:val="00195385"/>
    <w:rsid w:val="0019574C"/>
    <w:rsid w:val="00195920"/>
    <w:rsid w:val="00196CEA"/>
    <w:rsid w:val="0019763E"/>
    <w:rsid w:val="00197853"/>
    <w:rsid w:val="00197E93"/>
    <w:rsid w:val="001A1168"/>
    <w:rsid w:val="001A1689"/>
    <w:rsid w:val="001A1DAB"/>
    <w:rsid w:val="001A257A"/>
    <w:rsid w:val="001A2947"/>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30ED"/>
    <w:rsid w:val="001B43FB"/>
    <w:rsid w:val="001B4848"/>
    <w:rsid w:val="001B4B51"/>
    <w:rsid w:val="001B6479"/>
    <w:rsid w:val="001B6833"/>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2C56"/>
    <w:rsid w:val="001D310E"/>
    <w:rsid w:val="001D3173"/>
    <w:rsid w:val="001D3548"/>
    <w:rsid w:val="001D3DA2"/>
    <w:rsid w:val="001D462A"/>
    <w:rsid w:val="001D65A1"/>
    <w:rsid w:val="001D7F30"/>
    <w:rsid w:val="001E1DF5"/>
    <w:rsid w:val="001E2F4E"/>
    <w:rsid w:val="001E2F9E"/>
    <w:rsid w:val="001E4422"/>
    <w:rsid w:val="001E455C"/>
    <w:rsid w:val="001E555A"/>
    <w:rsid w:val="001E5F91"/>
    <w:rsid w:val="001E6226"/>
    <w:rsid w:val="001E638E"/>
    <w:rsid w:val="001E794D"/>
    <w:rsid w:val="001F07A4"/>
    <w:rsid w:val="001F11F7"/>
    <w:rsid w:val="001F16B5"/>
    <w:rsid w:val="001F1C98"/>
    <w:rsid w:val="001F252E"/>
    <w:rsid w:val="001F2E81"/>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61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0F71"/>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D5A"/>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63D9"/>
    <w:rsid w:val="00277C01"/>
    <w:rsid w:val="00277D6E"/>
    <w:rsid w:val="00280543"/>
    <w:rsid w:val="00280634"/>
    <w:rsid w:val="00280699"/>
    <w:rsid w:val="00281132"/>
    <w:rsid w:val="00281DF7"/>
    <w:rsid w:val="00282A7B"/>
    <w:rsid w:val="00282AC0"/>
    <w:rsid w:val="00285DFF"/>
    <w:rsid w:val="00286B0B"/>
    <w:rsid w:val="00287043"/>
    <w:rsid w:val="0028796A"/>
    <w:rsid w:val="00287AF4"/>
    <w:rsid w:val="00287B88"/>
    <w:rsid w:val="00287BFF"/>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5E3"/>
    <w:rsid w:val="002A06D9"/>
    <w:rsid w:val="002A0ADE"/>
    <w:rsid w:val="002A160A"/>
    <w:rsid w:val="002A32F1"/>
    <w:rsid w:val="002A48DB"/>
    <w:rsid w:val="002A4FE0"/>
    <w:rsid w:val="002A5170"/>
    <w:rsid w:val="002A744D"/>
    <w:rsid w:val="002A75EB"/>
    <w:rsid w:val="002A7ED8"/>
    <w:rsid w:val="002B04C7"/>
    <w:rsid w:val="002B0908"/>
    <w:rsid w:val="002B0B98"/>
    <w:rsid w:val="002B183C"/>
    <w:rsid w:val="002B2D42"/>
    <w:rsid w:val="002B32E3"/>
    <w:rsid w:val="002B3329"/>
    <w:rsid w:val="002B5A43"/>
    <w:rsid w:val="002B6496"/>
    <w:rsid w:val="002B6CB8"/>
    <w:rsid w:val="002B7B69"/>
    <w:rsid w:val="002C01F0"/>
    <w:rsid w:val="002C0635"/>
    <w:rsid w:val="002C0CAD"/>
    <w:rsid w:val="002C13F7"/>
    <w:rsid w:val="002C1B16"/>
    <w:rsid w:val="002C1D29"/>
    <w:rsid w:val="002C27BF"/>
    <w:rsid w:val="002C31FC"/>
    <w:rsid w:val="002C4AD3"/>
    <w:rsid w:val="002C4BA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3F36"/>
    <w:rsid w:val="002D57A7"/>
    <w:rsid w:val="002D5D9B"/>
    <w:rsid w:val="002D5E68"/>
    <w:rsid w:val="002D6205"/>
    <w:rsid w:val="002D62BA"/>
    <w:rsid w:val="002D69E1"/>
    <w:rsid w:val="002D75A8"/>
    <w:rsid w:val="002D76C9"/>
    <w:rsid w:val="002D79C1"/>
    <w:rsid w:val="002E0475"/>
    <w:rsid w:val="002E1277"/>
    <w:rsid w:val="002E16F4"/>
    <w:rsid w:val="002E219F"/>
    <w:rsid w:val="002E29A8"/>
    <w:rsid w:val="002E2C5F"/>
    <w:rsid w:val="002E3B47"/>
    <w:rsid w:val="002E3C4A"/>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463"/>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16D10"/>
    <w:rsid w:val="00320161"/>
    <w:rsid w:val="003204C6"/>
    <w:rsid w:val="003217D0"/>
    <w:rsid w:val="0032180B"/>
    <w:rsid w:val="00321D50"/>
    <w:rsid w:val="00321FF5"/>
    <w:rsid w:val="003235CD"/>
    <w:rsid w:val="00324C1D"/>
    <w:rsid w:val="00325268"/>
    <w:rsid w:val="00325885"/>
    <w:rsid w:val="003262EB"/>
    <w:rsid w:val="00326592"/>
    <w:rsid w:val="0032664A"/>
    <w:rsid w:val="00326B9A"/>
    <w:rsid w:val="003273C2"/>
    <w:rsid w:val="00331109"/>
    <w:rsid w:val="003311C4"/>
    <w:rsid w:val="003311DD"/>
    <w:rsid w:val="00331853"/>
    <w:rsid w:val="00331A2A"/>
    <w:rsid w:val="00331AA8"/>
    <w:rsid w:val="00332DF3"/>
    <w:rsid w:val="00334A2C"/>
    <w:rsid w:val="00335179"/>
    <w:rsid w:val="003352AE"/>
    <w:rsid w:val="00335ED7"/>
    <w:rsid w:val="003376D0"/>
    <w:rsid w:val="00341F28"/>
    <w:rsid w:val="003420AB"/>
    <w:rsid w:val="00342A97"/>
    <w:rsid w:val="00342F8F"/>
    <w:rsid w:val="003431B6"/>
    <w:rsid w:val="003433D5"/>
    <w:rsid w:val="00343C32"/>
    <w:rsid w:val="00343D16"/>
    <w:rsid w:val="00343D51"/>
    <w:rsid w:val="003441ED"/>
    <w:rsid w:val="00344234"/>
    <w:rsid w:val="00345A0F"/>
    <w:rsid w:val="00345C59"/>
    <w:rsid w:val="00346246"/>
    <w:rsid w:val="0034631E"/>
    <w:rsid w:val="00346920"/>
    <w:rsid w:val="00346988"/>
    <w:rsid w:val="00347292"/>
    <w:rsid w:val="00350245"/>
    <w:rsid w:val="003507CE"/>
    <w:rsid w:val="003519E6"/>
    <w:rsid w:val="00351BCB"/>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864"/>
    <w:rsid w:val="00362993"/>
    <w:rsid w:val="00362D8F"/>
    <w:rsid w:val="003647E5"/>
    <w:rsid w:val="00364F9F"/>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4B94"/>
    <w:rsid w:val="00375AFF"/>
    <w:rsid w:val="00375B9F"/>
    <w:rsid w:val="00376314"/>
    <w:rsid w:val="00376943"/>
    <w:rsid w:val="00377138"/>
    <w:rsid w:val="00377CA4"/>
    <w:rsid w:val="00377E44"/>
    <w:rsid w:val="003802E0"/>
    <w:rsid w:val="00380FF5"/>
    <w:rsid w:val="00381713"/>
    <w:rsid w:val="00382621"/>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3F18"/>
    <w:rsid w:val="003A4F06"/>
    <w:rsid w:val="003A5045"/>
    <w:rsid w:val="003A634F"/>
    <w:rsid w:val="003A6355"/>
    <w:rsid w:val="003A70A2"/>
    <w:rsid w:val="003A73A9"/>
    <w:rsid w:val="003B097A"/>
    <w:rsid w:val="003B102C"/>
    <w:rsid w:val="003B1666"/>
    <w:rsid w:val="003B1949"/>
    <w:rsid w:val="003B2B53"/>
    <w:rsid w:val="003B48CD"/>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55FC"/>
    <w:rsid w:val="003C7741"/>
    <w:rsid w:val="003C792E"/>
    <w:rsid w:val="003C7E57"/>
    <w:rsid w:val="003D0CDF"/>
    <w:rsid w:val="003D14BA"/>
    <w:rsid w:val="003D163A"/>
    <w:rsid w:val="003D22E5"/>
    <w:rsid w:val="003D2C9C"/>
    <w:rsid w:val="003D3496"/>
    <w:rsid w:val="003D3530"/>
    <w:rsid w:val="003D392C"/>
    <w:rsid w:val="003D48C4"/>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2293"/>
    <w:rsid w:val="00403CEC"/>
    <w:rsid w:val="00404EBF"/>
    <w:rsid w:val="00405A6A"/>
    <w:rsid w:val="004064B6"/>
    <w:rsid w:val="00406814"/>
    <w:rsid w:val="0040737A"/>
    <w:rsid w:val="0040799A"/>
    <w:rsid w:val="0041094C"/>
    <w:rsid w:val="0041216D"/>
    <w:rsid w:val="0041259D"/>
    <w:rsid w:val="004131CC"/>
    <w:rsid w:val="0041367F"/>
    <w:rsid w:val="004139EB"/>
    <w:rsid w:val="00413BF8"/>
    <w:rsid w:val="00413E8A"/>
    <w:rsid w:val="0041424C"/>
    <w:rsid w:val="0041462F"/>
    <w:rsid w:val="0041488F"/>
    <w:rsid w:val="00414EC4"/>
    <w:rsid w:val="004152D6"/>
    <w:rsid w:val="0041560D"/>
    <w:rsid w:val="00417252"/>
    <w:rsid w:val="00417CBF"/>
    <w:rsid w:val="00420221"/>
    <w:rsid w:val="00420C0C"/>
    <w:rsid w:val="00421F73"/>
    <w:rsid w:val="004222AD"/>
    <w:rsid w:val="00423650"/>
    <w:rsid w:val="00423AA3"/>
    <w:rsid w:val="00426484"/>
    <w:rsid w:val="004272DC"/>
    <w:rsid w:val="00427607"/>
    <w:rsid w:val="00427811"/>
    <w:rsid w:val="00430925"/>
    <w:rsid w:val="00431874"/>
    <w:rsid w:val="00431F34"/>
    <w:rsid w:val="0043258B"/>
    <w:rsid w:val="00432975"/>
    <w:rsid w:val="00433232"/>
    <w:rsid w:val="00433FFA"/>
    <w:rsid w:val="00434B9C"/>
    <w:rsid w:val="00435934"/>
    <w:rsid w:val="00437015"/>
    <w:rsid w:val="004374C0"/>
    <w:rsid w:val="004376C4"/>
    <w:rsid w:val="00437D72"/>
    <w:rsid w:val="00440BFA"/>
    <w:rsid w:val="00440D0B"/>
    <w:rsid w:val="004424D9"/>
    <w:rsid w:val="0044323E"/>
    <w:rsid w:val="00443CE0"/>
    <w:rsid w:val="00444010"/>
    <w:rsid w:val="004443AD"/>
    <w:rsid w:val="00444D2E"/>
    <w:rsid w:val="004455A1"/>
    <w:rsid w:val="00445CFA"/>
    <w:rsid w:val="00445ED4"/>
    <w:rsid w:val="00446615"/>
    <w:rsid w:val="00447557"/>
    <w:rsid w:val="00450013"/>
    <w:rsid w:val="0045039F"/>
    <w:rsid w:val="00451207"/>
    <w:rsid w:val="00451251"/>
    <w:rsid w:val="00451D03"/>
    <w:rsid w:val="0045323C"/>
    <w:rsid w:val="004535FB"/>
    <w:rsid w:val="0045405A"/>
    <w:rsid w:val="004546A6"/>
    <w:rsid w:val="0045497E"/>
    <w:rsid w:val="00454EDF"/>
    <w:rsid w:val="00455741"/>
    <w:rsid w:val="00455C8A"/>
    <w:rsid w:val="00456293"/>
    <w:rsid w:val="0045681A"/>
    <w:rsid w:val="00457BF0"/>
    <w:rsid w:val="00457C8F"/>
    <w:rsid w:val="004608E8"/>
    <w:rsid w:val="00461005"/>
    <w:rsid w:val="00461377"/>
    <w:rsid w:val="00462243"/>
    <w:rsid w:val="00462684"/>
    <w:rsid w:val="004626AE"/>
    <w:rsid w:val="004626F1"/>
    <w:rsid w:val="004628DC"/>
    <w:rsid w:val="00462DFD"/>
    <w:rsid w:val="00464610"/>
    <w:rsid w:val="00464858"/>
    <w:rsid w:val="00464C7C"/>
    <w:rsid w:val="00464EE0"/>
    <w:rsid w:val="0046501B"/>
    <w:rsid w:val="00465792"/>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B75"/>
    <w:rsid w:val="00487328"/>
    <w:rsid w:val="00487583"/>
    <w:rsid w:val="00487666"/>
    <w:rsid w:val="00487763"/>
    <w:rsid w:val="00487ED3"/>
    <w:rsid w:val="004904CC"/>
    <w:rsid w:val="004916DD"/>
    <w:rsid w:val="00491A4C"/>
    <w:rsid w:val="00491AC3"/>
    <w:rsid w:val="004922C8"/>
    <w:rsid w:val="00492379"/>
    <w:rsid w:val="0049255A"/>
    <w:rsid w:val="0049311F"/>
    <w:rsid w:val="00494EE0"/>
    <w:rsid w:val="0049568F"/>
    <w:rsid w:val="0049580E"/>
    <w:rsid w:val="00495A01"/>
    <w:rsid w:val="00495CBC"/>
    <w:rsid w:val="00496B36"/>
    <w:rsid w:val="00497524"/>
    <w:rsid w:val="00497951"/>
    <w:rsid w:val="00497A56"/>
    <w:rsid w:val="00497ACF"/>
    <w:rsid w:val="004A072B"/>
    <w:rsid w:val="004A16C7"/>
    <w:rsid w:val="004A277B"/>
    <w:rsid w:val="004A2D76"/>
    <w:rsid w:val="004A3E69"/>
    <w:rsid w:val="004A52B2"/>
    <w:rsid w:val="004A5955"/>
    <w:rsid w:val="004A635D"/>
    <w:rsid w:val="004A6D8B"/>
    <w:rsid w:val="004A751D"/>
    <w:rsid w:val="004A7D27"/>
    <w:rsid w:val="004A7EA5"/>
    <w:rsid w:val="004B0090"/>
    <w:rsid w:val="004B0D1F"/>
    <w:rsid w:val="004B1E04"/>
    <w:rsid w:val="004B1E95"/>
    <w:rsid w:val="004B28FF"/>
    <w:rsid w:val="004B32CE"/>
    <w:rsid w:val="004B3393"/>
    <w:rsid w:val="004B48A3"/>
    <w:rsid w:val="004B4B5C"/>
    <w:rsid w:val="004B59CA"/>
    <w:rsid w:val="004B629A"/>
    <w:rsid w:val="004B70B9"/>
    <w:rsid w:val="004B713E"/>
    <w:rsid w:val="004B7B56"/>
    <w:rsid w:val="004C0AF1"/>
    <w:rsid w:val="004C13BE"/>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50F8"/>
    <w:rsid w:val="004D6106"/>
    <w:rsid w:val="004D6439"/>
    <w:rsid w:val="004D68AB"/>
    <w:rsid w:val="004D7E97"/>
    <w:rsid w:val="004D7F86"/>
    <w:rsid w:val="004E44D1"/>
    <w:rsid w:val="004E47DC"/>
    <w:rsid w:val="004E4C66"/>
    <w:rsid w:val="004E58E2"/>
    <w:rsid w:val="004E60D0"/>
    <w:rsid w:val="004E75D8"/>
    <w:rsid w:val="004F0552"/>
    <w:rsid w:val="004F17E4"/>
    <w:rsid w:val="004F2B50"/>
    <w:rsid w:val="004F2F0B"/>
    <w:rsid w:val="004F2F50"/>
    <w:rsid w:val="004F3F38"/>
    <w:rsid w:val="004F52E1"/>
    <w:rsid w:val="004F7C07"/>
    <w:rsid w:val="004F7ED2"/>
    <w:rsid w:val="004F7F10"/>
    <w:rsid w:val="0050195A"/>
    <w:rsid w:val="00501C6F"/>
    <w:rsid w:val="005024BC"/>
    <w:rsid w:val="005044FB"/>
    <w:rsid w:val="00505549"/>
    <w:rsid w:val="00505594"/>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15B"/>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37636"/>
    <w:rsid w:val="00540F11"/>
    <w:rsid w:val="005412EB"/>
    <w:rsid w:val="0054209A"/>
    <w:rsid w:val="0054265E"/>
    <w:rsid w:val="005428AC"/>
    <w:rsid w:val="005434B0"/>
    <w:rsid w:val="005435A0"/>
    <w:rsid w:val="00544506"/>
    <w:rsid w:val="00544840"/>
    <w:rsid w:val="00544CE7"/>
    <w:rsid w:val="00545E4A"/>
    <w:rsid w:val="005474B3"/>
    <w:rsid w:val="0054750C"/>
    <w:rsid w:val="0055109A"/>
    <w:rsid w:val="005512C5"/>
    <w:rsid w:val="005529EF"/>
    <w:rsid w:val="00552BB6"/>
    <w:rsid w:val="00553B7C"/>
    <w:rsid w:val="00553B96"/>
    <w:rsid w:val="00554D69"/>
    <w:rsid w:val="00554DC4"/>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60C"/>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2BA"/>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085D"/>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4E"/>
    <w:rsid w:val="005C3B92"/>
    <w:rsid w:val="005C3CE3"/>
    <w:rsid w:val="005C5EA6"/>
    <w:rsid w:val="005C6A53"/>
    <w:rsid w:val="005C6F51"/>
    <w:rsid w:val="005C71C5"/>
    <w:rsid w:val="005D18C5"/>
    <w:rsid w:val="005D3DDD"/>
    <w:rsid w:val="005D40C9"/>
    <w:rsid w:val="005D5723"/>
    <w:rsid w:val="005D5D0F"/>
    <w:rsid w:val="005D616C"/>
    <w:rsid w:val="005D65F1"/>
    <w:rsid w:val="005D6FD2"/>
    <w:rsid w:val="005E0802"/>
    <w:rsid w:val="005E18FF"/>
    <w:rsid w:val="005E4A5A"/>
    <w:rsid w:val="005E54A1"/>
    <w:rsid w:val="005E728F"/>
    <w:rsid w:val="005E78F4"/>
    <w:rsid w:val="005F075A"/>
    <w:rsid w:val="005F0AE4"/>
    <w:rsid w:val="005F12D9"/>
    <w:rsid w:val="005F17C0"/>
    <w:rsid w:val="005F1AF5"/>
    <w:rsid w:val="005F1C7D"/>
    <w:rsid w:val="005F3014"/>
    <w:rsid w:val="005F328A"/>
    <w:rsid w:val="005F3C61"/>
    <w:rsid w:val="005F45DD"/>
    <w:rsid w:val="005F5824"/>
    <w:rsid w:val="005F5AE3"/>
    <w:rsid w:val="005F6187"/>
    <w:rsid w:val="005F6EBB"/>
    <w:rsid w:val="005F7B19"/>
    <w:rsid w:val="006015E8"/>
    <w:rsid w:val="00601F90"/>
    <w:rsid w:val="00602007"/>
    <w:rsid w:val="00602CEE"/>
    <w:rsid w:val="00604093"/>
    <w:rsid w:val="00606509"/>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3F0"/>
    <w:rsid w:val="00636C1B"/>
    <w:rsid w:val="00637EC5"/>
    <w:rsid w:val="0064005C"/>
    <w:rsid w:val="00640620"/>
    <w:rsid w:val="0064095F"/>
    <w:rsid w:val="00640B16"/>
    <w:rsid w:val="00640E2D"/>
    <w:rsid w:val="006411D7"/>
    <w:rsid w:val="00642396"/>
    <w:rsid w:val="006426D5"/>
    <w:rsid w:val="00642973"/>
    <w:rsid w:val="00642C6E"/>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080"/>
    <w:rsid w:val="0065718A"/>
    <w:rsid w:val="00657CE8"/>
    <w:rsid w:val="00661F31"/>
    <w:rsid w:val="006639AF"/>
    <w:rsid w:val="00663D12"/>
    <w:rsid w:val="0066462E"/>
    <w:rsid w:val="00664D5B"/>
    <w:rsid w:val="00665224"/>
    <w:rsid w:val="00666926"/>
    <w:rsid w:val="0066694D"/>
    <w:rsid w:val="00666D7B"/>
    <w:rsid w:val="006671B2"/>
    <w:rsid w:val="00671C28"/>
    <w:rsid w:val="006725CE"/>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77"/>
    <w:rsid w:val="00696DDD"/>
    <w:rsid w:val="00696E7D"/>
    <w:rsid w:val="00696F5E"/>
    <w:rsid w:val="0069701C"/>
    <w:rsid w:val="006970BD"/>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4954"/>
    <w:rsid w:val="006B4CA9"/>
    <w:rsid w:val="006B5AFE"/>
    <w:rsid w:val="006B6823"/>
    <w:rsid w:val="006B68BD"/>
    <w:rsid w:val="006B6E32"/>
    <w:rsid w:val="006B7019"/>
    <w:rsid w:val="006B787B"/>
    <w:rsid w:val="006C00BB"/>
    <w:rsid w:val="006C01B3"/>
    <w:rsid w:val="006C0F04"/>
    <w:rsid w:val="006C1219"/>
    <w:rsid w:val="006C166C"/>
    <w:rsid w:val="006C2539"/>
    <w:rsid w:val="006C25AB"/>
    <w:rsid w:val="006C28F9"/>
    <w:rsid w:val="006C2EC2"/>
    <w:rsid w:val="006C32EF"/>
    <w:rsid w:val="006C5445"/>
    <w:rsid w:val="006C6AB1"/>
    <w:rsid w:val="006C6CC3"/>
    <w:rsid w:val="006C72B1"/>
    <w:rsid w:val="006C7B71"/>
    <w:rsid w:val="006D014E"/>
    <w:rsid w:val="006D103F"/>
    <w:rsid w:val="006D10E5"/>
    <w:rsid w:val="006D43B2"/>
    <w:rsid w:val="006D44CE"/>
    <w:rsid w:val="006D4789"/>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64B5"/>
    <w:rsid w:val="006E6B47"/>
    <w:rsid w:val="006E6BFB"/>
    <w:rsid w:val="006E6D8D"/>
    <w:rsid w:val="006F0D2E"/>
    <w:rsid w:val="006F229D"/>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1CF1"/>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7B8"/>
    <w:rsid w:val="0071495D"/>
    <w:rsid w:val="00714B96"/>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5F2"/>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4914"/>
    <w:rsid w:val="0074539B"/>
    <w:rsid w:val="00745FDE"/>
    <w:rsid w:val="007466EF"/>
    <w:rsid w:val="00746C19"/>
    <w:rsid w:val="00747130"/>
    <w:rsid w:val="00747416"/>
    <w:rsid w:val="007475DE"/>
    <w:rsid w:val="00752350"/>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AB1"/>
    <w:rsid w:val="00763D8D"/>
    <w:rsid w:val="00763F34"/>
    <w:rsid w:val="00764428"/>
    <w:rsid w:val="00764D0D"/>
    <w:rsid w:val="00765050"/>
    <w:rsid w:val="00765A71"/>
    <w:rsid w:val="00767EDF"/>
    <w:rsid w:val="007708D8"/>
    <w:rsid w:val="00770D04"/>
    <w:rsid w:val="00770DFB"/>
    <w:rsid w:val="00771A10"/>
    <w:rsid w:val="00772D3B"/>
    <w:rsid w:val="007736A0"/>
    <w:rsid w:val="007739A3"/>
    <w:rsid w:val="00773C37"/>
    <w:rsid w:val="00773EFB"/>
    <w:rsid w:val="007742AF"/>
    <w:rsid w:val="00774BFB"/>
    <w:rsid w:val="00774DF7"/>
    <w:rsid w:val="00777BED"/>
    <w:rsid w:val="007815C6"/>
    <w:rsid w:val="00781E12"/>
    <w:rsid w:val="00781F5B"/>
    <w:rsid w:val="00782165"/>
    <w:rsid w:val="00782530"/>
    <w:rsid w:val="00782FC6"/>
    <w:rsid w:val="00784311"/>
    <w:rsid w:val="00785EBA"/>
    <w:rsid w:val="00786998"/>
    <w:rsid w:val="00786A71"/>
    <w:rsid w:val="00787758"/>
    <w:rsid w:val="00787AC4"/>
    <w:rsid w:val="00787C45"/>
    <w:rsid w:val="00790F21"/>
    <w:rsid w:val="007928AF"/>
    <w:rsid w:val="00792925"/>
    <w:rsid w:val="00794233"/>
    <w:rsid w:val="0079454E"/>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3E86"/>
    <w:rsid w:val="007B4029"/>
    <w:rsid w:val="007B69A7"/>
    <w:rsid w:val="007B6D4C"/>
    <w:rsid w:val="007C0B05"/>
    <w:rsid w:val="007C19AE"/>
    <w:rsid w:val="007C1EB1"/>
    <w:rsid w:val="007C2CC8"/>
    <w:rsid w:val="007C2F4A"/>
    <w:rsid w:val="007C35EF"/>
    <w:rsid w:val="007C55D6"/>
    <w:rsid w:val="007C5D0C"/>
    <w:rsid w:val="007C6FC9"/>
    <w:rsid w:val="007C6FFD"/>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401"/>
    <w:rsid w:val="007F5763"/>
    <w:rsid w:val="007F60E4"/>
    <w:rsid w:val="007F6505"/>
    <w:rsid w:val="007F6D64"/>
    <w:rsid w:val="007F72D1"/>
    <w:rsid w:val="007F7CB5"/>
    <w:rsid w:val="00801513"/>
    <w:rsid w:val="00802120"/>
    <w:rsid w:val="0080323E"/>
    <w:rsid w:val="00803788"/>
    <w:rsid w:val="00803900"/>
    <w:rsid w:val="0080393D"/>
    <w:rsid w:val="00804E47"/>
    <w:rsid w:val="00804EE4"/>
    <w:rsid w:val="0080545A"/>
    <w:rsid w:val="00805EE1"/>
    <w:rsid w:val="00805F4D"/>
    <w:rsid w:val="00806089"/>
    <w:rsid w:val="00806C7C"/>
    <w:rsid w:val="00807247"/>
    <w:rsid w:val="00807294"/>
    <w:rsid w:val="00807603"/>
    <w:rsid w:val="00807A6D"/>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6F64"/>
    <w:rsid w:val="00817016"/>
    <w:rsid w:val="008173C3"/>
    <w:rsid w:val="0081757C"/>
    <w:rsid w:val="00817FD4"/>
    <w:rsid w:val="0082106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D41"/>
    <w:rsid w:val="00833E61"/>
    <w:rsid w:val="008340F6"/>
    <w:rsid w:val="008344E9"/>
    <w:rsid w:val="00834D3C"/>
    <w:rsid w:val="00834DAE"/>
    <w:rsid w:val="00835A3E"/>
    <w:rsid w:val="00836A26"/>
    <w:rsid w:val="00837C7C"/>
    <w:rsid w:val="008409BF"/>
    <w:rsid w:val="00841DF4"/>
    <w:rsid w:val="00842660"/>
    <w:rsid w:val="00843939"/>
    <w:rsid w:val="00843D94"/>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ECF"/>
    <w:rsid w:val="008833F5"/>
    <w:rsid w:val="00883C53"/>
    <w:rsid w:val="00884043"/>
    <w:rsid w:val="008842BC"/>
    <w:rsid w:val="00884760"/>
    <w:rsid w:val="00884CFF"/>
    <w:rsid w:val="00884F52"/>
    <w:rsid w:val="00885EC5"/>
    <w:rsid w:val="00885EDF"/>
    <w:rsid w:val="00886E38"/>
    <w:rsid w:val="00887944"/>
    <w:rsid w:val="00887CA9"/>
    <w:rsid w:val="00890254"/>
    <w:rsid w:val="00890A65"/>
    <w:rsid w:val="00890BE8"/>
    <w:rsid w:val="008910ED"/>
    <w:rsid w:val="008915A2"/>
    <w:rsid w:val="00891A25"/>
    <w:rsid w:val="0089201B"/>
    <w:rsid w:val="00892EFA"/>
    <w:rsid w:val="0089326A"/>
    <w:rsid w:val="008944BE"/>
    <w:rsid w:val="008948E0"/>
    <w:rsid w:val="00894B30"/>
    <w:rsid w:val="00894B9E"/>
    <w:rsid w:val="00894CEE"/>
    <w:rsid w:val="008955DE"/>
    <w:rsid w:val="00895BAF"/>
    <w:rsid w:val="00895C76"/>
    <w:rsid w:val="00895FF3"/>
    <w:rsid w:val="00896AE6"/>
    <w:rsid w:val="00896D19"/>
    <w:rsid w:val="00897435"/>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014"/>
    <w:rsid w:val="008B14BD"/>
    <w:rsid w:val="008B1958"/>
    <w:rsid w:val="008B1B27"/>
    <w:rsid w:val="008B1B32"/>
    <w:rsid w:val="008B1D92"/>
    <w:rsid w:val="008B20C3"/>
    <w:rsid w:val="008B3581"/>
    <w:rsid w:val="008B412C"/>
    <w:rsid w:val="008B47AF"/>
    <w:rsid w:val="008B52F3"/>
    <w:rsid w:val="008B550E"/>
    <w:rsid w:val="008B5CC3"/>
    <w:rsid w:val="008B5D1A"/>
    <w:rsid w:val="008B612E"/>
    <w:rsid w:val="008C06BB"/>
    <w:rsid w:val="008C13D6"/>
    <w:rsid w:val="008C16A5"/>
    <w:rsid w:val="008C196A"/>
    <w:rsid w:val="008C2494"/>
    <w:rsid w:val="008C2BB8"/>
    <w:rsid w:val="008C2D02"/>
    <w:rsid w:val="008C2DF4"/>
    <w:rsid w:val="008C3145"/>
    <w:rsid w:val="008C4141"/>
    <w:rsid w:val="008C41EE"/>
    <w:rsid w:val="008C44E2"/>
    <w:rsid w:val="008C56D2"/>
    <w:rsid w:val="008C5DF3"/>
    <w:rsid w:val="008C5E93"/>
    <w:rsid w:val="008C64B5"/>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834"/>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355"/>
    <w:rsid w:val="008E37D0"/>
    <w:rsid w:val="008E38D6"/>
    <w:rsid w:val="008E3EDA"/>
    <w:rsid w:val="008E3F63"/>
    <w:rsid w:val="008E4B39"/>
    <w:rsid w:val="008E62EA"/>
    <w:rsid w:val="008E6A76"/>
    <w:rsid w:val="008E6DF3"/>
    <w:rsid w:val="008E7046"/>
    <w:rsid w:val="008E7755"/>
    <w:rsid w:val="008E79FE"/>
    <w:rsid w:val="008E7CA2"/>
    <w:rsid w:val="008E7D56"/>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4602"/>
    <w:rsid w:val="009159AE"/>
    <w:rsid w:val="009171E9"/>
    <w:rsid w:val="00920071"/>
    <w:rsid w:val="00920276"/>
    <w:rsid w:val="00920F95"/>
    <w:rsid w:val="00921D72"/>
    <w:rsid w:val="009227FD"/>
    <w:rsid w:val="00923AEE"/>
    <w:rsid w:val="00923E5D"/>
    <w:rsid w:val="009245EB"/>
    <w:rsid w:val="00924E42"/>
    <w:rsid w:val="00925150"/>
    <w:rsid w:val="009253A1"/>
    <w:rsid w:val="00925AA2"/>
    <w:rsid w:val="00925F75"/>
    <w:rsid w:val="00927049"/>
    <w:rsid w:val="0092723E"/>
    <w:rsid w:val="00930881"/>
    <w:rsid w:val="00930E1F"/>
    <w:rsid w:val="00931732"/>
    <w:rsid w:val="009327AD"/>
    <w:rsid w:val="00932F93"/>
    <w:rsid w:val="009331F7"/>
    <w:rsid w:val="00933A6F"/>
    <w:rsid w:val="00933AD7"/>
    <w:rsid w:val="00933E67"/>
    <w:rsid w:val="0093465B"/>
    <w:rsid w:val="009350F2"/>
    <w:rsid w:val="00935B1E"/>
    <w:rsid w:val="00935B23"/>
    <w:rsid w:val="00935E56"/>
    <w:rsid w:val="009362EA"/>
    <w:rsid w:val="009363A6"/>
    <w:rsid w:val="00936416"/>
    <w:rsid w:val="00936690"/>
    <w:rsid w:val="009369F4"/>
    <w:rsid w:val="00937578"/>
    <w:rsid w:val="00937843"/>
    <w:rsid w:val="0093789D"/>
    <w:rsid w:val="00937D4F"/>
    <w:rsid w:val="00941238"/>
    <w:rsid w:val="00941513"/>
    <w:rsid w:val="00941B03"/>
    <w:rsid w:val="0094242F"/>
    <w:rsid w:val="00942648"/>
    <w:rsid w:val="00942C06"/>
    <w:rsid w:val="009443D0"/>
    <w:rsid w:val="00944694"/>
    <w:rsid w:val="00944F57"/>
    <w:rsid w:val="00944FBA"/>
    <w:rsid w:val="00946AD1"/>
    <w:rsid w:val="00947756"/>
    <w:rsid w:val="00947983"/>
    <w:rsid w:val="0095036B"/>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0AB9"/>
    <w:rsid w:val="00961DFB"/>
    <w:rsid w:val="0096229C"/>
    <w:rsid w:val="00962516"/>
    <w:rsid w:val="009635FE"/>
    <w:rsid w:val="00963749"/>
    <w:rsid w:val="00963CA0"/>
    <w:rsid w:val="00964EE4"/>
    <w:rsid w:val="009663B9"/>
    <w:rsid w:val="0096698F"/>
    <w:rsid w:val="009669A2"/>
    <w:rsid w:val="00970758"/>
    <w:rsid w:val="0097086D"/>
    <w:rsid w:val="00970A16"/>
    <w:rsid w:val="009719FF"/>
    <w:rsid w:val="00972027"/>
    <w:rsid w:val="0097273C"/>
    <w:rsid w:val="009744EA"/>
    <w:rsid w:val="00974D25"/>
    <w:rsid w:val="00975DC7"/>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5B6F"/>
    <w:rsid w:val="0098619D"/>
    <w:rsid w:val="009862C2"/>
    <w:rsid w:val="00986755"/>
    <w:rsid w:val="009867F6"/>
    <w:rsid w:val="0098715B"/>
    <w:rsid w:val="00987173"/>
    <w:rsid w:val="0099004D"/>
    <w:rsid w:val="00990360"/>
    <w:rsid w:val="00990ECA"/>
    <w:rsid w:val="00991432"/>
    <w:rsid w:val="00991B47"/>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4EBD"/>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358"/>
    <w:rsid w:val="009D4585"/>
    <w:rsid w:val="009D4DF9"/>
    <w:rsid w:val="009D69D8"/>
    <w:rsid w:val="009D78C8"/>
    <w:rsid w:val="009D7F7D"/>
    <w:rsid w:val="009E051A"/>
    <w:rsid w:val="009E22CC"/>
    <w:rsid w:val="009E2B4A"/>
    <w:rsid w:val="009E33E3"/>
    <w:rsid w:val="009E38D8"/>
    <w:rsid w:val="009E442A"/>
    <w:rsid w:val="009E491B"/>
    <w:rsid w:val="009E4B5D"/>
    <w:rsid w:val="009E4E8E"/>
    <w:rsid w:val="009E5384"/>
    <w:rsid w:val="009E5A54"/>
    <w:rsid w:val="009E6646"/>
    <w:rsid w:val="009F05F4"/>
    <w:rsid w:val="009F0C7D"/>
    <w:rsid w:val="009F2087"/>
    <w:rsid w:val="009F385F"/>
    <w:rsid w:val="009F4146"/>
    <w:rsid w:val="009F4D14"/>
    <w:rsid w:val="009F4D5E"/>
    <w:rsid w:val="009F5090"/>
    <w:rsid w:val="009F5975"/>
    <w:rsid w:val="009F6F7B"/>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6AA"/>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C99"/>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CD2"/>
    <w:rsid w:val="00A425E7"/>
    <w:rsid w:val="00A431A8"/>
    <w:rsid w:val="00A43551"/>
    <w:rsid w:val="00A43A41"/>
    <w:rsid w:val="00A44E9B"/>
    <w:rsid w:val="00A4574B"/>
    <w:rsid w:val="00A45F78"/>
    <w:rsid w:val="00A460C7"/>
    <w:rsid w:val="00A46853"/>
    <w:rsid w:val="00A46A5F"/>
    <w:rsid w:val="00A476E4"/>
    <w:rsid w:val="00A4782B"/>
    <w:rsid w:val="00A50205"/>
    <w:rsid w:val="00A50FF6"/>
    <w:rsid w:val="00A5154B"/>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1FC9"/>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51"/>
    <w:rsid w:val="00A72E8E"/>
    <w:rsid w:val="00A733FE"/>
    <w:rsid w:val="00A741AC"/>
    <w:rsid w:val="00A74847"/>
    <w:rsid w:val="00A75E30"/>
    <w:rsid w:val="00A768D8"/>
    <w:rsid w:val="00A768EF"/>
    <w:rsid w:val="00A7736C"/>
    <w:rsid w:val="00A809FC"/>
    <w:rsid w:val="00A80C47"/>
    <w:rsid w:val="00A8173D"/>
    <w:rsid w:val="00A81ADF"/>
    <w:rsid w:val="00A82679"/>
    <w:rsid w:val="00A83BC5"/>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97CC7"/>
    <w:rsid w:val="00AA0B18"/>
    <w:rsid w:val="00AA1E76"/>
    <w:rsid w:val="00AA25A0"/>
    <w:rsid w:val="00AA337F"/>
    <w:rsid w:val="00AA37C8"/>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B5B79"/>
    <w:rsid w:val="00AC0F7A"/>
    <w:rsid w:val="00AC11AA"/>
    <w:rsid w:val="00AC3996"/>
    <w:rsid w:val="00AC3CBC"/>
    <w:rsid w:val="00AC43AD"/>
    <w:rsid w:val="00AC6419"/>
    <w:rsid w:val="00AC6E2A"/>
    <w:rsid w:val="00AC766D"/>
    <w:rsid w:val="00AC7990"/>
    <w:rsid w:val="00AC7EE6"/>
    <w:rsid w:val="00AD014A"/>
    <w:rsid w:val="00AD05F7"/>
    <w:rsid w:val="00AD095E"/>
    <w:rsid w:val="00AD0D1B"/>
    <w:rsid w:val="00AD0D8C"/>
    <w:rsid w:val="00AD11B3"/>
    <w:rsid w:val="00AD13C6"/>
    <w:rsid w:val="00AD2FFC"/>
    <w:rsid w:val="00AD4B89"/>
    <w:rsid w:val="00AD4C23"/>
    <w:rsid w:val="00AD514D"/>
    <w:rsid w:val="00AD5363"/>
    <w:rsid w:val="00AD53C9"/>
    <w:rsid w:val="00AD5919"/>
    <w:rsid w:val="00AD6461"/>
    <w:rsid w:val="00AD76E7"/>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710"/>
    <w:rsid w:val="00AF4F14"/>
    <w:rsid w:val="00AF5BF9"/>
    <w:rsid w:val="00AF5DB3"/>
    <w:rsid w:val="00AF5FE5"/>
    <w:rsid w:val="00AF6158"/>
    <w:rsid w:val="00AF6363"/>
    <w:rsid w:val="00AF6AE9"/>
    <w:rsid w:val="00AF7BAA"/>
    <w:rsid w:val="00B00923"/>
    <w:rsid w:val="00B00BD7"/>
    <w:rsid w:val="00B02824"/>
    <w:rsid w:val="00B05731"/>
    <w:rsid w:val="00B06154"/>
    <w:rsid w:val="00B068FF"/>
    <w:rsid w:val="00B078E4"/>
    <w:rsid w:val="00B07DDD"/>
    <w:rsid w:val="00B1076A"/>
    <w:rsid w:val="00B10A75"/>
    <w:rsid w:val="00B10F57"/>
    <w:rsid w:val="00B11715"/>
    <w:rsid w:val="00B11B9B"/>
    <w:rsid w:val="00B11CF4"/>
    <w:rsid w:val="00B11FE6"/>
    <w:rsid w:val="00B12014"/>
    <w:rsid w:val="00B120FE"/>
    <w:rsid w:val="00B12517"/>
    <w:rsid w:val="00B12BD6"/>
    <w:rsid w:val="00B145B9"/>
    <w:rsid w:val="00B146AF"/>
    <w:rsid w:val="00B1516E"/>
    <w:rsid w:val="00B15173"/>
    <w:rsid w:val="00B15282"/>
    <w:rsid w:val="00B17055"/>
    <w:rsid w:val="00B17830"/>
    <w:rsid w:val="00B17F95"/>
    <w:rsid w:val="00B17FD3"/>
    <w:rsid w:val="00B203E0"/>
    <w:rsid w:val="00B20994"/>
    <w:rsid w:val="00B212F7"/>
    <w:rsid w:val="00B23DAF"/>
    <w:rsid w:val="00B25767"/>
    <w:rsid w:val="00B264BD"/>
    <w:rsid w:val="00B276F9"/>
    <w:rsid w:val="00B27807"/>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1AA0"/>
    <w:rsid w:val="00B43BF1"/>
    <w:rsid w:val="00B45233"/>
    <w:rsid w:val="00B467EA"/>
    <w:rsid w:val="00B46AF8"/>
    <w:rsid w:val="00B47220"/>
    <w:rsid w:val="00B472A6"/>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11"/>
    <w:rsid w:val="00B6785C"/>
    <w:rsid w:val="00B67CDE"/>
    <w:rsid w:val="00B702E7"/>
    <w:rsid w:val="00B70CAE"/>
    <w:rsid w:val="00B70D96"/>
    <w:rsid w:val="00B71A18"/>
    <w:rsid w:val="00B72232"/>
    <w:rsid w:val="00B727C8"/>
    <w:rsid w:val="00B728F4"/>
    <w:rsid w:val="00B72E53"/>
    <w:rsid w:val="00B73273"/>
    <w:rsid w:val="00B73A54"/>
    <w:rsid w:val="00B74A3E"/>
    <w:rsid w:val="00B74B6F"/>
    <w:rsid w:val="00B74EF3"/>
    <w:rsid w:val="00B75F78"/>
    <w:rsid w:val="00B7620D"/>
    <w:rsid w:val="00B76801"/>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B6C77"/>
    <w:rsid w:val="00BC0E0C"/>
    <w:rsid w:val="00BC1292"/>
    <w:rsid w:val="00BC15F7"/>
    <w:rsid w:val="00BC18C4"/>
    <w:rsid w:val="00BC1CD2"/>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511C"/>
    <w:rsid w:val="00BD63DD"/>
    <w:rsid w:val="00BD72BE"/>
    <w:rsid w:val="00BD7388"/>
    <w:rsid w:val="00BE0523"/>
    <w:rsid w:val="00BE070D"/>
    <w:rsid w:val="00BE12AF"/>
    <w:rsid w:val="00BE1AD9"/>
    <w:rsid w:val="00BE2111"/>
    <w:rsid w:val="00BE2B2B"/>
    <w:rsid w:val="00BE2B72"/>
    <w:rsid w:val="00BE334F"/>
    <w:rsid w:val="00BE3946"/>
    <w:rsid w:val="00BE47FC"/>
    <w:rsid w:val="00BE5CA0"/>
    <w:rsid w:val="00BE60AD"/>
    <w:rsid w:val="00BE66C0"/>
    <w:rsid w:val="00BE6824"/>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142"/>
    <w:rsid w:val="00C01D66"/>
    <w:rsid w:val="00C02E4F"/>
    <w:rsid w:val="00C03344"/>
    <w:rsid w:val="00C036BE"/>
    <w:rsid w:val="00C037A4"/>
    <w:rsid w:val="00C03D78"/>
    <w:rsid w:val="00C044D1"/>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89"/>
    <w:rsid w:val="00C24EE4"/>
    <w:rsid w:val="00C2525A"/>
    <w:rsid w:val="00C254E1"/>
    <w:rsid w:val="00C25E7E"/>
    <w:rsid w:val="00C26A0C"/>
    <w:rsid w:val="00C27333"/>
    <w:rsid w:val="00C278D6"/>
    <w:rsid w:val="00C302A9"/>
    <w:rsid w:val="00C30348"/>
    <w:rsid w:val="00C3051D"/>
    <w:rsid w:val="00C30645"/>
    <w:rsid w:val="00C30AAD"/>
    <w:rsid w:val="00C31209"/>
    <w:rsid w:val="00C320A8"/>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6CF"/>
    <w:rsid w:val="00C6075C"/>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9B5"/>
    <w:rsid w:val="00C90AE5"/>
    <w:rsid w:val="00C9140D"/>
    <w:rsid w:val="00C91680"/>
    <w:rsid w:val="00C92B79"/>
    <w:rsid w:val="00C92BEC"/>
    <w:rsid w:val="00C92F44"/>
    <w:rsid w:val="00C94737"/>
    <w:rsid w:val="00CA0082"/>
    <w:rsid w:val="00CA0AEA"/>
    <w:rsid w:val="00CA0EAA"/>
    <w:rsid w:val="00CA22CA"/>
    <w:rsid w:val="00CA2350"/>
    <w:rsid w:val="00CA23EF"/>
    <w:rsid w:val="00CA2856"/>
    <w:rsid w:val="00CA4207"/>
    <w:rsid w:val="00CA4817"/>
    <w:rsid w:val="00CA4CF2"/>
    <w:rsid w:val="00CA506D"/>
    <w:rsid w:val="00CA6ED2"/>
    <w:rsid w:val="00CA7875"/>
    <w:rsid w:val="00CB00BE"/>
    <w:rsid w:val="00CB0138"/>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5E8C"/>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4889"/>
    <w:rsid w:val="00CD5851"/>
    <w:rsid w:val="00CD5B0B"/>
    <w:rsid w:val="00CD60B7"/>
    <w:rsid w:val="00CD6DA2"/>
    <w:rsid w:val="00CD70A8"/>
    <w:rsid w:val="00CD783B"/>
    <w:rsid w:val="00CD795C"/>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4B0E"/>
    <w:rsid w:val="00D04E20"/>
    <w:rsid w:val="00D04F5D"/>
    <w:rsid w:val="00D0662E"/>
    <w:rsid w:val="00D06EA9"/>
    <w:rsid w:val="00D10325"/>
    <w:rsid w:val="00D10C8E"/>
    <w:rsid w:val="00D12C1B"/>
    <w:rsid w:val="00D12CC0"/>
    <w:rsid w:val="00D1372D"/>
    <w:rsid w:val="00D13F12"/>
    <w:rsid w:val="00D14E3A"/>
    <w:rsid w:val="00D15969"/>
    <w:rsid w:val="00D15D99"/>
    <w:rsid w:val="00D164E8"/>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C57"/>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037"/>
    <w:rsid w:val="00D62248"/>
    <w:rsid w:val="00D63570"/>
    <w:rsid w:val="00D63864"/>
    <w:rsid w:val="00D63D14"/>
    <w:rsid w:val="00D6440F"/>
    <w:rsid w:val="00D64694"/>
    <w:rsid w:val="00D6527B"/>
    <w:rsid w:val="00D6595D"/>
    <w:rsid w:val="00D65A9E"/>
    <w:rsid w:val="00D6733F"/>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56FD"/>
    <w:rsid w:val="00D86D18"/>
    <w:rsid w:val="00D87083"/>
    <w:rsid w:val="00D87366"/>
    <w:rsid w:val="00D87D6B"/>
    <w:rsid w:val="00D90B78"/>
    <w:rsid w:val="00D917C7"/>
    <w:rsid w:val="00D91FD0"/>
    <w:rsid w:val="00D92274"/>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22F"/>
    <w:rsid w:val="00DB7363"/>
    <w:rsid w:val="00DB7642"/>
    <w:rsid w:val="00DB791C"/>
    <w:rsid w:val="00DC0419"/>
    <w:rsid w:val="00DC041F"/>
    <w:rsid w:val="00DC0C49"/>
    <w:rsid w:val="00DC0FC4"/>
    <w:rsid w:val="00DC1BBD"/>
    <w:rsid w:val="00DC24F9"/>
    <w:rsid w:val="00DC2AC9"/>
    <w:rsid w:val="00DC2B4E"/>
    <w:rsid w:val="00DC2E0A"/>
    <w:rsid w:val="00DC32B9"/>
    <w:rsid w:val="00DC3464"/>
    <w:rsid w:val="00DC4302"/>
    <w:rsid w:val="00DC45FC"/>
    <w:rsid w:val="00DC4703"/>
    <w:rsid w:val="00DC47DE"/>
    <w:rsid w:val="00DC4DE8"/>
    <w:rsid w:val="00DC50B6"/>
    <w:rsid w:val="00DC5BBD"/>
    <w:rsid w:val="00DC6689"/>
    <w:rsid w:val="00DC6709"/>
    <w:rsid w:val="00DC68A6"/>
    <w:rsid w:val="00DC6E30"/>
    <w:rsid w:val="00DC7057"/>
    <w:rsid w:val="00DC723E"/>
    <w:rsid w:val="00DC7306"/>
    <w:rsid w:val="00DD087D"/>
    <w:rsid w:val="00DD0B1D"/>
    <w:rsid w:val="00DD0FD5"/>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7FA"/>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0EF6"/>
    <w:rsid w:val="00E31AAA"/>
    <w:rsid w:val="00E31D30"/>
    <w:rsid w:val="00E327EB"/>
    <w:rsid w:val="00E331C5"/>
    <w:rsid w:val="00E33264"/>
    <w:rsid w:val="00E3358F"/>
    <w:rsid w:val="00E3362D"/>
    <w:rsid w:val="00E33AED"/>
    <w:rsid w:val="00E33F3B"/>
    <w:rsid w:val="00E348A3"/>
    <w:rsid w:val="00E34A13"/>
    <w:rsid w:val="00E34C63"/>
    <w:rsid w:val="00E36BCB"/>
    <w:rsid w:val="00E3740A"/>
    <w:rsid w:val="00E37829"/>
    <w:rsid w:val="00E4136F"/>
    <w:rsid w:val="00E4137C"/>
    <w:rsid w:val="00E41A56"/>
    <w:rsid w:val="00E433D7"/>
    <w:rsid w:val="00E43559"/>
    <w:rsid w:val="00E43DED"/>
    <w:rsid w:val="00E45082"/>
    <w:rsid w:val="00E4519E"/>
    <w:rsid w:val="00E45387"/>
    <w:rsid w:val="00E456C3"/>
    <w:rsid w:val="00E45904"/>
    <w:rsid w:val="00E46315"/>
    <w:rsid w:val="00E47FBE"/>
    <w:rsid w:val="00E500BD"/>
    <w:rsid w:val="00E525C6"/>
    <w:rsid w:val="00E527ED"/>
    <w:rsid w:val="00E530CB"/>
    <w:rsid w:val="00E53DBD"/>
    <w:rsid w:val="00E5581A"/>
    <w:rsid w:val="00E55A12"/>
    <w:rsid w:val="00E561B7"/>
    <w:rsid w:val="00E56A4D"/>
    <w:rsid w:val="00E57ACA"/>
    <w:rsid w:val="00E57C06"/>
    <w:rsid w:val="00E606E5"/>
    <w:rsid w:val="00E608D4"/>
    <w:rsid w:val="00E6114E"/>
    <w:rsid w:val="00E6123E"/>
    <w:rsid w:val="00E6148F"/>
    <w:rsid w:val="00E61C7A"/>
    <w:rsid w:val="00E6207B"/>
    <w:rsid w:val="00E62265"/>
    <w:rsid w:val="00E627B1"/>
    <w:rsid w:val="00E62BC5"/>
    <w:rsid w:val="00E62D9E"/>
    <w:rsid w:val="00E62E47"/>
    <w:rsid w:val="00E633DC"/>
    <w:rsid w:val="00E64B6C"/>
    <w:rsid w:val="00E66220"/>
    <w:rsid w:val="00E66DE2"/>
    <w:rsid w:val="00E66F6B"/>
    <w:rsid w:val="00E70318"/>
    <w:rsid w:val="00E72DB4"/>
    <w:rsid w:val="00E734E9"/>
    <w:rsid w:val="00E73EB6"/>
    <w:rsid w:val="00E73F75"/>
    <w:rsid w:val="00E745BD"/>
    <w:rsid w:val="00E7465E"/>
    <w:rsid w:val="00E74A2B"/>
    <w:rsid w:val="00E74B99"/>
    <w:rsid w:val="00E74FBB"/>
    <w:rsid w:val="00E75CE0"/>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97FAD"/>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0EE7"/>
    <w:rsid w:val="00EB1860"/>
    <w:rsid w:val="00EB1AFC"/>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22C"/>
    <w:rsid w:val="00EC0B49"/>
    <w:rsid w:val="00EC0ECC"/>
    <w:rsid w:val="00EC16E7"/>
    <w:rsid w:val="00EC19EB"/>
    <w:rsid w:val="00EC1C8A"/>
    <w:rsid w:val="00EC2476"/>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482A"/>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1D4A"/>
    <w:rsid w:val="00EF2107"/>
    <w:rsid w:val="00EF2BE6"/>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667"/>
    <w:rsid w:val="00F10BFB"/>
    <w:rsid w:val="00F11B71"/>
    <w:rsid w:val="00F144B2"/>
    <w:rsid w:val="00F169B4"/>
    <w:rsid w:val="00F1778A"/>
    <w:rsid w:val="00F17A59"/>
    <w:rsid w:val="00F2072B"/>
    <w:rsid w:val="00F21719"/>
    <w:rsid w:val="00F218F9"/>
    <w:rsid w:val="00F21911"/>
    <w:rsid w:val="00F2245F"/>
    <w:rsid w:val="00F22BF8"/>
    <w:rsid w:val="00F22D3B"/>
    <w:rsid w:val="00F230AA"/>
    <w:rsid w:val="00F23F20"/>
    <w:rsid w:val="00F2454D"/>
    <w:rsid w:val="00F2532A"/>
    <w:rsid w:val="00F276B9"/>
    <w:rsid w:val="00F304A4"/>
    <w:rsid w:val="00F308C7"/>
    <w:rsid w:val="00F30CE9"/>
    <w:rsid w:val="00F3119B"/>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6F5C"/>
    <w:rsid w:val="00F47110"/>
    <w:rsid w:val="00F471B8"/>
    <w:rsid w:val="00F475B8"/>
    <w:rsid w:val="00F4783D"/>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1F9"/>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6FE"/>
    <w:rsid w:val="00F7695B"/>
    <w:rsid w:val="00F76EF7"/>
    <w:rsid w:val="00F77FC7"/>
    <w:rsid w:val="00F804E9"/>
    <w:rsid w:val="00F81A61"/>
    <w:rsid w:val="00F81E3F"/>
    <w:rsid w:val="00F81F9B"/>
    <w:rsid w:val="00F8240F"/>
    <w:rsid w:val="00F82F33"/>
    <w:rsid w:val="00F83E8A"/>
    <w:rsid w:val="00F84425"/>
    <w:rsid w:val="00F8509A"/>
    <w:rsid w:val="00F85340"/>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4B8F"/>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04D"/>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1AD9"/>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1395"/>
    <w:rsid w:val="00FF28A0"/>
    <w:rsid w:val="00FF2F1D"/>
    <w:rsid w:val="00FF389A"/>
    <w:rsid w:val="00FF3C85"/>
    <w:rsid w:val="00FF52D6"/>
    <w:rsid w:val="00FF6C47"/>
    <w:rsid w:val="00FF6CE1"/>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934FDEE9-4045-4BA6-A453-3A89B84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 w:type="paragraph" w:customStyle="1" w:styleId="t-9-8">
    <w:name w:val="t-9-8"/>
    <w:basedOn w:val="Normal"/>
    <w:rsid w:val="003A3F18"/>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6346</Words>
  <Characters>36175</Characters>
  <Application>Microsoft Office Word</Application>
  <DocSecurity>0</DocSecurity>
  <Lines>301</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3</cp:revision>
  <cp:lastPrinted>2025-12-10T10:03:00Z</cp:lastPrinted>
  <dcterms:created xsi:type="dcterms:W3CDTF">2026-05-04T06:24:00Z</dcterms:created>
  <dcterms:modified xsi:type="dcterms:W3CDTF">2026-05-04T06:24:00Z</dcterms:modified>
</cp:coreProperties>
</file>